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이서윤</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Seoyoon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1998.11.22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seoyoon.lee@gmail.com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부산광역시 해운대구 센텀로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2021.02</w:t>
            </w:r>
          </w:p>
        </w:tc>
        <w:tc>
          <w:tcPr>
            <w:tcW w:w="2410" w:type="dxa"/>
            <w:vAlign w:val="center"/>
          </w:tcPr>
          <w:p>
            <w:r>
              <w:t>경북대학교</w:t>
            </w:r>
          </w:p>
        </w:tc>
        <w:tc>
          <w:tcPr>
            <w:tcW w:w="2410" w:type="dxa"/>
            <w:vAlign w:val="center"/>
          </w:tcPr>
          <w:p>
            <w:r>
              <w:t>응용화학과</w:t>
            </w:r>
          </w:p>
        </w:tc>
        <w:tc>
          <w:tcPr>
            <w:tcW w:w="1275" w:type="dxa"/>
            <w:vAlign w:val="center"/>
          </w:tcPr>
          <w:p>
            <w:r>
              <w:t>3.72/4.5</w:t>
            </w:r>
          </w:p>
        </w:tc>
        <w:tc>
          <w:tcPr>
            <w:tcW w:w="993" w:type="dxa"/>
            <w:vAlign w:val="center"/>
          </w:tcPr>
          <w:p>
            <w:r>
              <w:t>대구광역시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DELE</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2020.04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JLPT</w:t>
            </w:r>
          </w:p>
        </w:tc>
        <w:tc>
          <w:tcPr>
            <w:tcW w:w="1777" w:type="dxa"/>
            <w:tcBorders>
              <w:bottom w:val="single" w:sz="4" w:space="0" w:color="auto"/>
            </w:tcBorders>
            <w:shd w:val="clear" w:color="auto" w:fill="auto"/>
            <w:vAlign w:val="center"/>
          </w:tcPr>
          <w:p>
            <w:r>
              <w:t>N3</w:t>
            </w:r>
          </w:p>
        </w:tc>
        <w:tc>
          <w:tcPr>
            <w:tcW w:w="1778" w:type="dxa"/>
            <w:tcBorders>
              <w:bottom w:val="single" w:sz="4" w:space="0" w:color="auto"/>
              <w:right w:val="double" w:sz="4" w:space="0" w:color="auto"/>
            </w:tcBorders>
            <w:shd w:val="clear" w:color="auto" w:fill="auto"/>
            <w:vAlign w:val="center"/>
          </w:tcPr>
          <w:p>
            <w:r>
              <w:t>2020.10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기술의 발전과 함께 점점 더 정교해지고 있으며, 그중에서도 LS오토모티브는 자동차 인터페이스 분야에서 독보적인 기술력과 품질로 세계적인 신뢰를 받고 있는 기업이라고 생각합니다. 특히, 부품생산팀 PRESS 분야는 세밀함과 정확성을 요구하는 핵심적인 역할로, 자동차의 안전성과 완성도를 결정짓는 중요한 단계라 판단했습니다. 저는 이러한 중요성을 깊이 이해하며, 생산 과정에서의 철저한 품질 관리와 효율성을 높이는 데 기여하고자 지원하게 되었습니다.</w:t>
              <w:br/>
              <w:br/>
              <w:t>입사 후에는 PRESS 설비 운영과 금형 셋업 업무에서 전문성을 쌓고, 자주검사 및 포장 과정에서도 꼼꼼한 태도로 품질을 보증하는 데 최선을 다하겠습니다. 더불어, 지속적인 학습과 현장 경험을 통해 공정 개선과 생산성 향상에 기여하며, LS오토모티브가 추구하는 품질 중심의 비전에 부합하는 인재로 성장하겠습니다.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이서윤입니다. 어릴 적부터 기계와 도구를 다루는 것에 흥미를 느끼며 작은 부품 하나가 완제품으로 이어지는 과정을 보며 성장했습니다. 학창 시절에는 기술 동아리에 참여해 다양한 프로젝트를 수행하며 정밀성과 협업의 중요성을 배웠고, 이러한 경험은 저의 문제 해결 능력과 꼼꼼함을 키워주었습니다. </w:t>
              <w:br/>
              <w:br/>
              <w:t>특히, 저는 빠르게 변화하는 생산 환경에서도 효율적으로 대응할 수 있는 유연성과 끈기를 갖추고 있습니다. 이전 직무 경험에서 일반 프레스 설비를 활용한 작업을 수행하며 금형 셋업과 타발 작업의 중요성을 체감했고, 이를 통해 정확한 작업과 자주검사의 필요성을 깊이 이해하게 되었습니다. 또한, 작업 효율을 높이고 제품 품질을 유지하기 위해 체계적인 관리 능력을 길렀습니다.</w:t>
              <w:br/>
              <w:br/>
              <w:t>LS오토모티브는 자동차 인터페이스 분야에서 높은 기술력을 보유한 기업으로, 고객의 안전과 편의를 위하는 제품을 생산하고 있습니다. 저의 강점인 세밀한 작업 능력과 생산 프로세스에 대한 이해는 귀사의 부품생산팀 PRESS 분야에서 큰 기여를 할 수 있을 것이라 확신합니다. 앞으로도 끊임없이 배우고 성장하며 귀사의 발전에 함께하고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협업과 리더십을 통해 팀의 목표를 효과적으로 달성해온 경험이 있습니다. 이전 업무에서 다양한 공정을 조율하며 생산성을 높이기 위해 팀원들과 긴밀히 소통하고 협력해왔습니다. 특히, 금형 셋업과 설비 운영 과정에서 발생하는 문제를 해결하기 위해 각 부서와 유기적으로 협력하며 최적의 생산 환경을 구축한 경험이 있습니다. </w:t>
              <w:br/>
              <w:br/>
              <w:t xml:space="preserve">팀 내에서는 구성원들의 의견을 경청하고, 이를 반영한 실행 계획을 수립하여 신뢰를 얻었습니다. 또한, 업무 효율성을 높이기 위해 프로세스를 개선하고, 품질 검사 및 포장 단계까지 꼼꼼히 관리함으로써 고객 만족도를 높이는 데 기여했습니다. </w:t>
              <w:br/>
              <w:br/>
              <w:t>LS오토모티브의 부품생산팀에서 제 경험과 역량을 발휘해 정밀한 설비 운영과 품질 관리를 통해 팀의 성과를 더욱 높이는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현장에서 쌓은 경험과 전문성을 바탕으로 LS오토모티브의 부품생산팀 PRESS 분야에서 기여하고자 합니다. 저는 2년간 금형 셋업 및 타발 업무를 수행하며, 정밀성과 효율성을 중요시하는 작업 환경 속에서 양산 운영의 기본 원칙과 공정을 철저히 익혔습니다. 특히 룸램프 및 터미널과 같은 부품 생산 과정에서 품질 기준을 준수하며 자주검사를 통해 제품의 완성도를 높이는 데 주력해왔습니다.  </w:t>
              <w:br/>
              <w:br/>
              <w:t>또한, 일반프레스 설비를 다루는 데 있어 안정성 확보와 생산성 향상을 목표로 설비 관리 및 문제 해결 능력을 키워왔습니다. 설비의 세부적인 특성을 이해하고, 신속한 금형 교체 및 공정 최적화를 이끌어내는 데 강점을 가지고 있습니다. 이러한 경험과 역량을 LS오토모티브의 생산 품질 향상과 경쟁력 강화에 적극적으로 활용하겠습니다. LS오토모티브의 혁신적인 자동차 인터페이스 제작에 기여할 수 있는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