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박재현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Jaehyun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jaehyun.park@gmail.com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456</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부산대학교</w:t>
            </w:r>
          </w:p>
        </w:tc>
        <w:tc>
          <w:tcPr>
            <w:tcW w:w="2410" w:type="dxa"/>
            <w:vAlign w:val="center"/>
          </w:tcPr>
          <w:p>
            <w:r>
              <w:t>산업공학과</w:t>
            </w:r>
          </w:p>
        </w:tc>
        <w:tc>
          <w:tcPr>
            <w:tcW w:w="1275" w:type="dxa"/>
            <w:vAlign w:val="center"/>
          </w:tcPr>
          <w:p>
            <w:r>
              <w:t>3.68/4.5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2020.03</w:t>
            </w:r>
          </w:p>
        </w:tc>
        <w:tc>
          <w:tcPr>
            <w:tcW w:w="1276" w:type="dxa"/>
            <w:shd w:val="clear" w:color="auto" w:fill="auto"/>
            <w:vAlign w:val="center"/>
          </w:tcPr>
          <w:p>
            <w:r>
              <w:t>2021.01</w:t>
            </w:r>
          </w:p>
        </w:tc>
        <w:tc>
          <w:tcPr>
            <w:tcW w:w="2051" w:type="dxa"/>
            <w:shd w:val="clear" w:color="auto" w:fill="auto"/>
            <w:vAlign w:val="center"/>
          </w:tcPr>
          <w:p>
            <w:r>
              <w:t>한빛산업</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3100만원</w:t>
            </w:r>
          </w:p>
        </w:tc>
        <w:tc>
          <w:tcPr>
            <w:tcW w:w="2051" w:type="dxa"/>
            <w:tcBorders>
              <w:right w:val="single" w:sz="4" w:space="0" w:color="auto"/>
            </w:tcBorders>
            <w:shd w:val="clear" w:color="auto" w:fill="auto"/>
            <w:vAlign w:val="center"/>
          </w:tcPr>
          <w:p>
            <w:r>
              <w:t>계약만료</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N2</w:t>
            </w:r>
          </w:p>
        </w:tc>
        <w:tc>
          <w:tcPr>
            <w:tcW w:w="1778" w:type="dxa"/>
            <w:tcBorders>
              <w:right w:val="single" w:sz="4" w:space="0" w:color="auto"/>
            </w:tcBorders>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끊임없이 진화하며, 그 중심에는 안전하고 편리한 사용자 경험을 제공하는 인터페이스 기술이 있다고 생각합니다. LS오토모티브는 세계적인 경쟁력을 가진 기업으로, 이러한 혁신을 선도하고 있다는 점에서 큰 매력을 느꼈습니다. 특히 시설관리 분야에서 쾌적하고 안정적인 환경을 제공하는 것은 제품 개발과 생산의 근간이 된다고 믿으며, 저의 경험과 역량이 이에 기여할 수 있을 것이라 확신합니다.</w:t>
              <w:br/>
              <w:br/>
              <w:t>한빛산업 시설관리팀에서 근무하며 설비 점검 및 유지보수, 안전관리 등 다양한 업무를 수행한 경험은 저에게 실질적인 문제 해결 능력과 협업의 중요성을 깨닫게 해주었습니다. 이러한 경험을 바탕으로 LS오토모티브가 최적의 생산 환경을 유지할 수 있도록 기여하고 싶습니다. 입사 후에는 지속적인 자기계발과 철저한 업무 수행을 통해 회사의 성장과 함께 발전하는 인재가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문제를 해결하고 개선하는 데 흥미를 느껴왔습니다. 사소한 물건의 고장을 직접 해결해보며 쌓아온 경험들은 체계적인 관리와 분석 능력으로 이어졌고, 이는 시설관리 분야에서의 성장으로 연결되었습니다. 한빛산업 시설관리팀에서 근무하며 설비 점검과 유지보수를 통해 안정적인 환경을 유지하는 데 기여했으며, 협력사와의 원활한 소통을 통해 효율적인 업무 프로세스를 구축하는 데 힘썼습니다.  </w:t>
              <w:br/>
              <w:br/>
              <w:t>특히, 꼼꼼함과 책임감을 바탕으로 문제 상황을 사전에 파악하고 예방 조치를 취하는 데 강점을 보였습니다. 이러한 경험은 자동차 인터페이스 제작이라는 정밀성과 안전성이 중요한 LS오토모티브의 업무에 적합한 역량이라고 자신합니다. 앞으로도 끊임없이 배우고 발전하며, 귀사의 설비 관리 및 안전성을 높이는 데 기여하겠습니다.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한빛산업 시설관리팀에서 근무하며 다양한 설비 점검과 유지보수 업무를 수행한 경험은 협업의 중요성을 깊이 깨닫게 해준 소중한 시간이었습니다. 당시 저는 팀원들과 긴밀히 소통하며 업무를 분담하고, 예상치 못한 문제 상황에서도 효과적인 해결책을 제시하며 팀의 목표를 성공적으로 달성할 수 있었습니다. 특히, 협력사와의 원활한 소통을 통해 신속한 조치를 취하고, 안전사고를 예방하는 데 주력하며 신뢰를 쌓았습니다.  </w:t>
              <w:br/>
              <w:br/>
              <w:t>또한, 제가 맡은 작업의 우선순위를 설정하고 팀원들을 조율하며 문제를 해결했던 경험은 리더십의 중요성을 실감하게 해주었습니다. 이러한 경험들은 LS오토모티브의 시설관리 업무에서도 팀과의 협력을 바탕으로 설비의 안정적인 운영과 효율적인 관리를 실현하는 데 기여할 수 있는 밑거름이 될 것입니다.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안녕하세요, 박재현입니다. 저는 한빛산업 시설관리팀에서 근무하며 설비 점검과 유지보수, 그리고 안전관리 업무를 수행한 경험이 있습니다. 이 과정에서 설비 관리의 체계적인 프로세스를 익히고, 문제 상황에 신속히 대처하는 능력을 키웠습니다. 특히, 다양한 협력사와의 소통 및 협업을 통해 효율적인 업무 조율과 관계 구축의 중요성을 깊이 체감할 수 있었습니다.  </w:t>
              <w:br/>
              <w:br/>
              <w:t>LS오토모티브는 자동차 산업의 핵심 인터페이스를 제작하며 높은 품질과 안전성을 추구하는 기업으로 알고 있습니다. 저는 현장에서 쌓은 경험과 책임감을 바탕으로 귀사의 설비 관리와 안전성 증대에 기여할 준비가 되어 있습니다. 체계적인 관리와 신속한 문제 해결 능력을 통해 LS오토모티브의 성장과 혁신에 동참하고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2020.03</w:t>
            </w:r>
          </w:p>
        </w:tc>
        <w:tc>
          <w:tcPr>
            <w:tcW w:w="1276" w:type="dxa"/>
            <w:shd w:val="clear" w:color="auto" w:fill="auto"/>
            <w:vAlign w:val="center"/>
          </w:tcPr>
          <w:p>
            <w:r>
              <w:t>2021.01</w:t>
            </w:r>
          </w:p>
        </w:tc>
        <w:tc>
          <w:tcPr>
            <w:tcW w:w="2051" w:type="dxa"/>
            <w:shd w:val="clear" w:color="auto" w:fill="auto"/>
            <w:vAlign w:val="center"/>
          </w:tcPr>
          <w:p>
            <w:r>
              <w:t>한빛산업</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3100만원</w:t>
            </w:r>
          </w:p>
        </w:tc>
        <w:tc>
          <w:tcPr>
            <w:tcW w:w="2051" w:type="dxa"/>
            <w:tcBorders>
              <w:right w:val="single" w:sz="4" w:space="0" w:color="auto"/>
            </w:tcBorders>
            <w:shd w:val="clear" w:color="auto" w:fill="auto"/>
            <w:vAlign w:val="center"/>
          </w:tcPr>
          <w:p>
            <w:r>
              <w:t>계약만료</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 소속으로, 건물 및 설비의 유지·보수를 주 업무로 담당하였습니다. 주요 업무로는 건물 내 전기, 기계 및 소방 설비의 정기 점검과 이상 발생 시 신속한 문제 진단 및 수리 업무를 수행하였습니다. 또한, 에너지 효율을 높이기 위해 설비 운영 데이터를 분석하고 최적화 방안을 제안하여 운영 비용 절감에 기여하였습니다.  </w:t>
              <w:br/>
              <w:br/>
              <w:t xml:space="preserve">특히, 사내 냉·난방 시스템 개선 프로젝트에 참여하여 기존 설비의 노후화 문제를 해결하고 에너지 사용량을 15% 절감하는 성과를 달성하였습니다. 이를 위해 관련 업체와 협의하며 공사 일정 조율 및 품질 관리 업무를 주도적으로 수행하였습니다.  </w:t>
              <w:br/>
              <w:br/>
              <w:t>이 과정에서 설비 관리 및 에너지 효율화에 대한 전문성을 습득하였으며, 문제 해결 능력과 협업 역량을 강화할 수 있었습니다. 또한, 긴급 상황 발생 시 신속한 대응과 체계적인 업무 처리 능력을 통해 안정적인 시설 운영을 유지하였습니다.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