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박준영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Junyoung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1994.07.12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junyoung.park@gmail.com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인천광역시 남동구 구월로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인하대학교</w:t>
            </w:r>
          </w:p>
        </w:tc>
        <w:tc>
          <w:tcPr>
            <w:tcW w:w="2410" w:type="dxa"/>
            <w:vAlign w:val="center"/>
          </w:tcPr>
          <w:p>
            <w:r>
              <w:t>행정학과</w:t>
            </w:r>
          </w:p>
        </w:tc>
        <w:tc>
          <w:tcPr>
            <w:tcW w:w="1275" w:type="dxa"/>
            <w:vAlign w:val="center"/>
          </w:tcPr>
          <w:p>
            <w:r>
              <w:t>3.78/4.5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2020.11</w:t>
            </w:r>
          </w:p>
        </w:tc>
        <w:tc>
          <w:tcPr>
            <w:tcW w:w="1276" w:type="dxa"/>
            <w:shd w:val="clear" w:color="auto" w:fill="auto"/>
            <w:vAlign w:val="center"/>
          </w:tcPr>
          <w:p>
            <w:r>
              <w:t>재직중</w:t>
            </w:r>
          </w:p>
        </w:tc>
        <w:tc>
          <w:tcPr>
            <w:tcW w:w="2051" w:type="dxa"/>
            <w:shd w:val="clear" w:color="auto" w:fill="auto"/>
            <w:vAlign w:val="center"/>
          </w:tcPr>
          <w:p>
            <w:r>
              <w:t>한화에너지</w:t>
            </w:r>
          </w:p>
        </w:tc>
        <w:tc>
          <w:tcPr>
            <w:tcW w:w="1523" w:type="dxa"/>
            <w:shd w:val="clear" w:color="auto" w:fill="auto"/>
            <w:vAlign w:val="center"/>
          </w:tcPr>
          <w:p>
            <w:r>
              <w:t>건물관리팀</w:t>
            </w:r>
          </w:p>
        </w:tc>
        <w:tc>
          <w:tcPr>
            <w:tcW w:w="1104" w:type="dxa"/>
            <w:shd w:val="clear" w:color="auto" w:fill="auto"/>
            <w:vAlign w:val="center"/>
          </w:tcPr>
          <w:p>
            <w:r>
              <w:t>대리</w:t>
            </w:r>
          </w:p>
        </w:tc>
        <w:tc>
          <w:tcPr>
            <w:tcW w:w="1417" w:type="dxa"/>
            <w:shd w:val="clear" w:color="auto" w:fill="auto"/>
            <w:vAlign w:val="center"/>
          </w:tcPr>
          <w:p>
            <w:r>
              <w:t>3800만원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2018.05</w:t>
            </w:r>
          </w:p>
        </w:tc>
        <w:tc>
          <w:tcPr>
            <w:tcW w:w="1276" w:type="dxa"/>
            <w:shd w:val="clear" w:color="auto" w:fill="auto"/>
            <w:vAlign w:val="center"/>
          </w:tcPr>
          <w:p>
            <w:r>
              <w:t>2020.10</w:t>
            </w:r>
          </w:p>
        </w:tc>
        <w:tc>
          <w:tcPr>
            <w:tcW w:w="2051" w:type="dxa"/>
            <w:shd w:val="clear" w:color="auto" w:fill="auto"/>
            <w:vAlign w:val="center"/>
          </w:tcPr>
          <w:p>
            <w:r>
              <w:t>현대건설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TEPS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2023.03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LS오토모티브는 자동차 산업의 혁신을 선도하는 기업으로, 차량 내 인터페이스를 통해 사용자 경험을 향상시키는 기술력을 갖추고 있어 깊은 인상을 받았습니다. 특히, 안전성과 신뢰성을 기반으로 한 제품 개발 철학은 시설 관리 분야에서도 최적의 환경과 프로세스를 제공해야 하는 제 업무와 맥을 같이한다고 느꼈습니다.  </w:t>
              <w:br/>
              <w:br/>
              <w:t xml:space="preserve">현대건설과 한화에너지에서의 시설 관리 경험을 통해 설비 점검, 유지보수, 안전 관리에 대한 전문성을 쌓았으며, 협력사와의 원활한 협업으로 안정적인 운영 환경을 구축한 바 있습니다. 이러한 경험을 바탕으로 귀사의 시설 관리 체계를 더욱 효율적이고 안전하게 유지하며, 생산성과 품질 향상에 기여하고 싶습니다.  </w:t>
              <w:br/>
              <w:br/>
              <w:t>입사 후에는 LS오토모티브의 신뢰성과 품질을 뒷받침하는 인프라 관리에 최선을 다하고, 지속적인 학습과 개선을 통해 회사의 성장에 동반자로서 기여하는 인재가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기계와 설비에 대한 관심이 많았던 저는, 문제를 발견하고 해결하는 과정에서 성취감을 느끼며 자연스럽게 시설 관리 분야에 매력을 느끼게 되었습니다. 대학 시절에는 공학적 지식을 바탕으로 설비와 시스템의 작동 원리를 깊이 탐구하며 전문성을 길렀습니다. 이후 현대건설 시설관리팀과 한화에너지 건물관리팀에서 근무하며 다양한 설비 점검 및 유지보수, 안전관리 업무를 수행하며 실무 역량을 쌓았습니다.</w:t>
              <w:br/>
              <w:br/>
              <w:t>특히, 협력사와의 원활한 소통을 통해 문제를 신속히 해결하고, 효율적인 설비 관리 방안을 제시했던 경험은 저만의 강점으로 자리 잡았습니다. 냉철한 분석력과 책임감을 바탕으로 업무의 완성도를 높여왔으며, 체계적인 관리와 세심한 점검으로 설비의 안정성을 확보하는 데 기여했습니다. LS오토모티브의 높은 기술력과 혁신적인 환경에서 저의 경험과 강점을 발휘해, 안전하고 효율적인 시설 관리를 통해 회사의 성장에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다양한 프로젝트와 업무를 통해 협업과 리더십의 중요성을 깊이 체감하며 성장해왔습니다. 현대건설 시설관리팀에서 첫 직무를 시작하며 팀원들과 함께 효율적인 설비 점검 및 유지보수 프로세스를 구축했고, 이를 통해 설비 고장률을 감소시키며 안정적인 시설 운영을 도모한 경험이 있습니다. 이후 한화에너지 건물관리팀 대리로서 협력사와의 원활한 소통과 조율을 통해 대규모 유지보수 작업을 성공적으로 완료했으며, 특히 팀원 간 역할 분담과 책임감을 강조하여 프로젝트의 품질과 기한을 준수하는 데 기여했습니다. 이러한 경험을 통해 배운 것은 신뢰와 소통을 바탕으로 한 협업의 가치, 그리고 조직의 목표를 달성하기 위해 필요한 리더십의 자세입니다. LS오토모티브에서도 이러한 경험과 역량을 바탕으로 설비 관리와 안전을 책임지며 조직의 성장에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안녕하십니까, 박준영입니다. 저는 현대건설 시설관리팀에서 첫 업무를 시작해 현재 한화에너지 건물관리팀에서 대리로 근무하며 5년 이상의 경력을 쌓아왔습니다. 이 과정에서 다양한 설비 점검 및 유지보수, 안전관리 업무를 수행하며 현장 중심의 문제 해결 능력을 키웠습니다.  </w:t>
              <w:br/>
              <w:br/>
              <w:t xml:space="preserve">특히, 효율적인 설비 운영과 긴급 상황 대응이 중요한 업무 특성상, 신속하고 정확한 판단력을 바탕으로 안정적인 환경을 유지해왔습니다. 또한, 협력사와의 원활한 소통 및 관리 경험을 통해 프로젝트의 원활한 진행과 품질 향상을 이끌어낸 바 있습니다.  </w:t>
              <w:br/>
              <w:br/>
              <w:t>저는 LS오토모티브의 시설관리 직무에서 제 경험과 역량을 바탕으로 조직에 기여하고, 자동차 인터페이스 제작 현장의 안정적 운영을 위해 최선을 다하겠습니다.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2020.11</w:t>
            </w:r>
          </w:p>
        </w:tc>
        <w:tc>
          <w:tcPr>
            <w:tcW w:w="1276" w:type="dxa"/>
            <w:shd w:val="clear" w:color="auto" w:fill="auto"/>
            <w:vAlign w:val="center"/>
          </w:tcPr>
          <w:p>
            <w:r>
              <w:t>재직중</w:t>
            </w:r>
          </w:p>
        </w:tc>
        <w:tc>
          <w:tcPr>
            <w:tcW w:w="2051" w:type="dxa"/>
            <w:shd w:val="clear" w:color="auto" w:fill="auto"/>
            <w:vAlign w:val="center"/>
          </w:tcPr>
          <w:p>
            <w:r>
              <w:t>한화에너지</w:t>
            </w:r>
          </w:p>
        </w:tc>
        <w:tc>
          <w:tcPr>
            <w:tcW w:w="1523" w:type="dxa"/>
            <w:shd w:val="clear" w:color="auto" w:fill="auto"/>
            <w:vAlign w:val="center"/>
          </w:tcPr>
          <w:p>
            <w:r>
              <w:t>건물관리팀</w:t>
            </w:r>
          </w:p>
        </w:tc>
        <w:tc>
          <w:tcPr>
            <w:tcW w:w="1104" w:type="dxa"/>
            <w:shd w:val="clear" w:color="auto" w:fill="auto"/>
            <w:vAlign w:val="center"/>
          </w:tcPr>
          <w:p>
            <w:r>
              <w:t>대리</w:t>
            </w:r>
          </w:p>
        </w:tc>
        <w:tc>
          <w:tcPr>
            <w:tcW w:w="1417" w:type="dxa"/>
            <w:shd w:val="clear" w:color="auto" w:fill="auto"/>
            <w:vAlign w:val="center"/>
          </w:tcPr>
          <w:p>
            <w:r>
              <w:t>3800만원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건물관리팀 소속으로 에너지 효율화 및 시설 관리 업무를 총괄하며, 건물 내 주요 설비(전기, 기계, 소방 등)의 유지보수와 안전 점검을 체계적으로 수행했습니다. 에너지 사용 데이터를 기반으로 분석을 진행하여 운영 효율성을 향상시키는 방안을 제안하고, 이를 실행하여 관리 비용을 연간 약 10% 절감하는 성과를 달성했습니다. 또한, 주요 설비의 정기점검 프로세스를 개선하여 설비 고장 발생률을 15% 이상 감소시켰습니다.  </w:t>
              <w:br/>
              <w:br/>
              <w:t xml:space="preserve">신축 건물의 설비 설치 및 초기 운영 지원 프로젝트에 참여해, 설계 검토부터 시운전까지 전 과정을 관리하며 설비 최적화를 성공적으로 완수했습니다. 이 과정에서 관련 법규 및 인증 기준에 대한 전문 지식을 습득하고, 협력업체와의 협업 및 조율 역량을 강화했습니다.  </w:t>
              <w:br/>
              <w:br/>
              <w:t>효율적인 시설 관리 시스템 도입을 위해 CMMS(Computerized Maintenance Management System) 구축을 주도하며, 데이터 기반 의사결정을 통해 운영 프로세스를 디지털화했습니다. 이러한 경험을 통해 건물 관리와 에너지 효율화 분야에서 실무적인 전문성을 확보했으며, 문제 해결 능력과 프로젝트 관리 역량을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2018.05</w:t>
            </w:r>
          </w:p>
        </w:tc>
        <w:tc>
          <w:tcPr>
            <w:tcW w:w="1276" w:type="dxa"/>
            <w:shd w:val="clear" w:color="auto" w:fill="auto"/>
            <w:vAlign w:val="center"/>
          </w:tcPr>
          <w:p>
            <w:r>
              <w:t>2020.10</w:t>
            </w:r>
          </w:p>
        </w:tc>
        <w:tc>
          <w:tcPr>
            <w:tcW w:w="2051" w:type="dxa"/>
            <w:shd w:val="clear" w:color="auto" w:fill="auto"/>
            <w:vAlign w:val="center"/>
          </w:tcPr>
          <w:p>
            <w:r>
              <w:t>현대건설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건물 및 설비의 유지·보수를 총괄하며 체계적인 관리 체계를 구축하였습니다. 주 업무로는 건물 내 주요 설비(전기, 기계, 소방 등)의 점검 및 유지 관리, 외주 업체와의 협업을 통한 유지·보수 공사 관리, 에너지 효율 개선 활동 등을 수행하였습니다. 특히, 에너지 절감 프로젝트를 주도하여 연간 에너지 사용량을 약 15% 절감하는 성과를 달성하였으며, 이를 통해 비용 절감 및 친환경 경영 목표에 기여하였습니다. </w:t>
              <w:br/>
              <w:br/>
              <w:t>또한, 건축물의 안전 점검 프로세스를 개선하여 정기 점검 및 긴급 보수 대응 시간을 평균 20% 단축하였습니다. 이 과정에서 시설 관리 관련 법규 및 규정을 철저히 준수하며 체계적인 보고서를 작성하고, 관련 부서 및 외부 기관과의 소통을 강화하여 업무의 효율성을 높였습니다. 해당 경험을 통해 설비 관리 및 유지·보수 업무에 대한 전문성과 문제 해결 능력을 습득하였으며, 협업과 커뮤니케이션 스킬을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