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박현우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Hyunwoo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1996.08.12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hyunwoo.park@gmail.com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인하대학교</w:t>
            </w:r>
          </w:p>
        </w:tc>
        <w:tc>
          <w:tcPr>
            <w:tcW w:w="2410" w:type="dxa"/>
            <w:vAlign w:val="center"/>
          </w:tcPr>
          <w:p>
            <w:r>
              <w:t>전기공학과</w:t>
            </w:r>
          </w:p>
        </w:tc>
        <w:tc>
          <w:tcPr>
            <w:tcW w:w="1275" w:type="dxa"/>
            <w:vAlign w:val="center"/>
          </w:tcPr>
          <w:p>
            <w:r>
              <w:t>3.72/4.5</w:t>
            </w:r>
          </w:p>
        </w:tc>
        <w:tc>
          <w:tcPr>
            <w:tcW w:w="993" w:type="dxa"/>
            <w:vAlign w:val="center"/>
          </w:tcPr>
          <w:p>
            <w:r>
              <w:t>인천광역시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2021.03</w:t>
            </w:r>
          </w:p>
        </w:tc>
        <w:tc>
          <w:tcPr>
            <w:tcW w:w="1276" w:type="dxa"/>
            <w:shd w:val="clear" w:color="auto" w:fill="auto"/>
            <w:vAlign w:val="center"/>
          </w:tcPr>
          <w:p>
            <w:r>
              <w:t>2022.02</w:t>
            </w:r>
          </w:p>
        </w:tc>
        <w:tc>
          <w:tcPr>
            <w:tcW w:w="2051" w:type="dxa"/>
            <w:shd w:val="clear" w:color="auto" w:fill="auto"/>
            <w:vAlign w:val="center"/>
          </w:tcPr>
          <w:p>
            <w:r>
              <w:t>한진전기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JLPT</w:t>
            </w:r>
          </w:p>
        </w:tc>
        <w:tc>
          <w:tcPr>
            <w:tcW w:w="1777" w:type="dxa"/>
            <w:shd w:val="clear" w:color="auto" w:fill="auto"/>
            <w:vAlign w:val="center"/>
          </w:tcPr>
          <w:p>
            <w:r>
              <w:t>HSK5</w:t>
            </w:r>
          </w:p>
        </w:tc>
        <w:tc>
          <w:tcPr>
            <w:tcW w:w="1778" w:type="dxa"/>
            <w:tcBorders>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800</w:t>
            </w:r>
          </w:p>
        </w:tc>
        <w:tc>
          <w:tcPr>
            <w:tcW w:w="1778" w:type="dxa"/>
            <w:tcBorders>
              <w:bottom w:val="single" w:sz="4" w:space="0" w:color="auto"/>
              <w:right w:val="double" w:sz="4" w:space="0" w:color="auto"/>
            </w:tcBorders>
            <w:shd w:val="clear" w:color="auto" w:fill="auto"/>
            <w:vAlign w:val="center"/>
          </w:tcPr>
          <w:p>
            <w:r>
              <w:t>2020.03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LS오토모티브의 혁신적인 자동차 인터페이스 제작은 첨단 기술과 안전성을 동시에 추구하며, 사용자 경험을 한 단계 끌어올리고 있다는 점에서 깊은 인상을 받았습니다. 저는 한진전기 시설관리팀에서 근무하며 설비 점검과 유지보수, 안전관리 등 다양한 업무를 경험하며 시설 운영의 효율성과 안정성을 확보하는 방법을 체득했습니다. 이 경험은 LS오토모티브의 첨단 제조 환경에서 설비 관리와 안전 체계를 강화하는 데 기여할 수 있는 밑거름이 되리라 확신합니다.</w:t>
              <w:br/>
              <w:br/>
              <w:t>입사 후, LS오토모티브의 설비와 시스템을 철저히 이해하고, 체계적인 점검과 유지보수 프로세스를 통해 설비의 최적화와 안전성을 높이고자 합니다. 또한, 협력사와의 원활한 소통과 협업으로 생산성과 품질 향상에 기여하며, 회사의 성장과 함께 발전하는 인재로 자리 잡고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전자에 관심이 많았던 저는 작은 장난감 하나를 분해하고 조립하며 원리를 탐구하는 것을 즐겼습니다. 이러한 호기심은 자연스럽게 시설관리 및 설비 유지보수와 같은 실무적인 분야에 대한 관심으로 이어졌고, 한진전기 시설관리팀에서의 업무 경험을 통해 더욱 구체화되었습니다.  </w:t>
              <w:br/>
              <w:br/>
              <w:t xml:space="preserve">한진전기에서 근무하며 전기 설비 점검 및 유지보수, 안전 관리 업무를 맡아, 체계적인 관리와 문제 해결 능력을 키웠습니다. 특히, 설비 이상 상황을 사전에 감지하고 조치를 취하는 과정에서는 꼼꼼함과 책임감을 강조하며 업무를 수행했습니다. 또한, 협력사와의 원활한 의사소통을 통해 프로젝트를 효율적으로 완수했던 경험은 팀워크의 중요성을 체득하게 해주었습니다.  </w:t>
              <w:br/>
              <w:br/>
              <w:t>저의 강점은 문제를 면밀히 분석하고 최적의 해결책을 도출하는 능력입니다. LS오토모티브의 수준 높은 기술력과 고객 중심의 철학에 기여하며, 안전하고 효율적인 설비 관리로 회사의 신뢰를 높이는 데 일조하고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박현우입니다. 한진전기 시설관리팀에서 근무하며 설비 점검, 유지보수, 안전관리 등 전반적인 업무를 경험했습니다. 이 과정에서 협력사와의 원활한 소통과 협업의 중요성을 깊이 깨닫고, 이를 통해 효율적인 업무 흐름을 유지할 수 있었습니다. 특히, 설비 점검 시 발생하는 문제를 해결하기 위해 팀원들과 긴밀히 협력하며, 신속하고 정확한 의사결정을 이끌어낸 경험이 있습니다.</w:t>
              <w:br/>
              <w:br/>
              <w:t>또한, 작은 프로젝트에서도 리더십을 발휘해 팀원들의 의견을 적극적으로 수렴하고, 최적의 방향으로 업무를 조율하며 성공적으로 과제를 마무리했습니다. 이러한 경험은 LS오토모티브의 시설관리 직무에서도 체계적이고 책임감 있는 업무 수행으로 이어질 것이라 자신합니다. 함께 성장하며 회사의 발전에 기여할 준비가 되어 있습니다.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안녕하십니까, 박현우입니다. 저는 한진전기 시설관리팀에서 1년간 근무하며 설비 점검과 유지보수, 안전관리 등의 실무를 경험하였습니다. 이 과정에서 다양한 설비의 작동 원리와 문제 해결 방식을 깊이 이해하게 되었고, 특히 예기치 않은 문제 상황에서도 침착하게 대처하며 최적의 해결책을 도출하는 능력을 키웠습니다.  </w:t>
              <w:br/>
              <w:br/>
              <w:t>또한 협력사와의 원활한 소통과 조율을 통해 프로젝트를 성공적으로 마무리한 경험은 저의 협업 역량을 크게 향상시켰습니다. 저는 이러한 경험과 역량을 바탕으로 LS오토모티브의 시설관리 업무에서 최고의 안정성과 효율성을 제공하며 회사의 성장에 기여할 준비가 되어 있습니다.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2021.03</w:t>
            </w:r>
          </w:p>
        </w:tc>
        <w:tc>
          <w:tcPr>
            <w:tcW w:w="1276" w:type="dxa"/>
            <w:shd w:val="clear" w:color="auto" w:fill="auto"/>
            <w:vAlign w:val="center"/>
          </w:tcPr>
          <w:p>
            <w:r>
              <w:t>2022.02</w:t>
            </w:r>
          </w:p>
        </w:tc>
        <w:tc>
          <w:tcPr>
            <w:tcW w:w="2051" w:type="dxa"/>
            <w:shd w:val="clear" w:color="auto" w:fill="auto"/>
            <w:vAlign w:val="center"/>
          </w:tcPr>
          <w:p>
            <w:r>
              <w:t>한진전기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시설관리팀에서 전기 설비의 운영 및 유지보수를 주 업무로 담당하며, 산업용 및 상업용 건물의 안정적인 전력 공급과 효율적 관리를 수행하였습니다. 주요 업무로는 전기 설비의 점검 및 예방 정비, 고장 진단 및 긴급 수리, 에너지 절감을 위한 설비 최적화 방안 도출 등이 포함되었습니다. 특히, 노후화된 전력 설비의 교체 프로젝트에 참여하여 설비 교체 일정 관리, 공급업체와의 협업, 작업 안전 규정 준수 등을 성공적으로 수행하였습니다. 이를 통해 설비 효율성을 15% 향상시키는 성과를 달성하였습니다.</w:t>
              <w:br/>
              <w:br/>
              <w:t>업무 수행 과정에서 전기 안전관리 및 관련 법규에 대한 이해를 심화하였으며, 문제 해결 능력과 팀워크를 기반으로 작업의 정확성과 효율성을 높였습니다. 예를 들어, 정기 점검 중 발견된 전력 누출 문제를 신속히 파악하고, 원인 분석 및 대체 방안을 마련하여 설비 가동 중단 시간을 최소화한 사례가 있습니다. 이러한 경험을 통해 전기 설비의 안정적 운영과 에너지 효율성 증대를 위한 전문성을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