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안하은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1995.04.16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안하은408@kakao.com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광주광역시 중앙로 202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010-8552-8316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010-5683-5252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2021.01</w:t>
            </w:r>
          </w:p>
        </w:tc>
        <w:tc>
          <w:tcPr>
            <w:tcW w:w="2410" w:type="dxa"/>
            <w:vAlign w:val="center"/>
          </w:tcPr>
          <w:p>
            <w:r>
              <w:t>서강대학교</w:t>
            </w:r>
          </w:p>
        </w:tc>
        <w:tc>
          <w:tcPr>
            <w:tcW w:w="2410" w:type="dxa"/>
            <w:vAlign w:val="center"/>
          </w:tcPr>
          <w:p>
            <w:r>
              <w:t>회계학</w:t>
            </w:r>
          </w:p>
        </w:tc>
        <w:tc>
          <w:tcPr>
            <w:tcW w:w="1275" w:type="dxa"/>
            <w:vAlign w:val="center"/>
          </w:tcPr>
          <w:p>
            <w:r>
              <w:t>4.03/4.5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2018.01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6074만원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7266만원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한화에서 3년간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LG디스플레이에서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CJ에서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2019.11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2025.04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포스코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IT팀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6074만원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포스코 IT팀에서 차장으로 근무하며 다양한 업무를 수행했습니다. 주요 업무는 영업였으며,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2022.05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CJ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7266만원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CJ 생산팀에서 연구원으로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