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남나은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Seohyun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남나은775@daum.net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1997.09.01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경상남도 중앙로 366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010-4987-5758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2013.02</w:t>
            </w:r>
          </w:p>
        </w:tc>
        <w:tc>
          <w:tcPr>
            <w:tcW w:w="1276" w:type="dxa"/>
            <w:vAlign w:val="center"/>
          </w:tcPr>
          <w:p>
            <w:r>
              <w:t>2017.12</w:t>
            </w:r>
          </w:p>
        </w:tc>
        <w:tc>
          <w:tcPr>
            <w:tcW w:w="2410" w:type="dxa"/>
            <w:vAlign w:val="center"/>
          </w:tcPr>
          <w:p>
            <w:r>
              <w:t>이화여자대학교</w:t>
            </w:r>
          </w:p>
        </w:tc>
        <w:tc>
          <w:tcPr>
            <w:tcW w:w="2410" w:type="dxa"/>
            <w:vAlign w:val="center"/>
          </w:tcPr>
          <w:p>
            <w:r>
              <w:t>식품영양학</w:t>
            </w:r>
          </w:p>
        </w:tc>
        <w:tc>
          <w:tcPr>
            <w:tcW w:w="1275" w:type="dxa"/>
            <w:vAlign w:val="center"/>
          </w:tcPr>
          <w:p>
            <w:r>
              <w:t>4.00/4.5</w:t>
            </w:r>
          </w:p>
        </w:tc>
        <w:tc>
          <w:tcPr>
            <w:tcW w:w="993" w:type="dxa"/>
            <w:vAlign w:val="center"/>
          </w:tcPr>
          <w:p>
            <w:r>
              <w:t>충청남도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2010.01</w:t>
            </w:r>
          </w:p>
        </w:tc>
        <w:tc>
          <w:tcPr>
            <w:tcW w:w="1276" w:type="dxa"/>
            <w:vAlign w:val="center"/>
          </w:tcPr>
          <w:p>
            <w:r>
              <w:t>2013.10</w:t>
            </w:r>
          </w:p>
        </w:tc>
        <w:tc>
          <w:tcPr>
            <w:tcW w:w="2410" w:type="dxa"/>
            <w:vAlign w:val="center"/>
          </w:tcPr>
          <w:p>
            <w:r>
              <w:t>전라북고등학교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대전광역시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카카오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마케팅팀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선임연구원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7197만원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DELE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A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2020.08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간호사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현대중공업에서 1년간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포스코에서 4년간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한화에서 4년간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KB금융에서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카카오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마케팅팀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선임연구원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7197만원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카카오 마케팅팀에서 선임연구원으로 근무하며 다양한 업무를 수행했습니다. 주요 업무는 영업였으며,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