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오서현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오서현372@daum.net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2000.11.25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경상남도 중앙로 127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010-4276-5099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2022.09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국어국문학</w:t>
            </w:r>
          </w:p>
        </w:tc>
        <w:tc>
          <w:tcPr>
            <w:tcW w:w="1275" w:type="dxa"/>
            <w:vAlign w:val="center"/>
          </w:tcPr>
          <w:p>
            <w:r>
              <w:t>4.05/4.5</w:t>
            </w:r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2018.04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3896만원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GS에서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한국수력원자력에서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LG전자에서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LG화학에서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3896만원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LG전자 인사팀에서 과장으로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