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정민석</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3500만원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Minseok Jung</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1993.07.21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minseok.jung@gmail.com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영통구 영통로 50</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02-3456-7890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경희대학교</w:t>
            </w:r>
          </w:p>
        </w:tc>
        <w:tc>
          <w:tcPr>
            <w:tcW w:w="2410" w:type="dxa"/>
            <w:vAlign w:val="center"/>
          </w:tcPr>
          <w:p>
            <w:r>
              <w:t>화학과</w:t>
            </w:r>
          </w:p>
        </w:tc>
        <w:tc>
          <w:tcPr>
            <w:tcW w:w="1275" w:type="dxa"/>
            <w:vAlign w:val="center"/>
          </w:tcPr>
          <w:p>
            <w:r>
              <w:t>3.62/4.5</w:t>
            </w:r>
          </w:p>
        </w:tc>
        <w:tc>
          <w:tcPr>
            <w:tcW w:w="993" w:type="dxa"/>
            <w:vAlign w:val="center"/>
          </w:tcPr>
          <w:p>
            <w:r>
              <w:t>경기도 용인시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2023.08</w:t>
            </w:r>
          </w:p>
        </w:tc>
        <w:tc>
          <w:tcPr>
            <w:tcW w:w="1276" w:type="dxa"/>
            <w:shd w:val="clear" w:color="auto" w:fill="auto"/>
            <w:vAlign w:val="center"/>
          </w:tcPr>
          <w:p>
            <w:r>
              <w:t>재직중</w:t>
            </w:r>
          </w:p>
        </w:tc>
        <w:tc>
          <w:tcPr>
            <w:tcW w:w="2051" w:type="dxa"/>
            <w:shd w:val="clear" w:color="auto" w:fill="auto"/>
            <w:vAlign w:val="center"/>
          </w:tcPr>
          <w:p>
            <w:r>
              <w:t>한울테크</w:t>
            </w:r>
          </w:p>
        </w:tc>
        <w:tc>
          <w:tcPr>
            <w:tcW w:w="1523" w:type="dxa"/>
            <w:shd w:val="clear" w:color="auto" w:fill="auto"/>
            <w:vAlign w:val="center"/>
          </w:tcPr>
          <w:p>
            <w:r>
              <w:t>품질검사팀</w:t>
            </w:r>
          </w:p>
        </w:tc>
        <w:tc>
          <w:tcPr>
            <w:tcW w:w="1104" w:type="dxa"/>
            <w:shd w:val="clear" w:color="auto" w:fill="auto"/>
            <w:vAlign w:val="center"/>
          </w:tcPr>
          <w:p>
            <w:r>
              <w:t>대리</w:t>
            </w:r>
          </w:p>
        </w:tc>
        <w:tc>
          <w:tcPr>
            <w:tcW w:w="1417" w:type="dxa"/>
            <w:shd w:val="clear" w:color="auto" w:fill="auto"/>
            <w:vAlign w:val="center"/>
          </w:tcPr>
          <w:p>
            <w:r>
              <w:t>3400만원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2020.01</w:t>
            </w:r>
          </w:p>
        </w:tc>
        <w:tc>
          <w:tcPr>
            <w:tcW w:w="1276" w:type="dxa"/>
            <w:shd w:val="clear" w:color="auto" w:fill="auto"/>
            <w:vAlign w:val="center"/>
          </w:tcPr>
          <w:p>
            <w:r>
              <w:t>2023.07</w:t>
            </w:r>
          </w:p>
        </w:tc>
        <w:tc>
          <w:tcPr>
            <w:tcW w:w="2051" w:type="dxa"/>
            <w:shd w:val="clear" w:color="auto" w:fill="auto"/>
            <w:vAlign w:val="center"/>
          </w:tcPr>
          <w:p>
            <w:r>
              <w:t>성일산업</w:t>
            </w:r>
          </w:p>
        </w:tc>
        <w:tc>
          <w:tcPr>
            <w:tcW w:w="1523" w:type="dxa"/>
            <w:shd w:val="clear" w:color="auto" w:fill="auto"/>
            <w:vAlign w:val="center"/>
          </w:tcPr>
          <w:p>
            <w:r>
              <w:t>생산관리부</w:t>
            </w:r>
          </w:p>
        </w:tc>
        <w:tc>
          <w:tcPr>
            <w:tcW w:w="1104" w:type="dxa"/>
            <w:shd w:val="clear" w:color="auto" w:fill="auto"/>
            <w:vAlign w:val="center"/>
          </w:tcPr>
          <w:p>
            <w:r>
              <w:t>주임</w:t>
            </w:r>
          </w:p>
        </w:tc>
        <w:tc>
          <w:tcPr>
            <w:tcW w:w="1417" w:type="dxa"/>
            <w:shd w:val="clear" w:color="auto" w:fill="auto"/>
            <w:vAlign w:val="center"/>
          </w:tcPr>
          <w:p>
            <w:r>
              <w:t>3200만원</w:t>
            </w:r>
          </w:p>
        </w:tc>
        <w:tc>
          <w:tcPr>
            <w:tcW w:w="2051" w:type="dxa"/>
            <w:shd w:val="clear" w:color="auto" w:fill="auto"/>
            <w:vAlign w:val="center"/>
          </w:tcPr>
          <w:p>
            <w:r>
              <w:t>이직</w:t>
            </w:r>
          </w:p>
        </w:tc>
      </w:tr>
      <w:tr w:rsidR="006D7989" w:rsidTr="00AB349D">
        <w:trPr>
          <w:trHeight w:val="426"/>
        </w:trPr>
        <w:tc>
          <w:tcPr>
            <w:tcW w:w="1242" w:type="dxa"/>
            <w:shd w:val="clear" w:color="auto" w:fill="auto"/>
            <w:vAlign w:val="center"/>
          </w:tcPr>
          <w:p>
            <w:r>
              <w:t>2016.03</w:t>
            </w:r>
          </w:p>
        </w:tc>
        <w:tc>
          <w:tcPr>
            <w:tcW w:w="1276" w:type="dxa"/>
            <w:shd w:val="clear" w:color="auto" w:fill="auto"/>
            <w:vAlign w:val="center"/>
          </w:tcPr>
          <w:p>
            <w:r>
              <w:t>2019.12</w:t>
            </w:r>
          </w:p>
        </w:tc>
        <w:tc>
          <w:tcPr>
            <w:tcW w:w="2051" w:type="dxa"/>
            <w:shd w:val="clear" w:color="auto" w:fill="auto"/>
            <w:vAlign w:val="center"/>
          </w:tcPr>
          <w:p>
            <w:r>
              <w:t>주식회사 JK포장</w:t>
            </w:r>
          </w:p>
        </w:tc>
        <w:tc>
          <w:tcPr>
            <w:tcW w:w="1523" w:type="dxa"/>
            <w:shd w:val="clear" w:color="auto" w:fill="auto"/>
            <w:vAlign w:val="center"/>
          </w:tcPr>
          <w:p>
            <w:r>
              <w:t>운영관리팀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공인회계사</w:t>
            </w:r>
          </w:p>
        </w:tc>
        <w:tc>
          <w:tcPr>
            <w:tcW w:w="1777" w:type="dxa"/>
            <w:tcBorders>
              <w:left w:val="single" w:sz="4" w:space="0" w:color="auto"/>
            </w:tcBorders>
            <w:shd w:val="clear" w:color="auto" w:fill="auto"/>
            <w:vAlign w:val="center"/>
          </w:tcPr>
          <w:p>
            <w:r>
              <w:t>N1</w:t>
            </w:r>
          </w:p>
        </w:tc>
        <w:tc>
          <w:tcPr>
            <w:tcW w:w="1778" w:type="dxa"/>
            <w:shd w:val="clear" w:color="auto" w:fill="auto"/>
            <w:vAlign w:val="center"/>
          </w:tcPr>
          <w:p>
            <w:r>
              <w:t>한국어능력시험원</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변리사</w:t>
            </w:r>
          </w:p>
        </w:tc>
        <w:tc>
          <w:tcPr>
            <w:tcW w:w="1777" w:type="dxa"/>
            <w:tcBorders>
              <w:left w:val="single" w:sz="4" w:space="0" w:color="auto"/>
              <w:bottom w:val="single" w:sz="4" w:space="0" w:color="auto"/>
            </w:tcBorders>
            <w:shd w:val="clear" w:color="auto" w:fill="auto"/>
            <w:vAlign w:val="center"/>
          </w:tcPr>
          <w:p>
            <w:r>
              <w:t>850점</w:t>
            </w:r>
          </w:p>
        </w:tc>
        <w:tc>
          <w:tcPr>
            <w:tcW w:w="1778" w:type="dxa"/>
            <w:tcBorders>
              <w:bottom w:val="single" w:sz="4" w:space="0" w:color="auto"/>
            </w:tcBorders>
            <w:shd w:val="clear" w:color="auto" w:fill="auto"/>
            <w:vAlign w:val="center"/>
          </w:tcPr>
          <w:p>
            <w:r>
              <w:t>한국산업인력공단</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전기기사</w:t>
            </w:r>
          </w:p>
        </w:tc>
        <w:tc>
          <w:tcPr>
            <w:tcW w:w="1777" w:type="dxa"/>
            <w:tcBorders>
              <w:left w:val="single" w:sz="4" w:space="0" w:color="auto"/>
              <w:bottom w:val="single" w:sz="4" w:space="0" w:color="auto"/>
            </w:tcBorders>
            <w:shd w:val="clear" w:color="auto" w:fill="auto"/>
            <w:vAlign w:val="center"/>
          </w:tcPr>
          <w:p>
            <w:r>
              <w:t>750점</w:t>
            </w:r>
          </w:p>
        </w:tc>
        <w:tc>
          <w:tcPr>
            <w:tcW w:w="1778" w:type="dxa"/>
            <w:tcBorders>
              <w:bottom w:val="single" w:sz="4" w:space="0" w:color="auto"/>
            </w:tcBorders>
            <w:shd w:val="clear" w:color="auto" w:fill="auto"/>
            <w:vAlign w:val="center"/>
          </w:tcPr>
          <w:p>
            <w:r>
              <w:t>대한상공회의소</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산업의 핵심 부품을 생산하며 글로벌 시장에서 인정받는 LS오토모티브의 비전을 함께 이루고자 지원하게 되었습니다. 그동안 한울테크 품질검사팀 대리로 근무하며 품질 기준 준수 및 공정 개선에 기여했고, 성일산업 생산관리부 주임으로서 생산 효율성을 높이기 위한 프로세스 최적화 경험을 쌓았습니다. 또한, JK포장 운영관리팀에서는 현장 운영 및 자재 관리 전반을 체계적으로 관리하며 생산성과 품질 향상에 힘썼습니다.</w:t>
              <w:br/>
              <w:br/>
              <w:t>이러한 경험을 바탕으로 PRESS 설비 양산 운영 및 금형 셋업, 자주검사 등 LS오토모티브 부품생산팀의 주요 업무를 신속하면서도 정확하게 수행할 자신이 있습니다. 입사 후에는 현장에서의 실무 능력을 극대화하며 생산 라인의 안정성과 품질을 동시에 높이고, 지속적인 학습과 개선을 통해 LS오토모티브의 글로벌 경쟁력 강화에 기여하겠습니다.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어린 시절부터 사물의 작동 원리에 호기심이 많았던 저는 항상 기계나 장비를 직접 만지고 분석하며 성장해 왔습니다. 이러한 성향은 자연스럽게 생산 및 품질관리 분야에 대한 관심으로 이어졌고, 이를 바탕으로 체계적인 경험을 쌓아왔습니다.  </w:t>
              <w:br/>
              <w:br/>
              <w:t xml:space="preserve">한울테크 품질검사팀 대리로 근무하며 제품의 품질 기준을 철저히 준수하며 고객 신뢰를 구축하는 법을 배웠고, 성일산업 생산관리부에서는 제조 공정 전반을 관리하며 생산성과 효율성을 극대화하는 데 기여했습니다. 주식회사 JK포장 운영관리팀에서는 생산 현장의 세부적인 운영 관리와 협업의 중요성을 체득하며 팀워크 역량을 키울 수 있었습니다.  </w:t>
              <w:br/>
              <w:br/>
              <w:t>저의 강점은 현장에서의 실질적인 경험과 이를 바탕으로 문제를 분석하고 해결하는 능력입니다. 특히 프레스 설비와 관련된 업무에서는 세밀한 관찰력과 꼼꼼함으로 금형 셋업과 타발 작업에서 높은 정확성을 유지할 자신이 있습니다. LS오토모티브의 부품 생산팀에서 이러한 경험과 역량을 바탕으로 귀사 제품의 품질과 효율성을 향상시키는 데 기여하겠습니다.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저는 협업과 리더십을 바탕으로 생산 현장의 효율성과 품질을 높이는 데 기여해온 정민석입니다. 성일산업 생산관리부 주임으로 근무하며 다양한 부서와 협력해 생산 계획을 수립하고, 예상되는 문제를 사전에 파악하여 해결책을 제시함으로써 원활한 생산 흐름을 유지했습니다. 특히, 급박한 생산 일정 속에서도 팀원들과의 긴밀한 소통을 통해 목표를 초과 달성한 경험은 제게 협업의 중요성을 다시금 깨닫게 해주었습니다.  </w:t>
              <w:br/>
              <w:br/>
              <w:t xml:space="preserve">현재 한울테크 품질검사팀 대리로서, 품질 기준을 준수하며 업무 지휘를 하고 있으며, 이를 통해 품질 안정성을 확보하고 생산성과 연결하는 노하우를 쌓았습니다. 책임자로서 팀원들의 의견을 경청하고, 업무를 효율적으로 분배하며 긍정적인 팀 분위기를 조성하는 데 중점을 두고 있습니다. 이러한 경험은 LS오토모티브의 부품생산팀 PRESS 분야에서도 팀의 역량을 극대화하고 품질 중심의 생산에 기여할 수 있도록 저를 성장시켰습니다.  </w:t>
              <w:br/>
              <w:br/>
              <w:t>현장 경험과 팀워크, 그리고 리더십을 바탕으로 LS오토모티브의 가치 창출에 기여하며 자동차 인터페이스 분야의 발전에 함께하겠습니다.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정민석입니다. 제조와 생산관리 분야에서 쌓아온 경험과 역량을 바탕으로 LS오토모티브의 부품생산팀에 기여하고자 합니다.  </w:t>
              <w:br/>
              <w:br/>
              <w:t xml:space="preserve">한울테크 품질검사팀 대리로 근무하며 품질 관리를 위한 자주검사 및 공정 개선 활동을 주도적으로 수행하였고, 이를 통해 최적의 품질 기준을 유지하는 방법론을 체득했습니다. 성일산업 생산관리부에서는 생산 일정 및 자재 관리를 담당하며, 생산 효율성을 높이는 데 기여하였습니다. 특히, 문제 상황에 대한 신속한 판단과 개선 방안을 제시하여 생산 라인의 안정성을 확보한 경험이 있습니다. 또한, 주식회사 JK포장에서는 운영관리 업무를 통해 제조 공정의 흐름을 이해하고 협업 능력을 강화할 수 있었습니다.  </w:t>
              <w:br/>
              <w:br/>
              <w:t>이러한 경력을 통해 금형 셋업, 타발 업무, 프레스 설비 운영과 같은 실무적 요소는 물론, 품질 검사 및 공정 최적화 역량을 갖추게 되었습니다. LS오토모티브의 고품질 부품 생산에 기여하며, 더욱 발전된 제조 환경을 만들어가고자 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2023.08</w:t>
            </w:r>
          </w:p>
        </w:tc>
        <w:tc>
          <w:tcPr>
            <w:tcW w:w="1276" w:type="dxa"/>
            <w:shd w:val="clear" w:color="auto" w:fill="auto"/>
            <w:vAlign w:val="center"/>
          </w:tcPr>
          <w:p>
            <w:r>
              <w:t>재직중</w:t>
            </w:r>
          </w:p>
        </w:tc>
        <w:tc>
          <w:tcPr>
            <w:tcW w:w="2051" w:type="dxa"/>
            <w:shd w:val="clear" w:color="auto" w:fill="auto"/>
            <w:vAlign w:val="center"/>
          </w:tcPr>
          <w:p>
            <w:r>
              <w:t>한울테크</w:t>
            </w:r>
          </w:p>
        </w:tc>
        <w:tc>
          <w:tcPr>
            <w:tcW w:w="1523" w:type="dxa"/>
            <w:shd w:val="clear" w:color="auto" w:fill="auto"/>
            <w:vAlign w:val="center"/>
          </w:tcPr>
          <w:p>
            <w:r>
              <w:t>품질검사팀</w:t>
            </w:r>
          </w:p>
        </w:tc>
        <w:tc>
          <w:tcPr>
            <w:tcW w:w="1104" w:type="dxa"/>
            <w:shd w:val="clear" w:color="auto" w:fill="auto"/>
            <w:vAlign w:val="center"/>
          </w:tcPr>
          <w:p>
            <w:r>
              <w:t>대리</w:t>
            </w:r>
          </w:p>
        </w:tc>
        <w:tc>
          <w:tcPr>
            <w:tcW w:w="1417" w:type="dxa"/>
            <w:shd w:val="clear" w:color="auto" w:fill="auto"/>
            <w:vAlign w:val="center"/>
          </w:tcPr>
          <w:p>
            <w:r>
              <w:t>3400만원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품질검사팀에서 대리로 근무하며 제품 품질 관리 및 검사 프로세스를 총괄적으로 수행하였습니다. 주된 업무로는 생산 공정 내 품질 점검, 제품 불량 분석 및 개선 방안 제안, 품질 기준 및 관련 규격 준수를 위한 내부 프로세스 최적화가 포함되었습니다. 특히, 신규 제품 런칭 시 품질 검사 표준을 수립하고, 사전 검토 단계를 강화하여 초기 불량률을 15% 감소시키는 성과를 거두었습니다.  </w:t>
              <w:br/>
              <w:br/>
              <w:t xml:space="preserve">품질 관리 시스템(QMS)을 활용하여 데이터 기반의 품질 분석 및 리포트를 작성하며, 관련 문제 해결을 위한 협업을 주도하였습니다. 또한, 협력업체와의 품질 관련 커뮤니케이션을 통해 납품 품질을 개선하고, 지속적인 품질 향상을 위한 교육 프로그램을 기획 및 실행하였습니다.  </w:t>
              <w:br/>
              <w:br/>
              <w:t>이를 통해 품질 관리에 대한 전문성을 심화하고, 문제 해결 능력과 데이터 분석 역량을 강화했습니다. 특히, 제품의 신뢰성을 높이고 고객 클레임을 효과적으로 감소시키는 데 기여하며 품질 개선의 실질적인 성과를 도출하였습니다.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2020.01</w:t>
            </w:r>
          </w:p>
        </w:tc>
        <w:tc>
          <w:tcPr>
            <w:tcW w:w="1276" w:type="dxa"/>
            <w:shd w:val="clear" w:color="auto" w:fill="auto"/>
            <w:vAlign w:val="center"/>
          </w:tcPr>
          <w:p>
            <w:r>
              <w:t>2023.07</w:t>
            </w:r>
          </w:p>
        </w:tc>
        <w:tc>
          <w:tcPr>
            <w:tcW w:w="2051" w:type="dxa"/>
            <w:shd w:val="clear" w:color="auto" w:fill="auto"/>
            <w:vAlign w:val="center"/>
          </w:tcPr>
          <w:p>
            <w:r>
              <w:t>성일산업</w:t>
            </w:r>
          </w:p>
        </w:tc>
        <w:tc>
          <w:tcPr>
            <w:tcW w:w="1523" w:type="dxa"/>
            <w:shd w:val="clear" w:color="auto" w:fill="auto"/>
            <w:vAlign w:val="center"/>
          </w:tcPr>
          <w:p>
            <w:r>
              <w:t>생산관리부</w:t>
            </w:r>
          </w:p>
        </w:tc>
        <w:tc>
          <w:tcPr>
            <w:tcW w:w="1104" w:type="dxa"/>
            <w:shd w:val="clear" w:color="auto" w:fill="auto"/>
            <w:vAlign w:val="center"/>
          </w:tcPr>
          <w:p>
            <w:r>
              <w:t>주임</w:t>
            </w:r>
          </w:p>
        </w:tc>
        <w:tc>
          <w:tcPr>
            <w:tcW w:w="1417" w:type="dxa"/>
            <w:shd w:val="clear" w:color="auto" w:fill="auto"/>
            <w:vAlign w:val="center"/>
          </w:tcPr>
          <w:p>
            <w:r>
              <w:t>3200만원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생산관리부 주임으로서 생산 계획 수립 및 일정 관리, 자재 조달과 재고 관리, 공정 개선을 통해 생산 효율성을 극대화하는 데 중점을 두었습니다. 주요 업무로는 생산공정 모니터링, 문제 발생 시 신속한 대처 및 협력 부서와의 조율을 통해 제품 품질과 납기 준수를 달성하였습니다. </w:t>
              <w:br/>
              <w:br/>
              <w:t>특히, 생산 효율성 향상을 위한 공정 개선 프로젝트를 주도하며, 작업 동선 최적화와 자재 배치 개선을 통해 생산 시간 15% 단축 및 원가 절감 성과를 달성하였습니다. 또한, ERP 시스템을 활용한 데이터 분석과 보고서를 통해 생산성과를 체계적으로 관리하였으며, 이를 기반으로 공정 병목 현상을 해소하여 생산 라인의 안정성을 강화했습니다.</w:t>
              <w:br/>
              <w:br/>
              <w:t>이 과정에서 생산관리 전반에 대한 체계적인 이해와 데이터 분석 능력을 습득하였으며, 유관 부서와의 협업 및 커뮤니케이션 역량을 강화하였습니다. 예를 들어, 신규 설비 도입 시 작업자 교육과 테스트를 총괄하여 초기 시행착오를 최소화하고, 생산량 10% 증가를 실현한 경험이 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2019.12</w:t>
            </w:r>
          </w:p>
        </w:tc>
        <w:tc>
          <w:tcPr>
            <w:tcW w:w="2051" w:type="dxa"/>
            <w:shd w:val="clear" w:color="auto" w:fill="auto"/>
            <w:vAlign w:val="center"/>
          </w:tcPr>
          <w:p>
            <w:r>
              <w:t>주식회사 JK포장</w:t>
            </w:r>
          </w:p>
        </w:tc>
        <w:tc>
          <w:tcPr>
            <w:tcW w:w="1523" w:type="dxa"/>
            <w:shd w:val="clear" w:color="auto" w:fill="auto"/>
            <w:vAlign w:val="center"/>
          </w:tcPr>
          <w:p>
            <w:r>
              <w:t>운영관리팀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운영관리팀에서 생산 및 물류 운영 프로세스를 관리하며 생산 효율성과 자원 최적화를 목표로 업무를 수행하였습니다. 주요 업무로는 생산 일정 관리, 원자재 및 제품 재고 파악, 물류 일정 조율 및 협력업체와의 커뮤니케이션을 담당하였습니다. 특히, 생산 및 배송 지연 문제를 최소화하기 위해 ERP 시스템을 활용한 데이터 분석을 통해 재고 관리 프로세스를 개선하였으며, 이를 통해 재고 회전율을 약 15% 향상시키는 성과를 달성하였습니다.  </w:t>
              <w:br/>
              <w:br/>
              <w:t xml:space="preserve">또한, 생산성 향상을 위한 제조 공정 개선 프로젝트에 참여하여 작업 시간 단축 방안을 제안하고, 신규 공정 관리 매뉴얼을 도입하였습니다. 이 과정에서 부서 간 협업을 조율하고 현장 의견을 적극 반영하여 도입 성공률을 높였습니다. 이를 통해 연간 약 8%의 운영 비용 절감 효과를 얻었습니다.  </w:t>
              <w:br/>
              <w:br/>
              <w:t>해당 경험을 통해 ERP 시스템 활용 능력, 데이터 기반 의사결정 역량, 협업을 통한 문제 해결 능력을 습득하였으며, 체계적인 업무 관리와 실질적인 성과 도출에 강점을 갖추게 되었습니다.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