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לוקחים נסיעה, אירוע, מטלה בבית או כל מחויבות משותפת אחרת, והופכים אותה לתוכנית שאנשים באמת מסוגלים לעבוד לפיה.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מסכימים על כללי התכנון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המטרה</w:t>
            </w:r>
          </w:p>
        </w:tc>
        <w:tc>
          <w:tcPr>
            <w:tcW w:type="dxa" w:w="1504"/>
            <w:shd w:fill="4E356F"/>
          </w:tcPr>
          <w:p>
            <w:pPr>
              <w:bidi/>
              <w:jc w:val="left"/>
            </w:pPr>
            <w:r>
              <w:rPr>
                <w:b/>
                <w:bCs/>
                <w:i w:val="false"/>
                <w:iCs w:val="false"/>
                <w:color w:val="FFFFFF"/>
                <w:rtl/>
              </w:rPr>
              <w:t xml:space="preserve">אילוצים קבועים</w:t>
            </w:r>
          </w:p>
        </w:tc>
        <w:tc>
          <w:tcPr>
            <w:tcW w:type="dxa" w:w="1504"/>
            <w:shd w:fill="4E356F"/>
          </w:tcPr>
          <w:p>
            <w:pPr>
              <w:bidi/>
              <w:jc w:val="left"/>
            </w:pPr>
            <w:r>
              <w:rPr>
                <w:b/>
                <w:bCs/>
                <w:i w:val="false"/>
                <w:iCs w:val="false"/>
                <w:color w:val="FFFFFF"/>
                <w:rtl/>
              </w:rPr>
              <w:t xml:space="preserve">העדפות</w:t>
            </w:r>
          </w:p>
        </w:tc>
        <w:tc>
          <w:tcPr>
            <w:tcW w:type="dxa" w:w="1504"/>
            <w:shd w:fill="4E356F"/>
          </w:tcPr>
          <w:p>
            <w:pPr>
              <w:bidi/>
              <w:jc w:val="left"/>
            </w:pPr>
            <w:r>
              <w:rPr>
                <w:b/>
                <w:bCs/>
                <w:i w:val="false"/>
                <w:iCs w:val="false"/>
                <w:color w:val="FFFFFF"/>
                <w:rtl/>
              </w:rPr>
              <w:t xml:space="preserve">מי מחליט</w:t>
            </w:r>
          </w:p>
        </w:tc>
        <w:tc>
          <w:tcPr>
            <w:tcW w:type="dxa" w:w="1504"/>
            <w:shd w:fill="4E356F"/>
          </w:tcPr>
          <w:p>
            <w:pPr>
              <w:bidi/>
              <w:jc w:val="left"/>
            </w:pPr>
            <w:r>
              <w:rPr>
                <w:b/>
                <w:bCs/>
                <w:i w:val="false"/>
                <w:iCs w:val="false"/>
                <w:color w:val="FFFFFF"/>
                <w:rtl/>
              </w:rPr>
              <w:t xml:space="preserve">מי שותפים</w:t>
            </w:r>
          </w:p>
        </w:tc>
        <w:tc>
          <w:tcPr>
            <w:tcW w:type="dxa" w:w="1504"/>
            <w:shd w:fill="4E356F"/>
          </w:tcPr>
          <w:p>
            <w:pPr>
              <w:bidi/>
              <w:jc w:val="left"/>
            </w:pPr>
            <w:r>
              <w:rPr>
                <w:b/>
                <w:bCs/>
                <w:i w:val="false"/>
                <w:iCs w:val="false"/>
                <w:color w:val="FFFFFF"/>
                <w:rtl/>
              </w:rPr>
              <w:t xml:space="preserve">תקציב / תאריכים</w:t>
            </w:r>
          </w:p>
        </w:tc>
      </w:tr>
      <w:tr>
        <w:trPr>
          <w:trHeight w:val="454" w:hRule="atLeast"/>
        </w:trPr>
        <w:tc>
          <w:tcPr>
            <w:tcW w:type="dxa" w:w="1506"/>
            <w:shd w:fill="F1F3F6"/>
          </w:tcPr>
          <w:p>
            <w:pPr>
              <w:bidi/>
              <w:jc w:val="left"/>
            </w:pPr>
            <w:r>
              <w:rPr>
                <w:b w:val="false"/>
                <w:bCs w:val="false"/>
                <w:i/>
                <w:iCs/>
                <w:color w:val="55606E"/>
                <w:rtl/>
              </w:rPr>
              <w:t xml:space="preserve">דוגמה: אירוע משפחתי ל-40 איש שעובר בנחת</w:t>
            </w:r>
          </w:p>
        </w:tc>
        <w:tc>
          <w:tcPr>
            <w:tcW w:type="dxa" w:w="1504"/>
            <w:shd w:fill="F1F3F6"/>
          </w:tcPr>
          <w:p>
            <w:pPr>
              <w:bidi/>
              <w:jc w:val="left"/>
            </w:pPr>
            <w:r>
              <w:rPr>
                <w:b w:val="false"/>
                <w:bCs w:val="false"/>
                <w:i/>
                <w:iCs/>
                <w:color w:val="55606E"/>
                <w:rtl/>
              </w:rPr>
              <w:t xml:space="preserve">האולם הוזמן ל-7 בנובמבר, 18:00 עד 23:00</w:t>
            </w:r>
          </w:p>
        </w:tc>
        <w:tc>
          <w:tcPr>
            <w:tcW w:type="dxa" w:w="1504"/>
            <w:shd w:fill="F1F3F6"/>
          </w:tcPr>
          <w:p>
            <w:pPr>
              <w:bidi/>
              <w:jc w:val="left"/>
            </w:pPr>
            <w:r>
              <w:rPr>
                <w:b w:val="false"/>
                <w:bCs w:val="false"/>
                <w:i/>
                <w:iCs/>
                <w:color w:val="55606E"/>
                <w:rtl/>
              </w:rPr>
              <w:t xml:space="preserve">ישיבה משפחתית סביב שולחנות; נאומים קצרים בלבד</w:t>
            </w:r>
          </w:p>
        </w:tc>
        <w:tc>
          <w:tcPr>
            <w:tcW w:type="dxa" w:w="1504"/>
            <w:shd w:fill="F1F3F6"/>
          </w:tcPr>
          <w:p>
            <w:pPr>
              <w:bidi/>
              <w:jc w:val="left"/>
            </w:pPr>
            <w:r>
              <w:rPr>
                <w:b w:val="false"/>
                <w:bCs w:val="false"/>
                <w:i/>
                <w:iCs/>
                <w:color w:val="55606E"/>
                <w:rtl/>
              </w:rPr>
              <w:t xml:space="preserve">אני</w:t>
            </w:r>
          </w:p>
        </w:tc>
        <w:tc>
          <w:tcPr>
            <w:tcW w:type="dxa" w:w="1504"/>
            <w:shd w:fill="F1F3F6"/>
          </w:tcPr>
          <w:p>
            <w:pPr>
              <w:bidi/>
              <w:jc w:val="left"/>
            </w:pPr>
            <w:r>
              <w:rPr>
                <w:b w:val="false"/>
                <w:bCs w:val="false"/>
                <w:i/>
                <w:iCs/>
                <w:color w:val="55606E"/>
                <w:rtl/>
              </w:rPr>
              <w:t xml:space="preserve">בן הזוג על האוכל, אחי על המוזיקה, דודה על ההזמנות</w:t>
            </w:r>
          </w:p>
        </w:tc>
        <w:tc>
          <w:tcPr>
            <w:tcW w:type="dxa" w:w="1504"/>
            <w:shd w:fill="F1F3F6"/>
          </w:tcPr>
          <w:p>
            <w:pPr>
              <w:bidi/>
              <w:jc w:val="left"/>
            </w:pPr>
            <w:r>
              <w:rPr>
                <w:b w:val="false"/>
                <w:bCs w:val="false"/>
                <w:i/>
                <w:iCs/>
                <w:color w:val="55606E"/>
                <w:rtl/>
              </w:rPr>
              <w:t xml:space="preserve">18,000 ש"ח; ההזמנות יוצאות עד 1 באוקטובר</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מכינים תוכנית שאפשר לשתף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1F3F6"/>
          </w:tcPr>
          <w:p>
            <w:pPr>
              <w:bidi/>
              <w:jc w:val="left"/>
            </w:pPr>
            <w:r>
              <w:rPr>
                <w:b w:val="false"/>
                <w:bCs w:val="false"/>
                <w:i/>
                <w:iCs/>
                <w:color w:val="55606E"/>
                <w:rtl/>
              </w:rPr>
              <w:t xml:space="preserve">דוגמה: 1 באוקטובר</w:t>
            </w:r>
          </w:p>
        </w:tc>
        <w:tc>
          <w:tcPr>
            <w:tcW w:type="dxa" w:w="1504"/>
            <w:shd w:fill="F1F3F6"/>
          </w:tcPr>
          <w:p>
            <w:pPr>
              <w:bidi/>
              <w:jc w:val="left"/>
            </w:pPr>
            <w:r>
              <w:rPr>
                <w:b w:val="false"/>
                <w:bCs w:val="false"/>
                <w:i/>
                <w:iCs/>
                <w:color w:val="55606E"/>
                <w:rtl/>
              </w:rPr>
              <w:t xml:space="preserve">לשלוח הזמנות עם קישור לאישור הגעה</w:t>
            </w:r>
          </w:p>
        </w:tc>
        <w:tc>
          <w:tcPr>
            <w:tcW w:type="dxa" w:w="1504"/>
            <w:shd w:fill="F1F3F6"/>
          </w:tcPr>
          <w:p>
            <w:pPr>
              <w:bidi/>
              <w:jc w:val="left"/>
            </w:pPr>
            <w:r>
              <w:rPr>
                <w:b w:val="false"/>
                <w:bCs w:val="false"/>
                <w:i/>
                <w:iCs/>
                <w:color w:val="55606E"/>
                <w:rtl/>
              </w:rPr>
              <w:t xml:space="preserve">דודה</w:t>
            </w:r>
          </w:p>
        </w:tc>
        <w:tc>
          <w:tcPr>
            <w:tcW w:type="dxa" w:w="1504"/>
            <w:shd w:fill="F1F3F6"/>
          </w:tcPr>
          <w:p>
            <w:pPr>
              <w:bidi/>
              <w:jc w:val="left"/>
            </w:pPr>
            <w:r>
              <w:rPr>
                <w:b w:val="false"/>
                <w:bCs w:val="false"/>
                <w:i/>
                <w:iCs/>
                <w:color w:val="55606E"/>
                <w:rtl/>
              </w:rPr>
              <w:t xml:space="preserve">150 ש"ח הדפסה ועוד שעתיים עבודה</w:t>
            </w:r>
          </w:p>
        </w:tc>
        <w:tc>
          <w:tcPr>
            <w:tcW w:type="dxa" w:w="1504"/>
            <w:shd w:fill="F1F3F6"/>
          </w:tcPr>
          <w:p>
            <w:pPr>
              <w:bidi/>
              <w:jc w:val="left"/>
            </w:pPr>
            <w:r>
              <w:rPr>
                <w:b w:val="false"/>
                <w:bCs w:val="false"/>
                <w:i/>
                <w:iCs/>
                <w:color w:val="55606E"/>
                <w:rtl/>
              </w:rPr>
              <w:t xml:space="preserve">5 ימים לפני התאריך האחרון של בית הדפוס</w:t>
            </w:r>
          </w:p>
        </w:tc>
        <w:tc>
          <w:tcPr>
            <w:tcW w:type="dxa" w:w="1504"/>
            <w:shd w:fill="F1F3F6"/>
          </w:tcPr>
          <w:p>
            <w:pPr>
              <w:bidi/>
              <w:jc w:val="left"/>
            </w:pPr>
            <w:r>
              <w:rPr>
                <w:b w:val="false"/>
                <w:bCs w:val="false"/>
                <w:i/>
                <w:iCs/>
                <w:color w:val="55606E"/>
                <w:rtl/>
              </w:rPr>
              <w:t xml:space="preserve">טרם התחיל</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איפה התוכנית נשברת</w:t>
      </w:r>
    </w:p>
    <w:p>
      <w:pPr>
        <w:bidi/>
        <w:jc w:val="left"/>
      </w:pPr>
      <w:r>
        <w:rPr>
          <w:b w:val="false"/>
          <w:bCs w:val="false"/>
          <w:color w:val="17242D"/>
          <w:rtl/>
        </w:rPr>
        <w:t xml:space="preserve">בחרו שיבוש אחד שבאמת יכול לקרות והריצו את התוכנית מולו. תוכנית חלופית שאין בה שם ואין בה מועד החלטה היא לא תוכנית — היא תקווה.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w:t>
            </w:r>
          </w:p>
        </w:tc>
        <w:tc>
          <w:tcPr>
            <w:tcW w:type="dxa" w:w="1805"/>
            <w:shd w:fill="4E356F"/>
          </w:tcPr>
          <w:p>
            <w:pPr>
              <w:bidi/>
              <w:jc w:val="left"/>
            </w:pPr>
            <w:r>
              <w:rPr>
                <w:b/>
                <w:bCs/>
                <w:i w:val="false"/>
                <w:iCs w:val="false"/>
                <w:color w:val="FFFFFF"/>
                <w:rtl/>
              </w:rPr>
              <w:t xml:space="preserve">מה נשבר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חייבים להחליט</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בחצר מוצפת</w:t>
            </w:r>
          </w:p>
        </w:tc>
        <w:tc>
          <w:tcPr>
            <w:tcW w:type="dxa" w:w="1805"/>
            <w:shd w:fill="F1F3F6"/>
          </w:tcPr>
          <w:p>
            <w:pPr>
              <w:bidi/>
              <w:jc w:val="left"/>
            </w:pPr>
            <w:r>
              <w:rPr>
                <w:b w:val="false"/>
                <w:bCs w:val="false"/>
                <w:i/>
                <w:iCs/>
                <w:color w:val="55606E"/>
                <w:rtl/>
              </w:rPr>
              <w:t xml:space="preserve">האורחים מגיעים רטובים ומאחרים, וקבלת הפנים בחוץ מתבטלת</w:t>
            </w:r>
          </w:p>
        </w:tc>
        <w:tc>
          <w:tcPr>
            <w:tcW w:type="dxa" w:w="1805"/>
            <w:shd w:fill="F1F3F6"/>
          </w:tcPr>
          <w:p>
            <w:pPr>
              <w:bidi/>
              <w:jc w:val="left"/>
            </w:pPr>
            <w:r>
              <w:rPr>
                <w:b w:val="false"/>
                <w:bCs w:val="false"/>
                <w:i/>
                <w:iCs/>
                <w:color w:val="55606E"/>
                <w:rtl/>
              </w:rPr>
              <w:t xml:space="preserve">מעבירים את קבלת הפנים לפנים ומוותרים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רשימת בדיקה חוזרת</w:t>
      </w:r>
    </w:p>
    <w:p>
      <w:pPr>
        <w:bidi/>
        <w:jc w:val="left"/>
      </w:pPr>
      <w:r>
        <w:rPr>
          <w:b w:val="false"/>
          <w:bCs w:val="false"/>
          <w:color w:val="17242D"/>
          <w:rtl/>
        </w:rPr>
        <w:t xml:space="preserve">העובדות שנבדקו לפני חודש הן בדיוק אלה שמשתנות. בדקו אותן שוב לפני שמזמינים או שולחים.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בודקים שוב</w:t>
            </w:r>
          </w:p>
        </w:tc>
        <w:tc>
          <w:tcPr>
            <w:tcW w:type="dxa" w:w="2256"/>
            <w:shd w:fill="4E356F"/>
          </w:tcPr>
          <w:p>
            <w:pPr>
              <w:bidi/>
              <w:jc w:val="left"/>
            </w:pPr>
            <w:r>
              <w:rPr>
                <w:b/>
                <w:bCs/>
                <w:i w:val="false"/>
                <w:iCs w:val="false"/>
                <w:color w:val="FFFFFF"/>
                <w:rtl/>
              </w:rPr>
              <w:t xml:space="preserve">מתי</w:t>
            </w:r>
          </w:p>
        </w:tc>
        <w:tc>
          <w:tcPr>
            <w:tcW w:type="dxa" w:w="2256"/>
            <w:shd w:fill="4E356F"/>
          </w:tcPr>
          <w:p>
            <w:pPr>
              <w:bidi/>
              <w:jc w:val="left"/>
            </w:pPr>
            <w:r>
              <w:rPr>
                <w:b/>
                <w:bCs/>
                <w:i w:val="false"/>
                <w:iCs w:val="false"/>
                <w:color w:val="FFFFFF"/>
                <w:rtl/>
              </w:rPr>
              <w:t xml:space="preserve">לפי איזה מקור</w:t>
            </w:r>
          </w:p>
        </w:tc>
        <w:tc>
          <w:tcPr>
            <w:tcW w:type="dxa" w:w="2256"/>
            <w:shd w:fill="4E356F"/>
          </w:tcPr>
          <w:p>
            <w:pPr>
              <w:bidi/>
              <w:jc w:val="left"/>
            </w:pPr>
            <w:r>
              <w:rPr>
                <w:b/>
                <w:bCs/>
                <w:i w:val="false"/>
                <w:iCs w:val="false"/>
                <w:color w:val="FFFFFF"/>
                <w:rtl/>
              </w:rPr>
              <w:t xml:space="preserve">מי בודק</w:t>
            </w:r>
          </w:p>
        </w:tc>
      </w:tr>
      <w:tr>
        <w:trPr>
          <w:trHeight w:val="454" w:hRule="atLeast"/>
        </w:trPr>
        <w:tc>
          <w:tcPr>
            <w:tcW w:type="dxa" w:w="2258"/>
            <w:shd w:fill="F1F3F6"/>
          </w:tcPr>
          <w:p>
            <w:pPr>
              <w:bidi/>
              <w:jc w:val="left"/>
            </w:pPr>
            <w:r>
              <w:rPr>
                <w:b w:val="false"/>
                <w:bCs w:val="false"/>
                <w:i/>
                <w:iCs/>
                <w:color w:val="55606E"/>
                <w:rtl/>
              </w:rPr>
              <w:t xml:space="preserve">דוגמה: שעות האולם ותנאי הביטול</w:t>
            </w:r>
          </w:p>
        </w:tc>
        <w:tc>
          <w:tcPr>
            <w:tcW w:type="dxa" w:w="2256"/>
            <w:shd w:fill="F1F3F6"/>
          </w:tcPr>
          <w:p>
            <w:pPr>
              <w:bidi/>
              <w:jc w:val="left"/>
            </w:pPr>
            <w:r>
              <w:rPr>
                <w:b w:val="false"/>
                <w:bCs w:val="false"/>
                <w:i/>
                <w:iCs/>
                <w:color w:val="55606E"/>
                <w:rtl/>
              </w:rPr>
              <w:t xml:space="preserve">שבוע לפני האירוע</w:t>
            </w:r>
          </w:p>
        </w:tc>
        <w:tc>
          <w:tcPr>
            <w:tcW w:type="dxa" w:w="2256"/>
            <w:shd w:fill="F1F3F6"/>
          </w:tcPr>
          <w:p>
            <w:pPr>
              <w:bidi/>
              <w:jc w:val="left"/>
            </w:pPr>
            <w:r>
              <w:rPr>
                <w:b w:val="false"/>
                <w:bCs w:val="false"/>
                <w:i/>
                <w:iCs/>
                <w:color w:val="55606E"/>
                <w:rtl/>
              </w:rPr>
              <w:t xml:space="preserve">מייל ההזמנה מהאולם</w:t>
            </w:r>
          </w:p>
        </w:tc>
        <w:tc>
          <w:tcPr>
            <w:tcW w:type="dxa" w:w="2256"/>
            <w:shd w:fill="F1F3F6"/>
          </w:tcPr>
          <w:p>
            <w:pPr>
              <w:bidi/>
              <w:jc w:val="left"/>
            </w:pPr>
            <w:r>
              <w:rPr>
                <w:b w:val="false"/>
                <w:bCs w:val="false"/>
                <w:i/>
                <w:iCs/>
                <w:color w:val="55606E"/>
                <w:rtl/>
              </w:rPr>
              <w:t xml:space="preserve">אני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טיול עם חברים, מעבר דירה, סבב מטלות בבית) וסכמו את המטרה, האילוצים ומי מחליט.</w:t>
      </w:r>
    </w:p>
    <w:p>
      <w:pPr>
        <w:bidi/>
        <w:jc w:val="left"/>
      </w:pPr>
      <w:r>
        <w:rPr>
          <w:b w:val="false"/>
          <w:bCs w:val="false"/>
          <w:color w:val="17242D"/>
          <w:rtl/>
        </w:rPr>
        <w:t xml:space="preserve">2. מלאו את התוכנית עם אחראים, תאריכים, עלות או מאמץ ומרווח ביטחון.</w:t>
      </w:r>
    </w:p>
    <w:p>
      <w:pPr>
        <w:bidi/>
        <w:jc w:val="left"/>
      </w:pPr>
      <w:r>
        <w:rPr>
          <w:b w:val="false"/>
          <w:bCs w:val="false"/>
          <w:color w:val="17242D"/>
          <w:rtl/>
        </w:rPr>
        <w:t xml:space="preserve">3. הוסיפו תוכנית חלופית אחת ובדיקה חוזרת אחת עוד לפני שמישהו מסתמך על התוכנית.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תוכנית שאפשר לשתף, עם אחראים, תאריכים ותוכנית חלופית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בחנו את התוכנית מול שני שינויים אפשריים והוסיפו רשימת בדיקה חוזרת (לדוגמה: האולם מתבטל שבוע לפני, או שמונה אורחים נוספים מאשרים הגעה).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השתמשו בתוכנית מול אדם או קבוצה, ושפרו אותה לפי המשוב שקיבלתם.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התוכנית לשיתוף,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ונשברת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חישבתי טיפ באחוזים, אבל כשהזנתי סכום עם אגורות התוצאה קפצה לשלוש ספרות אחרי הנקודה</w:t>
            </w:r>
          </w:p>
        </w:tc>
        <w:tc>
          <w:tcPr>
            <w:tcW w:type="dxa" w:w="2256"/>
            <w:shd w:fill="F1F3F6"/>
          </w:tcPr>
          <w:p>
            <w:pPr>
              <w:bidi/>
              <w:jc w:val="left"/>
            </w:pPr>
            <w:r>
              <w:rPr>
                <w:b w:val="false"/>
                <w:bCs w:val="false"/>
                <w:i/>
                <w:iCs/>
                <w:color w:val="55606E"/>
                <w:rtl/>
              </w:rPr>
              <w:t xml:space="preserve">לעגל לשתי ספרות ולהוסיף תווית „סה״כ לתשלום”</w:t>
            </w:r>
          </w:p>
        </w:tc>
        <w:tc>
          <w:tcPr>
            <w:tcW w:type="dxa" w:w="2256"/>
            <w:shd w:fill="F1F3F6"/>
          </w:tcPr>
          <w:p>
            <w:pPr>
              <w:bidi/>
              <w:jc w:val="left"/>
            </w:pPr>
            <w:r>
              <w:rPr>
                <w:b w:val="false"/>
                <w:bCs w:val="false"/>
                <w:i/>
                <w:iCs/>
                <w:color w:val="55606E"/>
                <w:rtl/>
              </w:rPr>
              <w:t xml:space="preserve">התוצאה קריאה, אבל גיליתי שאין טיפול בסכום 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נעזרים ב-AI כדי לבחון רעיון לסידור חלל או לפרויקט פיזי, ואז בודקים אותו במציאות.</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הוגדר, הונח או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הונח</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יוצרים הצעה ומאתגרים אותה</w:t>
      </w:r>
    </w:p>
    <w:p>
      <w:pPr>
        <w:bidi/>
        <w:jc w:val="left"/>
      </w:pPr>
      <w:r>
        <w:rPr>
          <w:b w:val="false"/>
          <w:bCs w:val="false"/>
          <w:color w:val="17242D"/>
          <w:rtl/>
        </w:rPr>
        <w:t xml:space="preserve">שרטטו את הסידור, ואז פרקו אותו למספרים. כל שורה שאין לה מקור היא הנחה, וכל הנחה צריכה בדיקה פיזית לפני שקונים משהו.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הרכיב</w:t>
            </w:r>
          </w:p>
        </w:tc>
        <w:tc>
          <w:tcPr>
            <w:tcW w:type="dxa" w:w="2256"/>
            <w:shd w:fill="4E356F"/>
          </w:tcPr>
          <w:p>
            <w:pPr>
              <w:bidi/>
              <w:jc w:val="left"/>
            </w:pPr>
            <w:r>
              <w:rPr>
                <w:b/>
                <w:bCs/>
                <w:i w:val="false"/>
                <w:iCs w:val="false"/>
                <w:color w:val="FFFFFF"/>
                <w:rtl/>
              </w:rPr>
              <w:t xml:space="preserve">המידה או הכמות</w:t>
            </w:r>
          </w:p>
        </w:tc>
        <w:tc>
          <w:tcPr>
            <w:tcW w:type="dxa" w:w="2256"/>
            <w:shd w:fill="4E356F"/>
          </w:tcPr>
          <w:p>
            <w:pPr>
              <w:bidi/>
              <w:jc w:val="left"/>
            </w:pPr>
            <w:r>
              <w:rPr>
                <w:b/>
                <w:bCs/>
                <w:i w:val="false"/>
                <w:iCs w:val="false"/>
                <w:color w:val="FFFFFF"/>
                <w:rtl/>
              </w:rPr>
              <w:t xml:space="preserve">מאיפה המספר</w:t>
            </w:r>
          </w:p>
        </w:tc>
        <w:tc>
          <w:tcPr>
            <w:tcW w:type="dxa" w:w="2256"/>
            <w:shd w:fill="4E356F"/>
          </w:tcPr>
          <w:p>
            <w:pPr>
              <w:bidi/>
              <w:jc w:val="left"/>
            </w:pPr>
            <w:r>
              <w:rPr>
                <w:b/>
                <w:bCs/>
                <w:i w:val="false"/>
                <w:iCs w:val="false"/>
                <w:color w:val="FFFFFF"/>
                <w:rtl/>
              </w:rPr>
              <w:t xml:space="preserve">הנחה שצריך לבדוק פיזית</w:t>
            </w:r>
          </w:p>
        </w:tc>
      </w:tr>
      <w:tr>
        <w:trPr>
          <w:trHeight w:val="454" w:hRule="atLeast"/>
        </w:trPr>
        <w:tc>
          <w:tcPr>
            <w:tcW w:type="dxa" w:w="2258"/>
            <w:shd w:fill="F1F3F6"/>
          </w:tcPr>
          <w:p>
            <w:pPr>
              <w:bidi/>
              <w:jc w:val="left"/>
            </w:pPr>
            <w:r>
              <w:rPr>
                <w:b w:val="false"/>
                <w:bCs w:val="false"/>
                <w:i/>
                <w:iCs/>
                <w:color w:val="55606E"/>
                <w:rtl/>
              </w:rPr>
              <w:t xml:space="preserve">דוגמה: שולחן עבודה לפינת העבודה</w:t>
            </w:r>
          </w:p>
        </w:tc>
        <w:tc>
          <w:tcPr>
            <w:tcW w:type="dxa" w:w="2256"/>
            <w:shd w:fill="F1F3F6"/>
          </w:tcPr>
          <w:p>
            <w:pPr>
              <w:bidi/>
              <w:jc w:val="left"/>
            </w:pPr>
            <w:r>
              <w:rPr>
                <w:b w:val="false"/>
                <w:bCs w:val="false"/>
                <w:i/>
                <w:iCs/>
                <w:color w:val="55606E"/>
                <w:rtl/>
              </w:rPr>
              <w:t xml:space="preserve">120 על 60 ס"מ</w:t>
            </w:r>
          </w:p>
        </w:tc>
        <w:tc>
          <w:tcPr>
            <w:tcW w:type="dxa" w:w="2256"/>
            <w:shd w:fill="F1F3F6"/>
          </w:tcPr>
          <w:p>
            <w:pPr>
              <w:bidi/>
              <w:jc w:val="left"/>
            </w:pPr>
            <w:r>
              <w:rPr>
                <w:b w:val="false"/>
                <w:bCs w:val="false"/>
                <w:i/>
                <w:iCs/>
                <w:color w:val="55606E"/>
                <w:rtl/>
              </w:rPr>
              <w:t xml:space="preserve">דף המוצר של היצרן, 4 במאי</w:t>
            </w:r>
          </w:p>
        </w:tc>
        <w:tc>
          <w:tcPr>
            <w:tcW w:type="dxa" w:w="2256"/>
            <w:shd w:fill="F1F3F6"/>
          </w:tcPr>
          <w:p>
            <w:pPr>
              <w:bidi/>
              <w:jc w:val="left"/>
            </w:pPr>
            <w:r>
              <w:rPr>
                <w:b w:val="false"/>
                <w:bCs w:val="false"/>
                <w:i/>
                <w:iCs/>
                <w:color w:val="55606E"/>
                <w:rtl/>
              </w:rPr>
              <w:t xml:space="preserve">שהדלת נפתחת עד הסוף גם כשהשולחן במקום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בדיקת התאמה</w:t>
      </w:r>
    </w:p>
    <w:p>
      <w:pPr>
        <w:bidi/>
        <w:jc w:val="left"/>
      </w:pPr>
      <w:r>
        <w:rPr>
          <w:b w:val="false"/>
          <w:bCs w:val="false"/>
          <w:color w:val="17242D"/>
          <w:rtl/>
        </w:rPr>
        <w:t xml:space="preserve">מדביקים נייר או קרטון בגודל האמיתי ומנסים לחיות איתו. זו הבדיקה הזולה ביותר שתעשו, והיא זו שתמנע את הטעות היקרה.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בתוכנית</w:t>
            </w:r>
          </w:p>
        </w:tc>
      </w:tr>
      <w:tr>
        <w:trPr>
          <w:trHeight w:val="454" w:hRule="atLeast"/>
        </w:trPr>
        <w:tc>
          <w:tcPr>
            <w:tcW w:type="dxa" w:w="2258"/>
            <w:shd w:fill="F1F3F6"/>
          </w:tcPr>
          <w:p>
            <w:pPr>
              <w:bidi/>
              <w:jc w:val="left"/>
            </w:pPr>
            <w:r>
              <w:rPr>
                <w:b w:val="false"/>
                <w:bCs w:val="false"/>
                <w:i/>
                <w:iCs/>
                <w:color w:val="55606E"/>
                <w:rtl/>
              </w:rPr>
              <w:t xml:space="preserve">דוגמה: שהשולחן לא חוסם את המעבר</w:t>
            </w:r>
          </w:p>
        </w:tc>
        <w:tc>
          <w:tcPr>
            <w:tcW w:type="dxa" w:w="2256"/>
            <w:shd w:fill="F1F3F6"/>
          </w:tcPr>
          <w:p>
            <w:pPr>
              <w:bidi/>
              <w:jc w:val="left"/>
            </w:pPr>
            <w:r>
              <w:rPr>
                <w:b w:val="false"/>
                <w:bCs w:val="false"/>
                <w:i/>
                <w:iCs/>
                <w:color w:val="55606E"/>
                <w:rtl/>
              </w:rPr>
              <w:t xml:space="preserve">הדבקתי קרטון 120 על 60 על הרצפה והסתובבתי בחדר יומיים</w:t>
            </w:r>
          </w:p>
        </w:tc>
        <w:tc>
          <w:tcPr>
            <w:tcW w:type="dxa" w:w="2256"/>
            <w:shd w:fill="F1F3F6"/>
          </w:tcPr>
          <w:p>
            <w:pPr>
              <w:bidi/>
              <w:jc w:val="left"/>
            </w:pPr>
            <w:r>
              <w:rPr>
                <w:b w:val="false"/>
                <w:bCs w:val="false"/>
                <w:i/>
                <w:iCs/>
                <w:color w:val="55606E"/>
                <w:rtl/>
              </w:rPr>
              <w:t xml:space="preserve">נשארו 55 ס"מ מעבר, וזה צר מדי כששני אנשים בחדר</w:t>
            </w:r>
          </w:p>
        </w:tc>
        <w:tc>
          <w:tcPr>
            <w:tcW w:type="dxa" w:w="2256"/>
            <w:shd w:fill="F1F3F6"/>
          </w:tcPr>
          <w:p>
            <w:pPr>
              <w:bidi/>
              <w:jc w:val="left"/>
            </w:pPr>
            <w:r>
              <w:rPr>
                <w:b w:val="false"/>
                <w:bCs w:val="false"/>
                <w:i/>
                <w:iCs/>
                <w:color w:val="55606E"/>
                <w:rtl/>
              </w:rPr>
              <w:t xml:space="preserve">הקטנתי ל-100 ס"מ רוחב והזזתי את הכיסא לצד השני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להצעה אחת למרחב אמיתי, כזו שכבר עמדה במבחן של סרט מדידה.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או הגדירו את הנתונים החשובים וסמנו אילו מהם הם רק הנחות (לדוגמה: פינת עבודה בבית, חדר ילדים, מרפסת, קיר במטבח).</w:t>
      </w:r>
    </w:p>
    <w:p>
      <w:pPr>
        <w:bidi/>
        <w:jc w:val="left"/>
      </w:pPr>
      <w:r>
        <w:rPr>
          <w:b w:val="false"/>
          <w:bCs w:val="false"/>
          <w:color w:val="17242D"/>
          <w:rtl/>
        </w:rPr>
        <w:t xml:space="preserve">2. צרו הצעה אחת לסידור או לפרויקט.</w:t>
      </w:r>
    </w:p>
    <w:p>
      <w:pPr>
        <w:bidi/>
        <w:jc w:val="left"/>
      </w:pPr>
      <w:r>
        <w:rPr>
          <w:b w:val="false"/>
          <w:bCs w:val="false"/>
          <w:color w:val="17242D"/>
          <w:rtl/>
        </w:rPr>
        <w:t xml:space="preserve">3. בצעו בדיקת התאמה פשוטה ותעדו מה השתנה.</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אספו את המדידות החשובות והציעו סידור אחד.</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בצעו בדיקת התאמה פיזית ועדכנו את ההצעה לפי מה שגיליתם (לדוגמה: המגירה לא נפתחת כי הרדיאטור בדרך).</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אב-טיפוס של רכיב אחד מנייר, קרטון או סרט הדבקה, ותעדו את השיפור שנבע מזה.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למרחב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הוגדר, הונח או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המטרה והקהל</w:t>
            </w:r>
          </w:p>
        </w:tc>
        <w:tc>
          <w:tcPr>
            <w:tcW w:type="dxa" w:w="1805"/>
            <w:shd w:fill="4E356F"/>
          </w:tcPr>
          <w:p>
            <w:pPr>
              <w:bidi/>
              <w:jc w:val="left"/>
            </w:pPr>
            <w:r>
              <w:rPr>
                <w:b/>
                <w:bCs/>
                <w:i w:val="false"/>
                <w:iCs w:val="false"/>
                <w:color w:val="FFFFFF"/>
                <w:rtl/>
              </w:rPr>
              <w:t xml:space="preserve">המסר המרכזי</w:t>
            </w:r>
          </w:p>
        </w:tc>
        <w:tc>
          <w:tcPr>
            <w:tcW w:type="dxa" w:w="1805"/>
            <w:shd w:fill="4E356F"/>
          </w:tcPr>
          <w:p>
            <w:pPr>
              <w:bidi/>
              <w:jc w:val="left"/>
            </w:pPr>
            <w:r>
              <w:rPr>
                <w:b/>
                <w:bCs/>
                <w:i w:val="false"/>
                <w:iCs w:val="false"/>
                <w:color w:val="FFFFFF"/>
                <w:rtl/>
              </w:rPr>
              <w:t xml:space="preserve">הפורמט</w:t>
            </w:r>
          </w:p>
        </w:tc>
        <w:tc>
          <w:tcPr>
            <w:tcW w:type="dxa" w:w="1805"/>
            <w:shd w:fill="4E356F"/>
          </w:tcPr>
          <w:p>
            <w:pPr>
              <w:bidi/>
              <w:jc w:val="left"/>
            </w:pPr>
            <w:r>
              <w:rPr>
                <w:b/>
                <w:bCs/>
                <w:i w:val="false"/>
                <w:iCs w:val="false"/>
                <w:color w:val="FFFFFF"/>
                <w:rtl/>
              </w:rPr>
              <w:t xml:space="preserve">חומרי המקור</w:t>
            </w:r>
          </w:p>
        </w:tc>
        <w:tc>
          <w:tcPr>
            <w:tcW w:type="dxa" w:w="1805"/>
            <w:shd w:fill="4E356F"/>
          </w:tcPr>
          <w:p>
            <w:pPr>
              <w:bidi/>
              <w:jc w:val="left"/>
            </w:pPr>
            <w:r>
              <w:rPr>
                <w:b/>
                <w:bCs/>
                <w:i w:val="false"/>
                <w:iCs w:val="false"/>
                <w:color w:val="FFFFFF"/>
                <w:rtl/>
              </w:rPr>
              <w:t xml:space="preserve">הסכמה / הרשאה</w:t>
            </w:r>
          </w:p>
        </w:tc>
      </w:tr>
      <w:tr>
        <w:trPr>
          <w:trHeight w:val="454" w:hRule="atLeast"/>
        </w:trPr>
        <w:tc>
          <w:tcPr>
            <w:tcW w:type="dxa" w:w="1806"/>
            <w:shd w:fill="F1F3F6"/>
          </w:tcPr>
          <w:p>
            <w:pPr>
              <w:bidi/>
              <w:jc w:val="left"/>
            </w:pPr>
            <w:r>
              <w:rPr>
                <w:b w:val="false"/>
                <w:bCs w:val="false"/>
                <w:i/>
                <w:iCs/>
                <w:color w:val="55606E"/>
                <w:rtl/>
              </w:rPr>
              <w:t xml:space="preserve">דוגמה: להראות לקבוצת הריצה שלי למה המסלול החדש בטוח יותר</w:t>
            </w:r>
          </w:p>
        </w:tc>
        <w:tc>
          <w:tcPr>
            <w:tcW w:type="dxa" w:w="1805"/>
            <w:shd w:fill="F1F3F6"/>
          </w:tcPr>
          <w:p>
            <w:pPr>
              <w:bidi/>
              <w:jc w:val="left"/>
            </w:pPr>
            <w:r>
              <w:rPr>
                <w:b w:val="false"/>
                <w:bCs w:val="false"/>
                <w:i/>
                <w:iCs/>
                <w:color w:val="55606E"/>
                <w:rtl/>
              </w:rPr>
              <w:t xml:space="preserve">במסלול החדש המדרכות רחבות ומוארות יותר</w:t>
            </w:r>
          </w:p>
        </w:tc>
        <w:tc>
          <w:tcPr>
            <w:tcW w:type="dxa" w:w="1805"/>
            <w:shd w:fill="F1F3F6"/>
          </w:tcPr>
          <w:p>
            <w:pPr>
              <w:bidi/>
              <w:jc w:val="left"/>
            </w:pPr>
            <w:r>
              <w:rPr>
                <w:b w:val="false"/>
                <w:bCs w:val="false"/>
                <w:i/>
                <w:iCs/>
                <w:color w:val="55606E"/>
                <w:rtl/>
              </w:rPr>
              <w:t xml:space="preserve">סרטון אנכי של 60 שניות</w:t>
            </w:r>
          </w:p>
        </w:tc>
        <w:tc>
          <w:tcPr>
            <w:tcW w:type="dxa" w:w="1805"/>
            <w:shd w:fill="F1F3F6"/>
          </w:tcPr>
          <w:p>
            <w:pPr>
              <w:bidi/>
              <w:jc w:val="left"/>
            </w:pPr>
            <w:r>
              <w:rPr>
                <w:b w:val="false"/>
                <w:bCs w:val="false"/>
                <w:i/>
                <w:iCs/>
                <w:color w:val="55606E"/>
                <w:rtl/>
              </w:rPr>
              <w:t xml:space="preserve">שמונה תמונות שלי ואיור מפה אחד שנוצר ב-AI</w:t>
            </w:r>
          </w:p>
        </w:tc>
        <w:tc>
          <w:tcPr>
            <w:tcW w:type="dxa" w:w="1805"/>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1F3F6"/>
          </w:tcPr>
          <w:p>
            <w:pPr>
              <w:bidi/>
              <w:jc w:val="left"/>
            </w:pPr>
            <w:r>
              <w:rPr>
                <w:b w:val="false"/>
                <w:bCs w:val="false"/>
                <w:i/>
                <w:iCs/>
                <w:color w:val="55606E"/>
                <w:rtl/>
              </w:rPr>
              <w:t xml:space="preserve">דוגמה</w:t>
            </w:r>
          </w:p>
        </w:tc>
        <w:tc>
          <w:tcPr>
            <w:tcW w:type="dxa" w:w="1805"/>
            <w:shd w:fill="F1F3F6"/>
          </w:tcPr>
          <w:p>
            <w:pPr>
              <w:bidi/>
              <w:jc w:val="left"/>
            </w:pPr>
            <w:r>
              <w:rPr>
                <w:b w:val="false"/>
                <w:bCs w:val="false"/>
                <w:i/>
                <w:iCs/>
                <w:color w:val="55606E"/>
                <w:rtl/>
              </w:rPr>
              <w:t xml:space="preserve">צילום רחב של הצומת הישן בשעת דמדומים</w:t>
            </w:r>
          </w:p>
        </w:tc>
        <w:tc>
          <w:tcPr>
            <w:tcW w:type="dxa" w:w="1805"/>
            <w:shd w:fill="F1F3F6"/>
          </w:tcPr>
          <w:p>
            <w:pPr>
              <w:bidi/>
              <w:jc w:val="left"/>
            </w:pPr>
            <w:r>
              <w:rPr>
                <w:b w:val="false"/>
                <w:bCs w:val="false"/>
                <w:i/>
                <w:iCs/>
                <w:color w:val="55606E"/>
                <w:rtl/>
              </w:rPr>
              <w:t xml:space="preserve">"כאן היינו חוצים פעם."</w:t>
            </w:r>
          </w:p>
        </w:tc>
        <w:tc>
          <w:tcPr>
            <w:tcW w:type="dxa" w:w="1805"/>
            <w:shd w:fill="F1F3F6"/>
          </w:tcPr>
          <w:p>
            <w:pPr>
              <w:bidi/>
              <w:jc w:val="left"/>
            </w:pPr>
            <w:r>
              <w:rPr>
                <w:b w:val="false"/>
                <w:bCs w:val="false"/>
                <w:i/>
                <w:iCs/>
                <w:color w:val="55606E"/>
                <w:rtl/>
              </w:rPr>
              <w:t xml:space="preserve">לתאר את הצומת בקול; כתוביות מוטבעות בסרטון</w:t>
            </w:r>
          </w:p>
        </w:tc>
        <w:tc>
          <w:tcPr>
            <w:tcW w:type="dxa" w:w="1805"/>
            <w:shd w:fill="F1F3F6"/>
          </w:tcPr>
          <w:p>
            <w:pPr>
              <w:bidi/>
              <w:jc w:val="left"/>
            </w:pPr>
            <w:r>
              <w:rPr>
                <w:b w:val="false"/>
                <w:bCs w:val="false"/>
                <w:i/>
                <w:iCs/>
                <w:color w:val="55606E"/>
                <w:rtl/>
              </w:rPr>
              <w:t xml:space="preserve">לא, זו תמונה שלא נערכה</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עוברים על הסיפור פריט אחר פריט ושואלים מה צופה עלול להבין ממנו בטעות. תמונה שנוצרה ולא סומנה היא לא קישוט — היא טענה.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הפריט בסיפור</w:t>
            </w:r>
          </w:p>
        </w:tc>
        <w:tc>
          <w:tcPr>
            <w:tcW w:type="dxa" w:w="2256"/>
            <w:shd w:fill="4E356F"/>
          </w:tcPr>
          <w:p>
            <w:pPr>
              <w:bidi/>
              <w:jc w:val="left"/>
            </w:pPr>
            <w:r>
              <w:rPr>
                <w:b/>
                <w:bCs/>
                <w:i w:val="false"/>
                <w:iCs w:val="false"/>
                <w:color w:val="FFFFFF"/>
                <w:rtl/>
              </w:rPr>
              <w:t xml:space="preserve">מקורי, נערך או נוצר?</w:t>
            </w:r>
          </w:p>
        </w:tc>
        <w:tc>
          <w:tcPr>
            <w:tcW w:type="dxa" w:w="2256"/>
            <w:shd w:fill="4E356F"/>
          </w:tcPr>
          <w:p>
            <w:pPr>
              <w:bidi/>
              <w:jc w:val="left"/>
            </w:pPr>
            <w:r>
              <w:rPr>
                <w:b/>
                <w:bCs/>
                <w:i w:val="false"/>
                <w:iCs w:val="false"/>
                <w:color w:val="FFFFFF"/>
                <w:rtl/>
              </w:rPr>
              <w:t xml:space="preserve">מה צופה עלול לחשוב בטעות</w:t>
            </w:r>
          </w:p>
        </w:tc>
        <w:tc>
          <w:tcPr>
            <w:tcW w:type="dxa" w:w="2256"/>
            <w:shd w:fill="4E356F"/>
          </w:tcPr>
          <w:p>
            <w:pPr>
              <w:bidi/>
              <w:jc w:val="left"/>
            </w:pPr>
            <w:r>
              <w:rPr>
                <w:b/>
                <w:bCs/>
                <w:i w:val="false"/>
                <w:iCs w:val="false"/>
                <w:color w:val="FFFFFF"/>
                <w:rtl/>
              </w:rPr>
              <w:t xml:space="preserve">מה הוספתי כדי למנוע את זה</w:t>
            </w:r>
          </w:p>
        </w:tc>
      </w:tr>
      <w:tr>
        <w:trPr>
          <w:trHeight w:val="454" w:hRule="atLeast"/>
        </w:trPr>
        <w:tc>
          <w:tcPr>
            <w:tcW w:type="dxa" w:w="2258"/>
            <w:shd w:fill="F1F3F6"/>
          </w:tcPr>
          <w:p>
            <w:pPr>
              <w:bidi/>
              <w:jc w:val="left"/>
            </w:pPr>
            <w:r>
              <w:rPr>
                <w:b w:val="false"/>
                <w:bCs w:val="false"/>
                <w:i/>
                <w:iCs/>
                <w:color w:val="55606E"/>
                <w:rtl/>
              </w:rPr>
              <w:t xml:space="preserve">דוגמה: תמונת הרקע של השכונה</w:t>
            </w:r>
          </w:p>
        </w:tc>
        <w:tc>
          <w:tcPr>
            <w:tcW w:type="dxa" w:w="2256"/>
            <w:shd w:fill="F1F3F6"/>
          </w:tcPr>
          <w:p>
            <w:pPr>
              <w:bidi/>
              <w:jc w:val="left"/>
            </w:pPr>
            <w:r>
              <w:rPr>
                <w:b w:val="false"/>
                <w:bCs w:val="false"/>
                <w:i/>
                <w:iCs/>
                <w:color w:val="55606E"/>
                <w:rtl/>
              </w:rPr>
              <w:t xml:space="preserve">נוצרה ב-AI</w:t>
            </w:r>
          </w:p>
        </w:tc>
        <w:tc>
          <w:tcPr>
            <w:tcW w:type="dxa" w:w="2256"/>
            <w:shd w:fill="F1F3F6"/>
          </w:tcPr>
          <w:p>
            <w:pPr>
              <w:bidi/>
              <w:jc w:val="left"/>
            </w:pPr>
            <w:r>
              <w:rPr>
                <w:b w:val="false"/>
                <w:bCs w:val="false"/>
                <w:i/>
                <w:iCs/>
                <w:color w:val="55606E"/>
                <w:rtl/>
              </w:rPr>
              <w:t xml:space="preserve">שזה צילום אמיתי של הרחוב שעליו הסיפור</w:t>
            </w:r>
          </w:p>
        </w:tc>
        <w:tc>
          <w:tcPr>
            <w:tcW w:type="dxa" w:w="2256"/>
            <w:shd w:fill="F1F3F6"/>
          </w:tcPr>
          <w:p>
            <w:pPr>
              <w:bidi/>
              <w:jc w:val="left"/>
            </w:pPr>
            <w:r>
              <w:rPr>
                <w:b w:val="false"/>
                <w:bCs w:val="false"/>
                <w:i/>
                <w:iCs/>
                <w:color w:val="55606E"/>
                <w:rtl/>
              </w:rPr>
              <w:t xml:space="preserve">כיתוב „הדמיה, לא צילום” וטקסט חלופי שמסביר את אותו הדבר</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סטוריבורד קצר עם מקורות וסימונים.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הסרטון על מסלול הריצה</w:t>
            </w:r>
          </w:p>
        </w:tc>
        <w:tc>
          <w:tcPr>
            <w:tcW w:type="dxa" w:w="3008"/>
            <w:shd w:fill="F1F3F6"/>
          </w:tcPr>
          <w:p>
            <w:pPr>
              <w:bidi/>
              <w:jc w:val="left"/>
            </w:pPr>
            <w:r>
              <w:rPr>
                <w:b w:val="false"/>
                <w:bCs w:val="false"/>
                <w:i/>
                <w:iCs/>
                <w:color w:val="55606E"/>
                <w:rtl/>
              </w:rPr>
              <w:t xml:space="preserve">לפני הריצה של יום שישי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הטענה שהמסלול החדש מואר יותר</w:t>
            </w:r>
          </w:p>
        </w:tc>
        <w:tc>
          <w:tcPr>
            <w:tcW w:type="dxa" w:w="3008"/>
            <w:shd w:fill="F1F3F6"/>
          </w:tcPr>
          <w:p>
            <w:pPr>
              <w:bidi/>
              <w:jc w:val="left"/>
            </w:pPr>
            <w:r>
              <w:rPr>
                <w:b w:val="false"/>
                <w:bCs w:val="false"/>
                <w:i/>
                <w:iCs/>
                <w:color w:val="55606E"/>
                <w:rtl/>
              </w:rPr>
              <w:t xml:space="preserve">מפת התאורה של העירייה, 20 באפריל</w:t>
            </w:r>
          </w:p>
        </w:tc>
        <w:tc>
          <w:tcPr>
            <w:tcW w:type="dxa" w:w="3008"/>
            <w:shd w:fill="F1F3F6"/>
          </w:tcPr>
          <w:p>
            <w:pPr>
              <w:bidi/>
              <w:jc w:val="left"/>
            </w:pPr>
            <w:r>
              <w:rPr>
                <w:b w:val="false"/>
                <w:bCs w:val="false"/>
                <w:i/>
                <w:iCs/>
                <w:color w:val="55606E"/>
                <w:rtl/>
              </w:rPr>
              <w:t xml:space="preserve">קישור שמור לצד הסטוריבורד</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