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Google AI Studio to narrate; Claude and Canva for the deck</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Google AI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 and Canva</w:t>
            </w:r>
          </w:p>
        </w:tc>
        <w:tc>
          <w:tcPr>
            <w:tcW w:type="dxa" w:w="1504"/>
            <w:shd w:fill="FFFFFF"/>
          </w:tcPr>
          <w:p>
            <w:pPr>
              <w:bidi w:val="false"/>
              <w:jc w:val="left"/>
            </w:pPr>
            <w:r>
              <w:rPr>
                <w:b w:val="false"/>
                <w:bCs w:val="false"/>
                <w:i w:val="false"/>
                <w:iCs w:val="false"/>
                <w:color w:val="17242D"/>
                <w:rtl w:val="false"/>
              </w:rPr>
              <w:t xml:space="preserve">Asked Claude for a six-slide structure, then built it in Canva</w:t>
            </w:r>
          </w:p>
        </w:tc>
        <w:tc>
          <w:tcPr>
            <w:tcW w:type="dxa" w:w="1504"/>
            <w:shd w:fill="FFFFFF"/>
          </w:tcPr>
          <w:p>
            <w:pPr>
              <w:bidi w:val="false"/>
              <w:jc w:val="left"/>
            </w:pPr>
            <w:r>
              <w:rPr>
                <w:b w:val="false"/>
                <w:bCs w:val="false"/>
                <w:i w:val="false"/>
                <w:iCs w:val="false"/>
                <w:color w:val="17242D"/>
                <w:rtl w:val="false"/>
              </w:rPr>
              <w:t xml:space="preserve">A working deck with both clips and the narration in sync</w:t>
            </w:r>
          </w:p>
        </w:tc>
        <w:tc>
          <w:tcPr>
            <w:tcW w:type="dxa" w:w="1504"/>
            <w:shd w:fill="FFFFFF"/>
          </w:tcPr>
          <w:p>
            <w:pPr>
              <w:bidi w:val="false"/>
              <w:jc w:val="left"/>
            </w:pPr>
            <w:r>
              <w:rPr>
                <w:b w:val="false"/>
                <w:bCs w:val="false"/>
                <w:i w:val="false"/>
                <w:iCs w:val="false"/>
                <w:color w:val="17242D"/>
                <w:rtl w:val="false"/>
              </w:rPr>
              <w:t xml:space="preserve">Reordered two slides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w:t>
            </w:r>
          </w:p>
        </w:tc>
      </w:tr>
    </w:tbl>
    <w:p>
      <w:pPr>
        <w:pStyle w:val="Heading1"/>
        <w:shd w:fill="F0EAFA"/>
        <w:bidi w:val="false"/>
        <w:spacing w:after="100" w:before="200"/>
        <w:jc w:val="left"/>
      </w:pPr>
      <w:r>
        <w:rPr>
          <w:b/>
          <w:bCs/>
          <w:color w:val="4E356F"/>
          <w:rtl w:val="false"/>
        </w:rPr>
        <w:t xml:space="preserve">3. Tool verdict</w:t>
      </w:r>
    </w:p>
    <w:p>
      <w:pPr>
        <w:bidi w:val="false"/>
        <w:jc w:val="left"/>
      </w:pPr>
      <w:r>
        <w:rPr>
          <w:b w:val="false"/>
          <w:bCs w:val="false"/>
          <w:color w:val="17242D"/>
          <w:rtl w:val="false"/>
        </w:rPr>
        <w:t xml:space="preserve">Note it as you go — which tool you actually used at each stage, and whether its free tier held up before you forget which one you hit a limit 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AI Studio, then assemble the deck in Claude and Canva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