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Google AI Studio לקריינות; Claude ו-Canva למצגת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Google AI Studio</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 ו-Canva</w:t>
            </w:r>
          </w:p>
        </w:tc>
        <w:tc>
          <w:tcPr>
            <w:tcW w:type="dxa" w:w="1504"/>
            <w:shd w:fill="FFFFFF"/>
          </w:tcPr>
          <w:p>
            <w:pPr>
              <w:bidi/>
              <w:jc w:val="left"/>
            </w:pPr>
            <w:r>
              <w:rPr>
                <w:b w:val="false"/>
                <w:bCs w:val="false"/>
                <w:i w:val="false"/>
                <w:iCs w:val="false"/>
                <w:color w:val="17242D"/>
                <w:rtl/>
              </w:rPr>
              <w:t xml:space="preserve">ביקשתי מ-Claude מבנה של שש שקופיות, ואז בניתי אותו ב-Canva</w:t>
            </w:r>
          </w:p>
        </w:tc>
        <w:tc>
          <w:tcPr>
            <w:tcW w:type="dxa" w:w="1504"/>
            <w:shd w:fill="FFFFFF"/>
          </w:tcPr>
          <w:p>
            <w:pPr>
              <w:bidi/>
              <w:jc w:val="left"/>
            </w:pPr>
            <w:r>
              <w:rPr>
                <w:b w:val="false"/>
                <w:bCs w:val="false"/>
                <w:i w:val="false"/>
                <w:iCs w:val="false"/>
                <w:color w:val="17242D"/>
                <w:rtl/>
              </w:rPr>
              <w:t xml:space="preserve">מצגת עובדת עם שני הקליפים והקריינות מסונכרנים</w:t>
            </w:r>
          </w:p>
        </w:tc>
        <w:tc>
          <w:tcPr>
            <w:tcW w:type="dxa" w:w="1504"/>
            <w:shd w:fill="FFFFFF"/>
          </w:tcPr>
          <w:p>
            <w:pPr>
              <w:bidi/>
              <w:jc w:val="left"/>
            </w:pPr>
            <w:r>
              <w:rPr>
                <w:b w:val="false"/>
                <w:bCs w:val="false"/>
                <w:i w:val="false"/>
                <w:iCs w:val="false"/>
                <w:color w:val="17242D"/>
                <w:rtl/>
              </w:rPr>
              <w:t xml:space="preserve">סידרתי מחדש שתי שקופיות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ב-Google AI Studio, ואז הרכיבו את המצגת ב-Claude וב-Canva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