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8CA" w:rsidRDefault="00D838CA" w:rsidP="00D838CA"/>
    <w:tbl>
      <w:tblPr>
        <w:tblW w:w="8528" w:type="dxa"/>
        <w:jc w:val="center"/>
        <w:tblLayout w:type="fixed"/>
        <w:tblLook w:val="0000"/>
      </w:tblPr>
      <w:tblGrid>
        <w:gridCol w:w="1396"/>
        <w:gridCol w:w="133"/>
        <w:gridCol w:w="1417"/>
        <w:gridCol w:w="282"/>
        <w:gridCol w:w="93"/>
        <w:gridCol w:w="37"/>
        <w:gridCol w:w="155"/>
        <w:gridCol w:w="1558"/>
        <w:gridCol w:w="95"/>
        <w:gridCol w:w="332"/>
        <w:gridCol w:w="660"/>
        <w:gridCol w:w="709"/>
        <w:gridCol w:w="48"/>
        <w:gridCol w:w="1613"/>
      </w:tblGrid>
      <w:tr w:rsidR="00D838CA" w:rsidTr="003A6A4A">
        <w:trPr>
          <w:trHeight w:val="90"/>
          <w:jc w:val="center"/>
        </w:trPr>
        <w:tc>
          <w:tcPr>
            <w:tcW w:w="852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838CA" w:rsidRDefault="00CF2FC1" w:rsidP="0073485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z w:val="30"/>
                <w:szCs w:val="30"/>
              </w:rPr>
              <w:t>${</w:t>
            </w:r>
            <w:proofErr w:type="spellStart"/>
            <w:r>
              <w:rPr>
                <w:rFonts w:hint="eastAsia"/>
                <w:b/>
                <w:sz w:val="30"/>
                <w:szCs w:val="30"/>
              </w:rPr>
              <w:t>bank_name</w:t>
            </w:r>
            <w:proofErr w:type="spellEnd"/>
            <w:r>
              <w:rPr>
                <w:rFonts w:hint="eastAsia"/>
                <w:b/>
                <w:sz w:val="30"/>
                <w:szCs w:val="30"/>
              </w:rPr>
              <w:t>}</w:t>
            </w:r>
            <w:r w:rsidR="00D838CA">
              <w:rPr>
                <w:rFonts w:hint="eastAsia"/>
                <w:b/>
                <w:sz w:val="30"/>
                <w:szCs w:val="30"/>
              </w:rPr>
              <w:t>授信审批意见通知书</w:t>
            </w:r>
          </w:p>
        </w:tc>
      </w:tr>
      <w:tr w:rsidR="00D838CA" w:rsidTr="003A6A4A">
        <w:trPr>
          <w:trHeight w:val="90"/>
          <w:jc w:val="center"/>
        </w:trPr>
        <w:tc>
          <w:tcPr>
            <w:tcW w:w="852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838CA" w:rsidRDefault="00D838CA" w:rsidP="00734850">
            <w:pPr>
              <w:widowControl/>
              <w:ind w:right="800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${BIZ_NUM}</w:t>
            </w:r>
          </w:p>
        </w:tc>
      </w:tr>
      <w:tr w:rsidR="00D838CA" w:rsidTr="003A6A4A">
        <w:trPr>
          <w:trHeight w:val="90"/>
          <w:jc w:val="center"/>
        </w:trPr>
        <w:tc>
          <w:tcPr>
            <w:tcW w:w="852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838CA" w:rsidRDefault="00D838CA" w:rsidP="0073485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${ORGNAME}</w:t>
            </w:r>
            <w:r>
              <w:rPr>
                <w:rFonts w:hint="eastAsia"/>
              </w:rPr>
              <w:t>）：</w:t>
            </w:r>
          </w:p>
        </w:tc>
      </w:tr>
      <w:tr w:rsidR="00D838CA" w:rsidTr="003A6A4A">
        <w:trPr>
          <w:trHeight w:val="90"/>
          <w:jc w:val="center"/>
        </w:trPr>
        <w:tc>
          <w:tcPr>
            <w:tcW w:w="852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838CA" w:rsidRDefault="00D838CA" w:rsidP="0073485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你行上报</w:t>
            </w:r>
            <w:r w:rsidRPr="00F12EC3">
              <w:rPr>
                <w:rFonts w:hint="eastAsia"/>
                <w:u w:val="single"/>
              </w:rPr>
              <w:t>${PARTY_NAME}</w:t>
            </w:r>
            <w:r>
              <w:rPr>
                <w:rFonts w:hint="eastAsia"/>
              </w:rPr>
              <w:t>申请</w:t>
            </w:r>
            <w:r w:rsidRPr="00F12EC3">
              <w:rPr>
                <w:rFonts w:hint="eastAsia"/>
                <w:u w:val="single"/>
              </w:rPr>
              <w:t>${PRODUCT_NAME}</w:t>
            </w:r>
            <w:r>
              <w:rPr>
                <w:rFonts w:hint="eastAsia"/>
              </w:rPr>
              <w:t>金额</w:t>
            </w:r>
            <w:r w:rsidR="009D4B73">
              <w:rPr>
                <w:rFonts w:hint="eastAsia"/>
              </w:rPr>
              <w:t>为</w:t>
            </w:r>
            <w:r w:rsidRPr="00F12EC3">
              <w:rPr>
                <w:rFonts w:hint="eastAsia"/>
                <w:u w:val="single"/>
              </w:rPr>
              <w:t>${CREDIT_AMOUNT}</w:t>
            </w:r>
            <w:r w:rsidR="00F12EC3" w:rsidRPr="00F12EC3">
              <w:rPr>
                <w:rFonts w:hint="eastAsia"/>
                <w:u w:val="single"/>
              </w:rPr>
              <w:t>元</w:t>
            </w:r>
            <w:r>
              <w:rPr>
                <w:rFonts w:hint="eastAsia"/>
              </w:rPr>
              <w:t>的材料已收悉。经审批，同意该申请，请你行按以下规定的内容，办妥合法、有效手续：</w:t>
            </w:r>
          </w:p>
        </w:tc>
      </w:tr>
      <w:tr w:rsidR="00D838CA" w:rsidTr="007949AB">
        <w:trPr>
          <w:trHeight w:val="90"/>
          <w:jc w:val="center"/>
        </w:trPr>
        <w:tc>
          <w:tcPr>
            <w:tcW w:w="3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838CA" w:rsidRDefault="00D838CA" w:rsidP="0073485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/>
                <w:b/>
              </w:rPr>
              <w:t>一、借款人：</w:t>
            </w:r>
          </w:p>
        </w:tc>
        <w:tc>
          <w:tcPr>
            <w:tcW w:w="520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838CA" w:rsidRDefault="00D838CA" w:rsidP="0073485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${PARTY_NAME}</w:t>
            </w:r>
          </w:p>
        </w:tc>
      </w:tr>
      <w:tr w:rsidR="00D838CA" w:rsidTr="003A6A4A">
        <w:trPr>
          <w:trHeight w:val="90"/>
          <w:jc w:val="center"/>
        </w:trPr>
        <w:tc>
          <w:tcPr>
            <w:tcW w:w="852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838CA" w:rsidRDefault="00D838CA" w:rsidP="0073485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/>
                <w:b/>
              </w:rPr>
              <w:t>二、授信方案：</w:t>
            </w:r>
          </w:p>
        </w:tc>
      </w:tr>
      <w:tr w:rsidR="00D838CA" w:rsidTr="0004609C">
        <w:trPr>
          <w:trHeight w:val="90"/>
          <w:jc w:val="center"/>
        </w:trPr>
        <w:tc>
          <w:tcPr>
            <w:tcW w:w="1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:rsidR="00D838CA" w:rsidRDefault="00D838C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业务品种</w:t>
            </w:r>
          </w:p>
        </w:tc>
        <w:tc>
          <w:tcPr>
            <w:tcW w:w="182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:rsidR="00D838CA" w:rsidRDefault="00D838C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金额(元)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:rsidR="00D838CA" w:rsidRDefault="00D838C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批复止期</w:t>
            </w:r>
          </w:p>
        </w:tc>
        <w:tc>
          <w:tcPr>
            <w:tcW w:w="174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:rsidR="00D838CA" w:rsidRDefault="00D838C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利率</w:t>
            </w:r>
            <w:r w:rsidR="0034452F">
              <w:rPr>
                <w:rFonts w:ascii="宋体" w:hAnsi="宋体" w:cs="宋体" w:hint="eastAsia"/>
                <w:kern w:val="0"/>
                <w:sz w:val="20"/>
                <w:szCs w:val="20"/>
              </w:rPr>
              <w:t>不低于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（%）/保证金比例不低于（%）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:rsidR="00D838CA" w:rsidRDefault="00D838C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还款方式</w:t>
            </w:r>
          </w:p>
        </w:tc>
      </w:tr>
      <w:tr w:rsidR="002A1B76" w:rsidTr="0004609C">
        <w:trPr>
          <w:trHeight w:val="90"/>
          <w:jc w:val="center"/>
        </w:trPr>
        <w:tc>
          <w:tcPr>
            <w:tcW w:w="1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B76" w:rsidRDefault="002A1B76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</w:t>
            </w:r>
            <w:r w:rsidR="009D060B">
              <w:rPr>
                <w:rFonts w:ascii="宋体" w:hAnsi="宋体" w:cs="宋体" w:hint="eastAsia"/>
                <w:kern w:val="0"/>
                <w:sz w:val="20"/>
                <w:szCs w:val="20"/>
              </w:rPr>
              <w:t>info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1.PRODUCT_NAME}</w:t>
            </w:r>
          </w:p>
        </w:tc>
        <w:tc>
          <w:tcPr>
            <w:tcW w:w="182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B76" w:rsidRDefault="002A1B76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</w:t>
            </w:r>
            <w:r w:rsidR="009D060B">
              <w:rPr>
                <w:rFonts w:ascii="宋体" w:hAnsi="宋体" w:cs="宋体" w:hint="eastAsia"/>
                <w:kern w:val="0"/>
                <w:sz w:val="20"/>
                <w:szCs w:val="20"/>
              </w:rPr>
              <w:t>info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1.DETAIL_AMT}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B76" w:rsidRDefault="002A1B76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</w:t>
            </w:r>
            <w:r w:rsidR="009D060B">
              <w:rPr>
                <w:rFonts w:ascii="宋体" w:hAnsi="宋体" w:cs="宋体" w:hint="eastAsia"/>
                <w:kern w:val="0"/>
                <w:sz w:val="20"/>
                <w:szCs w:val="20"/>
              </w:rPr>
              <w:t>info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1.END_DATE}</w:t>
            </w:r>
          </w:p>
        </w:tc>
        <w:tc>
          <w:tcPr>
            <w:tcW w:w="174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B76" w:rsidRDefault="002A1B76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</w:t>
            </w:r>
            <w:r w:rsidR="009D060B">
              <w:rPr>
                <w:rFonts w:ascii="宋体" w:hAnsi="宋体" w:cs="宋体" w:hint="eastAsia"/>
                <w:kern w:val="0"/>
                <w:sz w:val="20"/>
                <w:szCs w:val="20"/>
              </w:rPr>
              <w:t>info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1.YEAR_RATE}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B76" w:rsidRDefault="002A1B76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</w:t>
            </w:r>
            <w:r w:rsidR="009D060B">
              <w:rPr>
                <w:rFonts w:ascii="宋体" w:hAnsi="宋体" w:cs="宋体" w:hint="eastAsia"/>
                <w:kern w:val="0"/>
                <w:sz w:val="20"/>
                <w:szCs w:val="20"/>
              </w:rPr>
              <w:t>info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1.REPAYMENT_TYPE}</w:t>
            </w:r>
          </w:p>
        </w:tc>
      </w:tr>
      <w:tr w:rsidR="00E97340" w:rsidTr="0004609C">
        <w:trPr>
          <w:trHeight w:val="90"/>
          <w:jc w:val="center"/>
        </w:trPr>
        <w:tc>
          <w:tcPr>
            <w:tcW w:w="1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7340" w:rsidRDefault="00E97340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合计:</w:t>
            </w:r>
          </w:p>
        </w:tc>
        <w:tc>
          <w:tcPr>
            <w:tcW w:w="182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7340" w:rsidRDefault="00E97340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7340" w:rsidRDefault="00E97340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4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7340" w:rsidRDefault="00E97340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7340" w:rsidRDefault="00E97340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838CA" w:rsidRPr="00EB21DE" w:rsidTr="007949AB">
        <w:trPr>
          <w:trHeight w:val="90"/>
          <w:jc w:val="center"/>
        </w:trPr>
        <w:tc>
          <w:tcPr>
            <w:tcW w:w="3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838CA" w:rsidRDefault="00D838CA" w:rsidP="00734850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b/>
              </w:rPr>
              <w:t>三、通知书有效截止日：</w:t>
            </w:r>
          </w:p>
        </w:tc>
        <w:tc>
          <w:tcPr>
            <w:tcW w:w="520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838CA" w:rsidRDefault="000C4799" w:rsidP="00734850">
            <w:pPr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</w:rPr>
              <w:t>${VALID_DATE}</w:t>
            </w:r>
            <w:r w:rsidR="00D838CA">
              <w:rPr>
                <w:rFonts w:hint="eastAsia"/>
              </w:rPr>
              <w:t>（批复生效之日起</w:t>
            </w:r>
            <w:r w:rsidR="00EB21DE">
              <w:rPr>
                <w:rFonts w:ascii="宋体" w:hAnsi="宋体" w:cs="宋体" w:hint="eastAsia"/>
                <w:kern w:val="0"/>
                <w:sz w:val="20"/>
                <w:szCs w:val="20"/>
              </w:rPr>
              <w:t>${info1.SX_DAYS}</w:t>
            </w:r>
            <w:r w:rsidR="00D838CA">
              <w:rPr>
                <w:rFonts w:hint="eastAsia"/>
              </w:rPr>
              <w:t>天）</w:t>
            </w:r>
          </w:p>
        </w:tc>
      </w:tr>
      <w:tr w:rsidR="00D838CA" w:rsidTr="007949AB">
        <w:trPr>
          <w:trHeight w:val="90"/>
          <w:jc w:val="center"/>
        </w:trPr>
        <w:tc>
          <w:tcPr>
            <w:tcW w:w="3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838CA" w:rsidRDefault="00D838CA" w:rsidP="00734850">
            <w:pPr>
              <w:widowControl/>
              <w:rPr>
                <w:b/>
              </w:rPr>
            </w:pPr>
            <w:r>
              <w:rPr>
                <w:rFonts w:hint="eastAsia"/>
                <w:b/>
              </w:rPr>
              <w:t>四、担保情况：</w:t>
            </w:r>
          </w:p>
        </w:tc>
        <w:tc>
          <w:tcPr>
            <w:tcW w:w="520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838CA" w:rsidRDefault="00D838CA" w:rsidP="00734850">
            <w:r>
              <w:rPr>
                <w:rFonts w:hint="eastAsia"/>
              </w:rPr>
              <w:t>${GUARANTY_TYPE}</w:t>
            </w:r>
          </w:p>
        </w:tc>
      </w:tr>
      <w:tr w:rsidR="00D838CA" w:rsidTr="003A6A4A">
        <w:trPr>
          <w:trHeight w:val="90"/>
          <w:jc w:val="center"/>
        </w:trPr>
        <w:tc>
          <w:tcPr>
            <w:tcW w:w="852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838CA" w:rsidRDefault="00D838CA" w:rsidP="00734850">
            <w:r>
              <w:rPr>
                <w:rFonts w:hint="eastAsia"/>
                <w:b/>
              </w:rPr>
              <w:t>（一）抵质押情况</w:t>
            </w:r>
          </w:p>
        </w:tc>
      </w:tr>
      <w:tr w:rsidR="00D838CA" w:rsidTr="007949AB">
        <w:trPr>
          <w:trHeight w:val="90"/>
          <w:jc w:val="center"/>
        </w:trPr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838CA" w:rsidRDefault="00D838C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担保人名称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838CA" w:rsidRDefault="00D838C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担保方式</w:t>
            </w:r>
          </w:p>
        </w:tc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838CA" w:rsidRDefault="00D838C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抵质押物类型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838CA" w:rsidRDefault="00D838C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评估价值（元）</w:t>
            </w:r>
          </w:p>
        </w:tc>
        <w:tc>
          <w:tcPr>
            <w:tcW w:w="1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38CA" w:rsidRDefault="00D838C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权利价值（元）</w:t>
            </w:r>
          </w:p>
        </w:tc>
      </w:tr>
      <w:tr w:rsidR="00D838CA" w:rsidTr="007949AB">
        <w:trPr>
          <w:trHeight w:val="90"/>
          <w:jc w:val="center"/>
        </w:trPr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838CA" w:rsidRDefault="00E779DB" w:rsidP="00734850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</w:t>
            </w:r>
            <w:r w:rsidR="009D060B">
              <w:rPr>
                <w:rFonts w:ascii="宋体" w:hAnsi="宋体" w:cs="宋体" w:hint="eastAsia"/>
                <w:kern w:val="0"/>
                <w:sz w:val="20"/>
                <w:szCs w:val="20"/>
              </w:rPr>
              <w:t>info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2.PARTY_NAME}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838CA" w:rsidRDefault="00E779DB" w:rsidP="00A0782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</w:t>
            </w:r>
            <w:r w:rsidR="009D060B">
              <w:rPr>
                <w:rFonts w:ascii="宋体" w:hAnsi="宋体" w:cs="宋体" w:hint="eastAsia"/>
                <w:kern w:val="0"/>
                <w:sz w:val="20"/>
                <w:szCs w:val="20"/>
              </w:rPr>
              <w:t>info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2.COLL_TYPE}</w:t>
            </w:r>
          </w:p>
        </w:tc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838CA" w:rsidRDefault="00E779DB" w:rsidP="00734850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</w:t>
            </w:r>
            <w:r w:rsidR="009D060B">
              <w:rPr>
                <w:rFonts w:ascii="宋体" w:hAnsi="宋体" w:cs="宋体" w:hint="eastAsia"/>
                <w:kern w:val="0"/>
                <w:sz w:val="20"/>
                <w:szCs w:val="20"/>
              </w:rPr>
              <w:t>info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2.SORT_TYPE}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838CA" w:rsidRDefault="00E779DB" w:rsidP="00A0782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</w:t>
            </w:r>
            <w:r w:rsidR="009D060B">
              <w:rPr>
                <w:rFonts w:ascii="宋体" w:hAnsi="宋体" w:cs="宋体" w:hint="eastAsia"/>
                <w:kern w:val="0"/>
                <w:sz w:val="20"/>
                <w:szCs w:val="20"/>
              </w:rPr>
              <w:t>info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2.ASSESS_VALUE}</w:t>
            </w:r>
          </w:p>
        </w:tc>
        <w:tc>
          <w:tcPr>
            <w:tcW w:w="1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8CA" w:rsidRDefault="00E779DB" w:rsidP="00A0782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</w:t>
            </w:r>
            <w:r w:rsidR="009D060B">
              <w:rPr>
                <w:rFonts w:ascii="宋体" w:hAnsi="宋体" w:cs="宋体" w:hint="eastAsia"/>
                <w:kern w:val="0"/>
                <w:sz w:val="20"/>
                <w:szCs w:val="20"/>
              </w:rPr>
              <w:t>info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2.MORTGAGE_VALUE}</w:t>
            </w:r>
          </w:p>
        </w:tc>
      </w:tr>
      <w:tr w:rsidR="00D838CA" w:rsidTr="007949AB">
        <w:trPr>
          <w:trHeight w:val="500"/>
          <w:jc w:val="center"/>
        </w:trPr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838CA" w:rsidRDefault="00D838CA" w:rsidP="003A6A4A">
            <w:pPr>
              <w:widowControl/>
              <w:spacing w:line="2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其他情况</w:t>
            </w:r>
          </w:p>
        </w:tc>
        <w:tc>
          <w:tcPr>
            <w:tcW w:w="69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8CA" w:rsidRDefault="00D838CA" w:rsidP="0073485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838CA" w:rsidTr="003A6A4A">
        <w:trPr>
          <w:trHeight w:val="90"/>
          <w:jc w:val="center"/>
        </w:trPr>
        <w:tc>
          <w:tcPr>
            <w:tcW w:w="852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38CA" w:rsidRDefault="00D838CA" w:rsidP="0073485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/>
                <w:b/>
              </w:rPr>
              <w:t>（二）保证</w:t>
            </w:r>
            <w:r w:rsidR="00FF7656">
              <w:rPr>
                <w:rFonts w:hint="eastAsia"/>
                <w:b/>
              </w:rPr>
              <w:t>人</w:t>
            </w:r>
            <w:r>
              <w:rPr>
                <w:rFonts w:hint="eastAsia"/>
                <w:b/>
              </w:rPr>
              <w:t>情况</w:t>
            </w:r>
          </w:p>
        </w:tc>
      </w:tr>
      <w:tr w:rsidR="00D838CA" w:rsidTr="007949AB">
        <w:trPr>
          <w:trHeight w:val="90"/>
          <w:jc w:val="center"/>
        </w:trPr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838CA" w:rsidRDefault="00D838C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保证人名称</w:t>
            </w:r>
          </w:p>
        </w:tc>
        <w:tc>
          <w:tcPr>
            <w:tcW w:w="46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838CA" w:rsidRDefault="00D838C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保证人净资产（元）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38CA" w:rsidRDefault="00D838C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担保金额（元）</w:t>
            </w:r>
          </w:p>
        </w:tc>
      </w:tr>
      <w:tr w:rsidR="000A03C1" w:rsidTr="007949AB">
        <w:trPr>
          <w:trHeight w:val="90"/>
          <w:jc w:val="center"/>
        </w:trPr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A03C1" w:rsidRDefault="000A03C1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</w:t>
            </w:r>
            <w:r w:rsidR="009D060B">
              <w:rPr>
                <w:rFonts w:ascii="宋体" w:hAnsi="宋体" w:cs="宋体" w:hint="eastAsia"/>
                <w:kern w:val="0"/>
                <w:sz w:val="20"/>
                <w:szCs w:val="20"/>
              </w:rPr>
              <w:t>info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3.PARTY_NAME}</w:t>
            </w:r>
          </w:p>
        </w:tc>
        <w:tc>
          <w:tcPr>
            <w:tcW w:w="46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A03C1" w:rsidRDefault="00F2688F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${info3.BZRJZC}</w:t>
            </w:r>
            <w:bookmarkStart w:id="0" w:name="_GoBack"/>
            <w:bookmarkEnd w:id="0"/>
          </w:p>
        </w:tc>
        <w:tc>
          <w:tcPr>
            <w:tcW w:w="2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03C1" w:rsidRDefault="00734850" w:rsidP="00734850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</w:t>
            </w:r>
            <w:r w:rsidR="009D060B">
              <w:rPr>
                <w:rFonts w:ascii="宋体" w:hAnsi="宋体" w:cs="宋体" w:hint="eastAsia"/>
                <w:kern w:val="0"/>
                <w:sz w:val="20"/>
                <w:szCs w:val="20"/>
              </w:rPr>
              <w:t>info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3.SURETY_AMT}</w:t>
            </w:r>
          </w:p>
        </w:tc>
      </w:tr>
      <w:tr w:rsidR="003A6A4A" w:rsidTr="007949AB">
        <w:trPr>
          <w:trHeight w:val="90"/>
          <w:jc w:val="center"/>
        </w:trPr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3A6A4A" w:rsidRDefault="003A6A4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其他情况</w:t>
            </w:r>
          </w:p>
        </w:tc>
        <w:tc>
          <w:tcPr>
            <w:tcW w:w="46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3A6A4A" w:rsidRDefault="003A6A4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6A4A" w:rsidRDefault="003A6A4A" w:rsidP="00734850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3321C2" w:rsidTr="00E16B7E">
        <w:trPr>
          <w:trHeight w:val="90"/>
          <w:jc w:val="center"/>
        </w:trPr>
        <w:tc>
          <w:tcPr>
            <w:tcW w:w="852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1C2" w:rsidRDefault="003321C2" w:rsidP="00734850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/>
                <w:b/>
              </w:rPr>
              <w:t>（</w:t>
            </w:r>
            <w:r w:rsidRPr="003321C2">
              <w:rPr>
                <w:rFonts w:hint="eastAsia"/>
                <w:b/>
              </w:rPr>
              <w:t>三</w:t>
            </w:r>
            <w:r>
              <w:rPr>
                <w:rFonts w:hint="eastAsia"/>
                <w:b/>
              </w:rPr>
              <w:t>）</w:t>
            </w:r>
            <w:r w:rsidRPr="003321C2">
              <w:rPr>
                <w:rFonts w:hint="eastAsia"/>
                <w:b/>
              </w:rPr>
              <w:t>保证金情况</w:t>
            </w:r>
          </w:p>
        </w:tc>
      </w:tr>
      <w:tr w:rsidR="007949AB" w:rsidTr="0004609C">
        <w:trPr>
          <w:trHeight w:val="90"/>
          <w:jc w:val="center"/>
        </w:trPr>
        <w:tc>
          <w:tcPr>
            <w:tcW w:w="2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9AB" w:rsidRDefault="007949AB" w:rsidP="007949A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sz w:val="18"/>
                <w:szCs w:val="18"/>
              </w:rPr>
              <w:t>开户人</w:t>
            </w:r>
          </w:p>
        </w:tc>
        <w:tc>
          <w:tcPr>
            <w:tcW w:w="25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9AB" w:rsidRDefault="007949AB" w:rsidP="007949A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sz w:val="18"/>
                <w:szCs w:val="18"/>
              </w:rPr>
              <w:t>保证金账号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9AB" w:rsidRDefault="007949AB" w:rsidP="00734850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sz w:val="18"/>
                <w:szCs w:val="18"/>
              </w:rPr>
              <w:t>保证金金额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9AB" w:rsidRDefault="007949AB" w:rsidP="00734850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Tahoma" w:hAnsi="Tahoma" w:cs="Tahoma"/>
                <w:sz w:val="18"/>
                <w:szCs w:val="18"/>
              </w:rPr>
              <w:t>追加金额</w:t>
            </w:r>
          </w:p>
        </w:tc>
      </w:tr>
      <w:tr w:rsidR="007949AB" w:rsidTr="0004609C">
        <w:trPr>
          <w:trHeight w:val="90"/>
          <w:jc w:val="center"/>
        </w:trPr>
        <w:tc>
          <w:tcPr>
            <w:tcW w:w="2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9AB" w:rsidRDefault="001A5CF5" w:rsidP="00B12CF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${info</w:t>
            </w:r>
            <w:r w:rsidR="007D231F">
              <w:rPr>
                <w:rFonts w:ascii="宋体" w:hAnsi="宋体" w:cs="宋体" w:hint="eastAsia"/>
                <w:kern w:val="0"/>
                <w:sz w:val="20"/>
                <w:szCs w:val="20"/>
              </w:rPr>
              <w:t>4.</w:t>
            </w:r>
            <w:r w:rsidR="007D231F">
              <w:rPr>
                <w:rFonts w:ascii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>ACCT_NAME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25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9AB" w:rsidRDefault="001A5CF5" w:rsidP="00B12CF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${info</w:t>
            </w:r>
            <w:r w:rsidR="007D231F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.</w:t>
            </w:r>
            <w:r w:rsidR="007D231F">
              <w:rPr>
                <w:rFonts w:ascii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>MARGIN_ACCOUNT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9AB" w:rsidRDefault="001A5CF5" w:rsidP="00B12CF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${info</w:t>
            </w:r>
            <w:r w:rsidR="007D231F"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.</w:t>
            </w:r>
            <w:r w:rsidR="007D231F">
              <w:rPr>
                <w:rFonts w:ascii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>ACC_BALANCE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49AB" w:rsidRDefault="001A5CF5" w:rsidP="00B12CF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${info</w:t>
            </w:r>
            <w:r w:rsidR="007D231F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.</w:t>
            </w:r>
            <w:r w:rsidR="007D231F">
              <w:rPr>
                <w:rFonts w:ascii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>APPEND_AMT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}</w:t>
            </w:r>
          </w:p>
        </w:tc>
      </w:tr>
      <w:tr w:rsidR="00C238DD" w:rsidTr="007949AB">
        <w:trPr>
          <w:trHeight w:val="90"/>
          <w:jc w:val="center"/>
        </w:trPr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C238DD" w:rsidRDefault="00C238DD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其他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情况</w:t>
            </w:r>
          </w:p>
        </w:tc>
        <w:tc>
          <w:tcPr>
            <w:tcW w:w="69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38DD" w:rsidRDefault="00C238DD" w:rsidP="00734850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838CA" w:rsidTr="003A6A4A">
        <w:trPr>
          <w:trHeight w:val="90"/>
          <w:jc w:val="center"/>
        </w:trPr>
        <w:tc>
          <w:tcPr>
            <w:tcW w:w="852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838CA" w:rsidRDefault="00D838CA" w:rsidP="00734850">
            <w:pPr>
              <w:widowControl/>
              <w:jc w:val="left"/>
            </w:pPr>
            <w:r>
              <w:rPr>
                <w:rFonts w:hint="eastAsia"/>
                <w:b/>
              </w:rPr>
              <w:t>五、过程意见：</w:t>
            </w:r>
          </w:p>
        </w:tc>
      </w:tr>
      <w:tr w:rsidR="00D838CA" w:rsidTr="007949AB">
        <w:trPr>
          <w:trHeight w:val="9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:rsidR="00D838CA" w:rsidRDefault="00D838C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183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:rsidR="00D838CA" w:rsidRDefault="00D838C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放款前需落实条件</w:t>
            </w:r>
          </w:p>
        </w:tc>
        <w:tc>
          <w:tcPr>
            <w:tcW w:w="18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:rsidR="00D838CA" w:rsidRDefault="00D838C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贷后管理要求</w:t>
            </w:r>
          </w:p>
        </w:tc>
        <w:tc>
          <w:tcPr>
            <w:tcW w:w="34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DBDB"/>
            <w:vAlign w:val="center"/>
          </w:tcPr>
          <w:p w:rsidR="00D838CA" w:rsidRDefault="00D838CA" w:rsidP="0073485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操作人（机构-岗位-用户名称）</w:t>
            </w:r>
          </w:p>
        </w:tc>
      </w:tr>
      <w:tr w:rsidR="00D838CA" w:rsidTr="007949AB">
        <w:trPr>
          <w:trHeight w:val="327"/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38CA" w:rsidRDefault="00D838CA" w:rsidP="00734850">
            <w:pPr>
              <w:widowControl/>
              <w:spacing w:line="2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</w:t>
            </w:r>
            <w:proofErr w:type="spellStart"/>
            <w:r w:rsidR="009D060B">
              <w:rPr>
                <w:rFonts w:ascii="宋体" w:hAnsi="宋体" w:cs="宋体" w:hint="eastAsia"/>
                <w:kern w:val="0"/>
                <w:sz w:val="20"/>
                <w:szCs w:val="20"/>
              </w:rPr>
              <w:t>info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.PERFORMTIME</w:t>
            </w:r>
            <w:proofErr w:type="spell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38CA" w:rsidRDefault="00D838CA" w:rsidP="0073485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</w:t>
            </w:r>
            <w:proofErr w:type="spellStart"/>
            <w:r w:rsidR="009D060B">
              <w:rPr>
                <w:rFonts w:ascii="宋体" w:hAnsi="宋体" w:cs="宋体" w:hint="eastAsia"/>
                <w:kern w:val="0"/>
                <w:sz w:val="20"/>
                <w:szCs w:val="20"/>
              </w:rPr>
              <w:t>info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.OPINION</w:t>
            </w:r>
            <w:proofErr w:type="spell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38CA" w:rsidRDefault="00F2688F" w:rsidP="0073485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info.DHGLYQ</w:t>
            </w:r>
            <w:proofErr w:type="spell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34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D838CA" w:rsidRDefault="00F2688F" w:rsidP="00F2688F">
            <w:pPr>
              <w:widowControl/>
              <w:spacing w:line="2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${info.CZR}</w:t>
            </w:r>
          </w:p>
        </w:tc>
      </w:tr>
    </w:tbl>
    <w:p w:rsidR="00D838CA" w:rsidRDefault="00D838CA" w:rsidP="00D838CA">
      <w:pPr>
        <w:ind w:firstLineChars="2600" w:firstLine="5481"/>
        <w:rPr>
          <w:b/>
        </w:rPr>
      </w:pPr>
      <w:r>
        <w:rPr>
          <w:rFonts w:hint="eastAsia"/>
          <w:b/>
        </w:rPr>
        <w:t>日期：</w:t>
      </w:r>
      <w:r>
        <w:rPr>
          <w:rFonts w:hint="eastAsia"/>
          <w:b/>
        </w:rPr>
        <w:t>${time}</w:t>
      </w:r>
    </w:p>
    <w:p w:rsidR="00734850" w:rsidRDefault="00734850"/>
    <w:sectPr w:rsidR="00734850" w:rsidSect="000A3C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D1D" w:rsidRDefault="00016D1D" w:rsidP="008F0063">
      <w:r>
        <w:separator/>
      </w:r>
    </w:p>
  </w:endnote>
  <w:endnote w:type="continuationSeparator" w:id="1">
    <w:p w:rsidR="00016D1D" w:rsidRDefault="00016D1D" w:rsidP="008F00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D1D" w:rsidRDefault="00016D1D" w:rsidP="008F0063">
      <w:r>
        <w:separator/>
      </w:r>
    </w:p>
  </w:footnote>
  <w:footnote w:type="continuationSeparator" w:id="1">
    <w:p w:rsidR="00016D1D" w:rsidRDefault="00016D1D" w:rsidP="008F00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A86"/>
    <w:rsid w:val="00000F77"/>
    <w:rsid w:val="00016D1D"/>
    <w:rsid w:val="0004609C"/>
    <w:rsid w:val="000759F9"/>
    <w:rsid w:val="000A03C1"/>
    <w:rsid w:val="000A3CD4"/>
    <w:rsid w:val="000A6251"/>
    <w:rsid w:val="000C4799"/>
    <w:rsid w:val="000C7966"/>
    <w:rsid w:val="001A5CF5"/>
    <w:rsid w:val="001B234E"/>
    <w:rsid w:val="001E143B"/>
    <w:rsid w:val="002008CD"/>
    <w:rsid w:val="00225FE3"/>
    <w:rsid w:val="00277A41"/>
    <w:rsid w:val="002A1B76"/>
    <w:rsid w:val="003321C2"/>
    <w:rsid w:val="0034452F"/>
    <w:rsid w:val="003A6A4A"/>
    <w:rsid w:val="00442D55"/>
    <w:rsid w:val="004B0876"/>
    <w:rsid w:val="00642016"/>
    <w:rsid w:val="006B4759"/>
    <w:rsid w:val="00734850"/>
    <w:rsid w:val="0075341C"/>
    <w:rsid w:val="007949AB"/>
    <w:rsid w:val="007D231F"/>
    <w:rsid w:val="0085313B"/>
    <w:rsid w:val="008F0063"/>
    <w:rsid w:val="009D060B"/>
    <w:rsid w:val="009D4B73"/>
    <w:rsid w:val="00A0782D"/>
    <w:rsid w:val="00B12CF6"/>
    <w:rsid w:val="00BD2E16"/>
    <w:rsid w:val="00C130D7"/>
    <w:rsid w:val="00C238DD"/>
    <w:rsid w:val="00CF2FC1"/>
    <w:rsid w:val="00D604C5"/>
    <w:rsid w:val="00D80A86"/>
    <w:rsid w:val="00D838CA"/>
    <w:rsid w:val="00D91421"/>
    <w:rsid w:val="00DF126F"/>
    <w:rsid w:val="00E753EE"/>
    <w:rsid w:val="00E779DB"/>
    <w:rsid w:val="00E97340"/>
    <w:rsid w:val="00EB21DE"/>
    <w:rsid w:val="00F12EC3"/>
    <w:rsid w:val="00F2688F"/>
    <w:rsid w:val="00F54E95"/>
    <w:rsid w:val="00FD0481"/>
    <w:rsid w:val="00FF7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06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0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kf_xdxt19</dc:creator>
  <cp:keywords/>
  <dc:description/>
  <cp:lastModifiedBy>lenovo</cp:lastModifiedBy>
  <cp:revision>44</cp:revision>
  <dcterms:created xsi:type="dcterms:W3CDTF">2016-05-24T07:49:00Z</dcterms:created>
  <dcterms:modified xsi:type="dcterms:W3CDTF">2017-11-02T06:56:00Z</dcterms:modified>
</cp:coreProperties>
</file>