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40" w:lineRule="atLeast"/>
        <w:jc w:val="center"/>
        <w:outlineLvl w:val="0"/>
        <w:rPr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${bank_name}信贷业务出账通知书</w:t>
      </w:r>
    </w:p>
    <w:p>
      <w:pPr>
        <w:spacing w:line="340" w:lineRule="atLeas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  <w:u w:val="single"/>
        </w:rPr>
        <w:t>${czjgs.CZJG}</w:t>
      </w:r>
      <w:r>
        <w:rPr>
          <w:rFonts w:hint="eastAsia" w:asciiTheme="minorEastAsia" w:hAnsiTheme="minorEastAsia"/>
          <w:b/>
          <w:szCs w:val="21"/>
        </w:rPr>
        <w:t>：</w:t>
      </w:r>
    </w:p>
    <w:p>
      <w:pPr>
        <w:adjustRightInd w:val="0"/>
        <w:snapToGrid w:val="0"/>
        <w:spacing w:line="40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请按以下要求办理</w:t>
      </w:r>
      <w:r>
        <w:rPr>
          <w:rFonts w:asciiTheme="minorEastAsia" w:hAnsiTheme="minorEastAsia"/>
          <w:szCs w:val="21"/>
          <w:u w:val="single"/>
        </w:rPr>
        <w:t>${conInfos.PARTY_NAME} ${khxx.PRODUCT_NAME}</w:t>
      </w:r>
      <w:r>
        <w:rPr>
          <w:rFonts w:hint="eastAsia" w:asciiTheme="minorEastAsia" w:hAnsiTheme="minorEastAsia"/>
          <w:szCs w:val="21"/>
        </w:rPr>
        <w:t>的出账手续：</w:t>
      </w:r>
    </w:p>
    <w:p>
      <w:pPr>
        <w:pStyle w:val="1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出账审核结果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hint="eastAsia" w:ascii="宋体" w:hAnsi="宋体"/>
              </w:rPr>
              <w:t>出账审核结果:</w:t>
            </w:r>
            <w:r>
              <w:rPr>
                <w:rFonts w:ascii="宋体" w:hAnsi="宋体"/>
              </w:rPr>
              <w:t>${czshjgs.CONCLUSION}</w:t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hint="eastAsia" w:ascii="宋体" w:hAnsi="宋体"/>
              </w:rPr>
              <w:t>出账审核机构:</w:t>
            </w:r>
            <w:r>
              <w:t>${czshjgs.ORG_NAME}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hint="eastAsia" w:ascii="宋体" w:hAnsi="宋体"/>
              </w:rPr>
              <w:t xml:space="preserve">出账审核人： </w:t>
            </w:r>
            <w:r>
              <w:t>${czshjgs.USER_NAME}</w:t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出账日期：   </w:t>
            </w:r>
            <w:r>
              <w:t>${khxx.BEGIN_DATE}</w:t>
            </w:r>
          </w:p>
        </w:tc>
      </w:tr>
    </w:tbl>
    <w:p>
      <w:pPr>
        <w:spacing w:line="400" w:lineRule="exact"/>
        <w:contextualSpacing/>
        <w:outlineLvl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二、合同信息</w:t>
      </w:r>
    </w:p>
    <w:tbl>
      <w:tblPr>
        <w:tblStyle w:val="12"/>
        <w:tblW w:w="9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5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合同编号: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${conInfos.CONTRACT_NUM}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业务品种: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${khxx.PRODUCT_NAME}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科目代号: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${conInfos.LOAN_SUBJECT}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核心客户代号: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客户编号: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${conInfos.PARTY_NUM}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客户名称: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${conInfos.PARTY_NAME}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证件类型: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${conInfos.CERTIFICATE_TYPE_CD}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证件号码: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</w:t>
            </w:r>
            <w:r>
              <w:rPr>
                <w:rFonts w:asciiTheme="minorHAnsi" w:hAnsiTheme="minorHAnsi" w:eastAsiaTheme="minorEastAsia" w:cstheme="minorBidi"/>
                <w:szCs w:val="22"/>
              </w:rPr>
              <w:t>CERTIFICATE_CODE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币种: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${conInfos.CURRENCY_CD}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合同金额: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${conInfos.CONTRACT_AMT}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合同起期: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${conInfos.BEGIN_DATE}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合同止期: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${conInfos.END_DATE}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承兑资金用途: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${conInfos.LOAN_USE}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主担保方式: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${conInfos.MAIN_GUARANTY_TYPE}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保证人金额: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${bzrs.SURETY_AMT}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抵押金额: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${dys.SURETY_AMT}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 xml:space="preserve">质押金额: 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${zys.SURETY_AMT}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保证金金额: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${bzjs.SURETY_AMT}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担保金额汇总:${totalAmt}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asciiTheme="minorEastAsia" w:hAnsiTheme="minorEastAsia" w:eastAsiaTheme="minorEastAsia" w:cstheme="minorBidi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垫款利率（</w:t>
            </w:r>
            <w:r>
              <w:rPr>
                <w:rFonts w:ascii="Arial" w:hAnsi="Arial" w:cs="Arial" w:eastAsiaTheme="minorEastAsia"/>
                <w:color w:val="333333"/>
                <w:sz w:val="20"/>
                <w:szCs w:val="20"/>
              </w:rPr>
              <w:t>%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）: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${cds.DKLL}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  <w:t>保证金账号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  <w:t>bzjzh.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MARGIN_ACCOUNT}</w:t>
            </w:r>
          </w:p>
        </w:tc>
        <w:tc>
          <w:tcPr>
            <w:tcW w:w="4615" w:type="dxa"/>
          </w:tcPr>
          <w:p>
            <w:pPr>
              <w:spacing w:line="400" w:lineRule="exact"/>
              <w:contextualSpacing/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  <w:t>保证金比例（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  <w:t>%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${bzjs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BZJBL}</w:t>
            </w:r>
          </w:p>
        </w:tc>
      </w:tr>
    </w:tbl>
    <w:p>
      <w:pPr>
        <w:spacing w:line="400" w:lineRule="exact"/>
        <w:contextualSpacing/>
        <w:rPr>
          <w:rFonts w:asciiTheme="minorEastAsia" w:hAnsiTheme="minorEastAsia"/>
          <w:b/>
          <w:szCs w:val="21"/>
        </w:rPr>
      </w:pPr>
    </w:p>
    <w:p>
      <w:pPr>
        <w:adjustRightInd w:val="0"/>
        <w:snapToGrid w:val="0"/>
        <w:spacing w:line="400" w:lineRule="exact"/>
        <w:outlineLvl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三、借据信息</w:t>
      </w:r>
    </w:p>
    <w:tbl>
      <w:tblPr>
        <w:tblStyle w:val="12"/>
        <w:tblW w:w="98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19"/>
        <w:gridCol w:w="1593"/>
        <w:gridCol w:w="1485"/>
        <w:gridCol w:w="1484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序号</w:t>
            </w:r>
          </w:p>
        </w:tc>
        <w:tc>
          <w:tcPr>
            <w:tcW w:w="231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下柜/借据编号</w:t>
            </w:r>
          </w:p>
        </w:tc>
        <w:tc>
          <w:tcPr>
            <w:tcW w:w="1593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出账金额</w:t>
            </w:r>
          </w:p>
        </w:tc>
        <w:tc>
          <w:tcPr>
            <w:tcW w:w="148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承兑起期</w:t>
            </w:r>
          </w:p>
        </w:tc>
        <w:tc>
          <w:tcPr>
            <w:tcW w:w="148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承兑止期</w:t>
            </w:r>
          </w:p>
        </w:tc>
        <w:tc>
          <w:tcPr>
            <w:tcW w:w="233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结算账号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75" w:type="dxa"/>
          </w:tcPr>
          <w:p>
            <w:pPr>
              <w:adjustRightInd w:val="0"/>
              <w:snapToGrid w:val="0"/>
              <w:spacing w:line="400" w:lineRule="exact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summarys.RNUM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  <w:tc>
          <w:tcPr>
            <w:tcW w:w="2319" w:type="dxa"/>
            <w:vAlign w:val="top"/>
          </w:tcPr>
          <w:p>
            <w:pPr>
              <w:adjustRightInd w:val="0"/>
              <w:snapToGrid w:val="0"/>
              <w:spacing w:line="400" w:lineRule="exact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summarys.SUMMARY_NUM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  <w:tc>
          <w:tcPr>
            <w:tcW w:w="1593" w:type="dxa"/>
            <w:vAlign w:val="top"/>
          </w:tcPr>
          <w:p>
            <w:pPr>
              <w:adjustRightInd w:val="0"/>
              <w:snapToGrid w:val="0"/>
              <w:spacing w:line="400" w:lineRule="exact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summarys.SUMMARY_AMT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  <w:tc>
          <w:tcPr>
            <w:tcW w:w="1485" w:type="dxa"/>
          </w:tcPr>
          <w:p>
            <w:pPr>
              <w:adjustRightInd w:val="0"/>
              <w:snapToGrid w:val="0"/>
              <w:spacing w:line="400" w:lineRule="exact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summarys.BEGIN_DATE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  <w:tc>
          <w:tcPr>
            <w:tcW w:w="1484" w:type="dxa"/>
          </w:tcPr>
          <w:p>
            <w:pPr>
              <w:adjustRightInd w:val="0"/>
              <w:snapToGrid w:val="0"/>
              <w:spacing w:line="400" w:lineRule="exact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summarys.END_DATE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  <w:tc>
          <w:tcPr>
            <w:tcW w:w="2330" w:type="dxa"/>
            <w:vAlign w:val="top"/>
          </w:tcPr>
          <w:p>
            <w:pPr>
              <w:adjustRightInd w:val="0"/>
              <w:snapToGrid w:val="0"/>
              <w:spacing w:line="400" w:lineRule="exact"/>
              <w:rPr>
                <w:rFonts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asciiTheme="minorEastAsia" w:hAnsiTheme="minorEastAsia" w:eastAsiaTheme="minorEastAsia" w:cstheme="minorBidi"/>
                <w:szCs w:val="21"/>
              </w:rPr>
              <w:t>summarys.ZH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</w:tr>
    </w:tbl>
    <w:p>
      <w:pPr>
        <w:adjustRightInd w:val="0"/>
        <w:snapToGrid w:val="0"/>
        <w:spacing w:line="400" w:lineRule="exact"/>
        <w:rPr>
          <w:rFonts w:hint="eastAsia" w:asciiTheme="minorEastAsia" w:hAnsiTheme="minorEastAsia"/>
          <w:b/>
          <w:szCs w:val="21"/>
          <w:lang w:eastAsia="zh-CN"/>
        </w:rPr>
      </w:pPr>
    </w:p>
    <w:p>
      <w:pPr>
        <w:adjustRightInd w:val="0"/>
        <w:snapToGrid w:val="0"/>
        <w:spacing w:line="400" w:lineRule="exact"/>
        <w:rPr>
          <w:rFonts w:hint="eastAsia" w:eastAsia="宋体" w:asciiTheme="minorEastAsia" w:hAnsiTheme="minorEastAsia"/>
          <w:b/>
          <w:szCs w:val="21"/>
          <w:lang w:eastAsia="zh-CN"/>
        </w:rPr>
      </w:pPr>
      <w:r>
        <w:rPr>
          <w:rFonts w:hint="eastAsia" w:asciiTheme="minorEastAsia" w:hAnsiTheme="minorEastAsia"/>
          <w:b/>
          <w:szCs w:val="21"/>
          <w:lang w:eastAsia="zh-CN"/>
        </w:rPr>
        <w:t>借据汇总信息：</w:t>
      </w:r>
    </w:p>
    <w:tbl>
      <w:tblPr>
        <w:tblStyle w:val="12"/>
        <w:tblW w:w="9825" w:type="dxa"/>
        <w:tblInd w:w="-2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485"/>
        <w:gridCol w:w="2670"/>
        <w:gridCol w:w="2205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  <w:t>合计笔数</w:t>
            </w:r>
          </w:p>
        </w:tc>
        <w:tc>
          <w:tcPr>
            <w:tcW w:w="148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  <w:t>合计金额</w:t>
            </w:r>
          </w:p>
        </w:tc>
        <w:tc>
          <w:tcPr>
            <w:tcW w:w="267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  <w:lang w:val="zh-CN"/>
              </w:rPr>
              <w:t>收款人名称</w:t>
            </w:r>
          </w:p>
        </w:tc>
        <w:tc>
          <w:tcPr>
            <w:tcW w:w="220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  <w:lang w:eastAsia="zh-CN"/>
              </w:rPr>
              <w:t>收款人账号</w:t>
            </w:r>
          </w:p>
        </w:tc>
        <w:tc>
          <w:tcPr>
            <w:tcW w:w="234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Theme="minorEastAsia" w:hAnsiTheme="minorEastAsia" w:eastAsiaTheme="minorEastAsia" w:cstheme="minorBidi"/>
                <w:szCs w:val="21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  <w:lang w:val="zh-CN"/>
              </w:rPr>
              <w:t>开户行名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adjustRightInd w:val="0"/>
              <w:snapToGrid w:val="0"/>
              <w:spacing w:line="400" w:lineRule="exact"/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  <w:t>jjhz.SUMCONT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  <w:tc>
          <w:tcPr>
            <w:tcW w:w="1485" w:type="dxa"/>
          </w:tcPr>
          <w:p>
            <w:pPr>
              <w:adjustRightInd w:val="0"/>
              <w:snapToGrid w:val="0"/>
              <w:spacing w:line="400" w:lineRule="exact"/>
              <w:rPr>
                <w:rFonts w:hint="eastAsia" w:asciiTheme="minorEastAsia" w:hAnsiTheme="minorEastAsia"/>
                <w:b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  <w:t>jjhz.SUMAMT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  <w:tc>
          <w:tcPr>
            <w:tcW w:w="2670" w:type="dxa"/>
          </w:tcPr>
          <w:p>
            <w:pPr>
              <w:adjustRightInd w:val="0"/>
              <w:snapToGrid w:val="0"/>
              <w:spacing w:line="400" w:lineRule="exact"/>
              <w:rPr>
                <w:rFonts w:hint="eastAsia" w:asciiTheme="minorEastAsia" w:hAnsiTheme="minorEastAsia"/>
                <w:b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  <w:t>jjzh.ZHMC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  <w:tc>
          <w:tcPr>
            <w:tcW w:w="2205" w:type="dxa"/>
          </w:tcPr>
          <w:p>
            <w:pPr>
              <w:adjustRightInd w:val="0"/>
              <w:snapToGrid w:val="0"/>
              <w:spacing w:line="400" w:lineRule="exact"/>
              <w:rPr>
                <w:rFonts w:hint="eastAsia" w:asciiTheme="minorEastAsia" w:hAnsiTheme="minorEastAsia"/>
                <w:b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  <w:t>jjzh.ZH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  <w:tc>
          <w:tcPr>
            <w:tcW w:w="2340" w:type="dxa"/>
          </w:tcPr>
          <w:p>
            <w:pPr>
              <w:adjustRightInd w:val="0"/>
              <w:snapToGrid w:val="0"/>
              <w:spacing w:line="400" w:lineRule="exact"/>
              <w:rPr>
                <w:rFonts w:hint="eastAsia" w:asciiTheme="minorEastAsia" w:hAnsiTheme="minorEastAsia"/>
                <w:b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${</w:t>
            </w:r>
            <w:r>
              <w:rPr>
                <w:rFonts w:hint="eastAsia" w:asciiTheme="minorEastAsia" w:hAnsiTheme="minorEastAsia" w:eastAsiaTheme="minorEastAsia" w:cstheme="minorBidi"/>
                <w:szCs w:val="21"/>
                <w:lang w:val="en-US" w:eastAsia="zh-CN"/>
              </w:rPr>
              <w:t>jjzh.ORGNAME</w:t>
            </w:r>
            <w:r>
              <w:rPr>
                <w:rFonts w:hint="eastAsia" w:asciiTheme="minorEastAsia" w:hAnsiTheme="minorEastAsia" w:eastAsiaTheme="minorEastAsia" w:cstheme="minorBidi"/>
                <w:szCs w:val="21"/>
              </w:rPr>
              <w:t>}</w:t>
            </w:r>
          </w:p>
        </w:tc>
      </w:tr>
    </w:tbl>
    <w:p>
      <w:pPr>
        <w:adjustRightInd w:val="0"/>
        <w:snapToGrid w:val="0"/>
        <w:spacing w:line="400" w:lineRule="exact"/>
        <w:rPr>
          <w:rFonts w:hint="eastAsia" w:asciiTheme="minorEastAsia" w:hAnsiTheme="minorEastAsia"/>
          <w:b/>
          <w:szCs w:val="21"/>
        </w:rPr>
      </w:pPr>
    </w:p>
    <w:p>
      <w:pPr>
        <w:adjustRightInd w:val="0"/>
        <w:snapToGrid w:val="0"/>
        <w:spacing w:line="400" w:lineRule="exact"/>
        <w:rPr>
          <w:rFonts w:hint="eastAsia" w:asciiTheme="minorEastAsia" w:hAnsiTheme="minorEastAsia"/>
          <w:b/>
          <w:szCs w:val="21"/>
        </w:rPr>
      </w:pPr>
      <w:bookmarkStart w:id="0" w:name="_GoBack"/>
      <w:bookmarkEnd w:id="0"/>
    </w:p>
    <w:p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四、审核机构签章</w:t>
      </w:r>
    </w:p>
    <w:p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经审查，上述信贷业务同意出账，请按上述规定填制出账凭证。</w:t>
      </w:r>
    </w:p>
    <w:p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支行签章：                                 经办人：</w:t>
      </w:r>
    </w:p>
    <w:p>
      <w:pP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41" w:right="1361" w:bottom="1247" w:left="1531" w:header="851" w:footer="102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moder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decorative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swiss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roman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decorative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modern"/>
    <w:pitch w:val="default"/>
    <w:sig w:usb0="00000287" w:usb1="00000000" w:usb2="00000000" w:usb3="00000000" w:csb0="2000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entury Gothic">
    <w:panose1 w:val="020B0502020202020204"/>
    <w:charset w:val="00"/>
    <w:family w:val="decorative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7592787">
    <w:nsid w:val="31541053"/>
    <w:multiLevelType w:val="multilevel"/>
    <w:tmpl w:val="31541053"/>
    <w:lvl w:ilvl="0" w:tentative="1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75927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3FB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6BA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6955F4"/>
    <w:rsid w:val="02A02425"/>
    <w:rsid w:val="03627D13"/>
    <w:rsid w:val="048E231D"/>
    <w:rsid w:val="065A6919"/>
    <w:rsid w:val="0AB80D6D"/>
    <w:rsid w:val="0CA05D6D"/>
    <w:rsid w:val="0CDC3EC9"/>
    <w:rsid w:val="0D3209C1"/>
    <w:rsid w:val="0F073158"/>
    <w:rsid w:val="0F100A34"/>
    <w:rsid w:val="0F1A511D"/>
    <w:rsid w:val="117D1ACC"/>
    <w:rsid w:val="11FB5B58"/>
    <w:rsid w:val="1569367F"/>
    <w:rsid w:val="166E5F52"/>
    <w:rsid w:val="16A40A0E"/>
    <w:rsid w:val="1D9D723C"/>
    <w:rsid w:val="1E5D6614"/>
    <w:rsid w:val="1F272920"/>
    <w:rsid w:val="262756EC"/>
    <w:rsid w:val="28BF4A4A"/>
    <w:rsid w:val="28F5023D"/>
    <w:rsid w:val="292C159D"/>
    <w:rsid w:val="2B502073"/>
    <w:rsid w:val="2BB26260"/>
    <w:rsid w:val="30F35785"/>
    <w:rsid w:val="361E3BA9"/>
    <w:rsid w:val="376C5F82"/>
    <w:rsid w:val="38F76AB3"/>
    <w:rsid w:val="39B3451C"/>
    <w:rsid w:val="39D15BE0"/>
    <w:rsid w:val="3D3949C9"/>
    <w:rsid w:val="41B53D9E"/>
    <w:rsid w:val="4410145C"/>
    <w:rsid w:val="47350260"/>
    <w:rsid w:val="47FA483B"/>
    <w:rsid w:val="48DE0C10"/>
    <w:rsid w:val="4A751A26"/>
    <w:rsid w:val="4B2F6E12"/>
    <w:rsid w:val="526F4B8C"/>
    <w:rsid w:val="52E51249"/>
    <w:rsid w:val="54112B19"/>
    <w:rsid w:val="56851375"/>
    <w:rsid w:val="56A76577"/>
    <w:rsid w:val="59166A55"/>
    <w:rsid w:val="59622E16"/>
    <w:rsid w:val="5B360688"/>
    <w:rsid w:val="5E153627"/>
    <w:rsid w:val="60A71087"/>
    <w:rsid w:val="60BC3A6E"/>
    <w:rsid w:val="61A5273D"/>
    <w:rsid w:val="623335F6"/>
    <w:rsid w:val="62B50268"/>
    <w:rsid w:val="665467C7"/>
    <w:rsid w:val="678024C6"/>
    <w:rsid w:val="6BC82304"/>
    <w:rsid w:val="6DCC121C"/>
    <w:rsid w:val="6DEC2C1B"/>
    <w:rsid w:val="735E7D48"/>
    <w:rsid w:val="79246EDA"/>
    <w:rsid w:val="7C7A705C"/>
    <w:rsid w:val="7FB64950"/>
    <w:rsid w:val="7FCE1F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8"/>
    <w:unhideWhenUsed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16"/>
    <w:qFormat/>
    <w:uiPriority w:val="99"/>
    <w:pPr>
      <w:jc w:val="left"/>
    </w:pPr>
    <w:rPr>
      <w:rFonts w:ascii="Garamond" w:hAnsi="Garamond"/>
      <w:szCs w:val="24"/>
    </w:rPr>
  </w:style>
  <w:style w:type="paragraph" w:styleId="4">
    <w:name w:val="Plain Text"/>
    <w:basedOn w:val="1"/>
    <w:link w:val="14"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styleId="10">
    <w:name w:val="annotation reference"/>
    <w:basedOn w:val="8"/>
    <w:semiHidden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7"/>
    <w:uiPriority w:val="0"/>
    <w:rPr>
      <w:kern w:val="2"/>
      <w:sz w:val="18"/>
      <w:szCs w:val="18"/>
    </w:rPr>
  </w:style>
  <w:style w:type="character" w:customStyle="1" w:styleId="14">
    <w:name w:val="纯文本 Char"/>
    <w:basedOn w:val="8"/>
    <w:link w:val="4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5">
    <w:name w:val="页脚 Char"/>
    <w:link w:val="6"/>
    <w:uiPriority w:val="99"/>
    <w:rPr>
      <w:kern w:val="2"/>
      <w:sz w:val="18"/>
    </w:rPr>
  </w:style>
  <w:style w:type="character" w:customStyle="1" w:styleId="16">
    <w:name w:val="批注文字 Char"/>
    <w:link w:val="3"/>
    <w:uiPriority w:val="99"/>
    <w:rPr>
      <w:rFonts w:ascii="Garamond" w:hAnsi="Garamond"/>
      <w:kern w:val="2"/>
      <w:sz w:val="21"/>
      <w:szCs w:val="2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8">
    <w:name w:val="文档结构图 Char"/>
    <w:basedOn w:val="8"/>
    <w:link w:val="2"/>
    <w:semiHidden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862</Characters>
  <Lines>7</Lines>
  <Paragraphs>2</Paragraphs>
  <ScaleCrop>false</ScaleCrop>
  <LinksUpToDate>false</LinksUpToDate>
  <CharactersWithSpaces>1011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2014-04-17T08:33:00Z</dcterms:created>
  <dc:creator>yangtm</dc:creator>
  <cp:lastModifiedBy>lenovo</cp:lastModifiedBy>
  <dcterms:modified xsi:type="dcterms:W3CDTF">2017-11-28T07:27:33Z</dcterms:modified>
  <dc:title>流 动 资 金 借 款 合 同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