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D2D2D"/>
          <w:sz w:val="44"/>
        </w:rPr>
        <w:t>Porto Peace Haven</w:t>
      </w:r>
    </w:p>
    <w:p>
      <w:pPr>
        <w:jc w:val="center"/>
      </w:pPr>
      <w:r>
        <w:rPr>
          <w:rFonts w:ascii="Arial" w:hAnsi="Arial"/>
          <w:b/>
          <w:color w:val="1C365D"/>
          <w:sz w:val="32"/>
        </w:rPr>
        <w:t>Guía de la Casa | Normas | Guías de las Habitaciones</w:t>
      </w:r>
    </w:p>
    <w:p/>
    <w:p>
      <w:pPr>
        <w:jc w:val="center"/>
      </w:pPr>
      <w:r>
        <w:rPr>
          <w:rFonts w:ascii="Arial" w:hAnsi="Arial"/>
          <w:sz w:val="22"/>
        </w:rPr>
        <w:t>Rua da Paz, 66 - 3º andar, sala 34 - Porto - 4050-461</w:t>
      </w:r>
    </w:p>
    <w:p>
      <w:pPr>
        <w:jc w:val="center"/>
      </w:pPr>
      <w:r>
        <w:rPr>
          <w:rFonts w:ascii="Arial" w:hAnsi="Arial"/>
          <w:i/>
          <w:color w:val="666666"/>
          <w:sz w:val="22"/>
        </w:rPr>
        <w:t>A calm stay inspired by Porto</w:t>
      </w:r>
    </w:p>
    <w:p>
      <w:r>
        <w:br w:type="page"/>
      </w:r>
    </w:p>
    <w:p>
      <w:pPr>
        <w:jc w:val="center"/>
      </w:pPr>
      <w:r>
        <w:rPr>
          <w:rFonts w:ascii="Arial" w:hAnsi="Arial"/>
          <w:b/>
          <w:color w:val="2D2D2D"/>
          <w:sz w:val="44"/>
        </w:rPr>
        <w:t>Porto Peace Haven</w:t>
      </w:r>
    </w:p>
    <w:p>
      <w:pPr>
        <w:jc w:val="center"/>
      </w:pPr>
      <w:r>
        <w:rPr>
          <w:rFonts w:ascii="Arial" w:hAnsi="Arial"/>
          <w:b/>
          <w:color w:val="1C365D"/>
          <w:sz w:val="32"/>
        </w:rPr>
        <w:t>Guía Principal de la Casa</w:t>
      </w:r>
    </w:p>
    <w:p/>
    <w:p>
      <w:pPr>
        <w:spacing w:after="80"/>
      </w:pPr>
      <w:r>
        <w:rPr>
          <w:rFonts w:ascii="Arial" w:hAnsi="Arial"/>
          <w:i w:val="0"/>
          <w:sz w:val="21"/>
        </w:rPr>
        <w:t>Bienvenido a Porto Peace Haven. Esperamos que disfrutes de una estancia tranquila, cómoda y memorable en Oporto. Esta guía reúne la información más importante para tu estancia. Para detalles específicos de la habitación, consulta la guía de la habitación. Para un resumen rápido, consulta la hoja de Normas de la Casa en la pared.</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Wi‑Fi</w:t>
            </w:r>
          </w:p>
        </w:tc>
      </w:tr>
    </w:tbl>
    <w:p>
      <w:pPr>
        <w:spacing w:after="80"/>
      </w:pPr>
      <w:r>
        <w:rPr>
          <w:rFonts w:ascii="Arial" w:hAnsi="Arial"/>
          <w:i w:val="0"/>
          <w:sz w:val="21"/>
        </w:rPr>
        <w:t>Red: PORTO PEACE HAVEN</w:t>
      </w:r>
    </w:p>
    <w:p>
      <w:pPr>
        <w:spacing w:after="80"/>
      </w:pPr>
      <w:r>
        <w:rPr>
          <w:rFonts w:ascii="Arial" w:hAnsi="Arial"/>
          <w:i w:val="0"/>
          <w:sz w:val="21"/>
        </w:rPr>
        <w:t>Contraseña: CAHMCTUM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Contacto</w:t>
            </w:r>
          </w:p>
        </w:tc>
      </w:tr>
    </w:tbl>
    <w:p>
      <w:pPr>
        <w:spacing w:after="80"/>
      </w:pPr>
      <w:r>
        <w:rPr>
          <w:rFonts w:ascii="Arial" w:hAnsi="Arial"/>
          <w:i w:val="0"/>
          <w:sz w:val="21"/>
        </w:rPr>
        <w:t>WhatsApp: [insertar número]</w:t>
      </w:r>
    </w:p>
    <w:p>
      <w:pPr>
        <w:spacing w:after="80"/>
      </w:pPr>
      <w:r>
        <w:rPr>
          <w:rFonts w:ascii="Arial" w:hAnsi="Arial"/>
          <w:i w:val="0"/>
          <w:sz w:val="21"/>
        </w:rPr>
        <w:t>Línea urgente: [insertar número]</w:t>
      </w:r>
    </w:p>
    <w:p>
      <w:pPr>
        <w:spacing w:after="80"/>
      </w:pPr>
      <w:r>
        <w:rPr>
          <w:rFonts w:ascii="Arial" w:hAnsi="Arial"/>
          <w:i w:val="0"/>
          <w:sz w:val="21"/>
        </w:rPr>
        <w:t>Correo electrónico: [insertar email]</w:t>
      </w:r>
    </w:p>
    <w:p>
      <w:pPr>
        <w:spacing w:after="80"/>
      </w:pPr>
      <w:r>
        <w:rPr>
          <w:rFonts w:ascii="Arial" w:hAnsi="Arial"/>
          <w:i w:val="0"/>
          <w:sz w:val="21"/>
        </w:rPr>
        <w:t>Si algo no está bien durante tu estancia, avísanos cuanto antes para poder ayudarte rápidamente.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Check-in y Check-out</w:t>
            </w:r>
          </w:p>
        </w:tc>
      </w:tr>
    </w:tbl>
    <w:p>
      <w:pPr>
        <w:spacing w:after="80"/>
      </w:pPr>
      <w:r>
        <w:rPr>
          <w:rFonts w:ascii="Arial" w:hAnsi="Arial"/>
          <w:i w:val="0"/>
          <w:sz w:val="21"/>
        </w:rPr>
        <w:t>Los detalles del check-in y del check-out se enviarán directamente antes de tu llegada.</w:t>
      </w:r>
    </w:p>
    <w:p>
      <w:pPr>
        <w:spacing w:after="80"/>
      </w:pPr>
      <w:r>
        <w:rPr>
          <w:rFonts w:ascii="Arial" w:hAnsi="Arial"/>
          <w:i w:val="0"/>
          <w:sz w:val="21"/>
        </w:rPr>
        <w:t>Cada habitación tiene su propia caja fuerte junto a la puerta. En el check-out, deja la llave de la habitación dentro de la caja fuerte de la habitación. La llave principal / del edificio debe quedar dentro de la habitación.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Baño Compartido</w:t>
            </w:r>
          </w:p>
        </w:tc>
      </w:tr>
    </w:tbl>
    <w:p>
      <w:pPr>
        <w:spacing w:after="80"/>
      </w:pPr>
      <w:r>
        <w:rPr>
          <w:rFonts w:ascii="Arial" w:hAnsi="Arial"/>
          <w:i w:val="0"/>
          <w:sz w:val="21"/>
        </w:rPr>
        <w:t>El baño es compartido. Ayuda, por favor, a mantenerlo cómodo para todos.</w:t>
      </w:r>
    </w:p>
    <w:p>
      <w:pPr>
        <w:pStyle w:val="ListBullet"/>
        <w:spacing w:after="40"/>
      </w:pPr>
      <w:r>
        <w:rPr>
          <w:rFonts w:ascii="Arial" w:hAnsi="Arial"/>
          <w:sz w:val="21"/>
        </w:rPr>
        <w:t>Déjalo limpio después de usarlo</w:t>
      </w:r>
    </w:p>
    <w:p>
      <w:pPr>
        <w:pStyle w:val="ListBullet"/>
        <w:spacing w:after="40"/>
      </w:pPr>
      <w:r>
        <w:rPr>
          <w:rFonts w:ascii="Arial" w:hAnsi="Arial"/>
          <w:sz w:val="21"/>
        </w:rPr>
        <w:t>Comprueba siempre que la cisterna se ha detenido por completo</w:t>
      </w:r>
    </w:p>
    <w:p>
      <w:pPr>
        <w:pStyle w:val="ListBullet"/>
        <w:spacing w:after="40"/>
      </w:pPr>
      <w:r>
        <w:rPr>
          <w:rFonts w:ascii="Arial" w:hAnsi="Arial"/>
          <w:sz w:val="21"/>
        </w:rPr>
        <w:t>Solo se puede tirar papel higiénico al inodoro</w:t>
      </w:r>
    </w:p>
    <w:p>
      <w:pPr>
        <w:pStyle w:val="ListBullet"/>
        <w:spacing w:after="40"/>
      </w:pPr>
      <w:r>
        <w:rPr>
          <w:rFonts w:ascii="Arial" w:hAnsi="Arial"/>
          <w:sz w:val="21"/>
        </w:rPr>
        <w:t>Los suministros extra están en el armario de limpieza/almacenaje junto al baño</w:t>
      </w:r>
    </w:p>
    <w:p>
      <w:pPr>
        <w:pStyle w:val="ListBullet"/>
        <w:spacing w:after="40"/>
      </w:pPr>
      <w:r>
        <w:rPr>
          <w:rFonts w:ascii="Arial" w:hAnsi="Arial"/>
          <w:sz w:val="21"/>
        </w:rPr>
        <w:t>Evita duchas demasiado largas, ya que otros huéspedes también pueden necesitar usar el baño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Antes de Salir de la Casa o de la Habitación</w:t>
            </w:r>
          </w:p>
        </w:tc>
      </w:tr>
    </w:tbl>
    <w:p>
      <w:pPr>
        <w:pStyle w:val="ListBullet"/>
        <w:spacing w:after="40"/>
      </w:pPr>
      <w:r>
        <w:rPr>
          <w:rFonts w:ascii="Arial" w:hAnsi="Arial"/>
          <w:sz w:val="21"/>
        </w:rPr>
        <w:t>Apaga las luces</w:t>
      </w:r>
    </w:p>
    <w:p>
      <w:pPr>
        <w:pStyle w:val="ListBullet"/>
        <w:spacing w:after="40"/>
      </w:pPr>
      <w:r>
        <w:rPr>
          <w:rFonts w:ascii="Arial" w:hAnsi="Arial"/>
          <w:sz w:val="21"/>
        </w:rPr>
        <w:t>Apaga los aparatos que estés usando</w:t>
      </w:r>
    </w:p>
    <w:p>
      <w:pPr>
        <w:pStyle w:val="ListBullet"/>
        <w:spacing w:after="40"/>
      </w:pPr>
      <w:r>
        <w:rPr>
          <w:rFonts w:ascii="Arial" w:hAnsi="Arial"/>
          <w:sz w:val="21"/>
        </w:rPr>
        <w:t>Cierra las ventanas</w:t>
      </w:r>
    </w:p>
    <w:p>
      <w:pPr>
        <w:pStyle w:val="ListBullet"/>
        <w:spacing w:after="40"/>
      </w:pPr>
      <w:r>
        <w:rPr>
          <w:rFonts w:ascii="Arial" w:hAnsi="Arial"/>
          <w:sz w:val="21"/>
        </w:rPr>
        <w:t>Comprueba que la cisterna se ha detenido por completo</w:t>
      </w:r>
    </w:p>
    <w:p>
      <w:pPr>
        <w:pStyle w:val="ListBullet"/>
        <w:spacing w:after="40"/>
      </w:pPr>
      <w:r>
        <w:rPr>
          <w:rFonts w:ascii="Arial" w:hAnsi="Arial"/>
          <w:sz w:val="21"/>
        </w:rPr>
        <w:t>Deja la llave en el lugar correcto al hacer el check-out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Silencio y Convivencia</w:t>
            </w:r>
          </w:p>
        </w:tc>
      </w:tr>
    </w:tbl>
    <w:p>
      <w:pPr>
        <w:spacing w:after="80"/>
      </w:pPr>
      <w:r>
        <w:rPr>
          <w:rFonts w:ascii="Arial" w:hAnsi="Arial"/>
          <w:i w:val="0"/>
          <w:sz w:val="21"/>
        </w:rPr>
        <w:t>Porto Peace Haven está en un edificio donde la consideración y la calma son especialmente importantes.</w:t>
      </w:r>
    </w:p>
    <w:p>
      <w:pPr>
        <w:pStyle w:val="ListBullet"/>
        <w:spacing w:after="40"/>
      </w:pPr>
      <w:r>
        <w:rPr>
          <w:rFonts w:ascii="Arial" w:hAnsi="Arial"/>
          <w:sz w:val="21"/>
        </w:rPr>
        <w:t>Evita hablar en voz alta</w:t>
      </w:r>
    </w:p>
    <w:p>
      <w:pPr>
        <w:pStyle w:val="ListBullet"/>
        <w:spacing w:after="40"/>
      </w:pPr>
      <w:r>
        <w:rPr>
          <w:rFonts w:ascii="Arial" w:hAnsi="Arial"/>
          <w:sz w:val="21"/>
        </w:rPr>
        <w:t>Evita la música alta</w:t>
      </w:r>
    </w:p>
    <w:p>
      <w:pPr>
        <w:pStyle w:val="ListBullet"/>
        <w:spacing w:after="40"/>
      </w:pPr>
      <w:r>
        <w:rPr>
          <w:rFonts w:ascii="Arial" w:hAnsi="Arial"/>
          <w:sz w:val="21"/>
        </w:rPr>
        <w:t>No hagas ruido excesivo, especialmente entre semana y en horario laboral</w:t>
      </w:r>
    </w:p>
    <w:p>
      <w:pPr>
        <w:pStyle w:val="ListBullet"/>
        <w:spacing w:after="40"/>
      </w:pPr>
      <w:r>
        <w:rPr>
          <w:rFonts w:ascii="Arial" w:hAnsi="Arial"/>
          <w:sz w:val="21"/>
        </w:rPr>
        <w:t>No arrastres las sillas por el suelo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TV y Streaming</w:t>
            </w:r>
          </w:p>
        </w:tc>
      </w:tr>
    </w:tbl>
    <w:p>
      <w:pPr>
        <w:spacing w:after="80"/>
      </w:pPr>
      <w:r>
        <w:rPr>
          <w:rFonts w:ascii="Arial" w:hAnsi="Arial"/>
          <w:i w:val="0"/>
          <w:sz w:val="21"/>
        </w:rPr>
        <w:t>Cada habitación tiene TV, un dongle Android para apps de streaming y dos mandos: uno para la TV y otro para el dongle Android. Puedes usar Netflix u otras apps con tu propia cuenta. Recuerda cerrar sesión antes del check-out.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Iluminación</w:t>
            </w:r>
          </w:p>
        </w:tc>
      </w:tr>
    </w:tbl>
    <w:p>
      <w:pPr>
        <w:spacing w:after="80"/>
      </w:pPr>
      <w:r>
        <w:rPr>
          <w:rFonts w:ascii="Arial" w:hAnsi="Arial"/>
          <w:i w:val="0"/>
          <w:sz w:val="21"/>
        </w:rPr>
        <w:t>Cada habitación incluye lámparas LED de mesilla y luz LED detrás de la TV. Algunas luces usan el mismo mando para la lámpara y la luz trasera de la TV. Consulta la guía de tu habitación para ver las instrucciones exactas.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Ventilación</w:t>
            </w:r>
          </w:p>
        </w:tc>
      </w:tr>
    </w:tbl>
    <w:p>
      <w:pPr>
        <w:spacing w:after="80"/>
      </w:pPr>
      <w:r>
        <w:rPr>
          <w:rFonts w:ascii="Arial" w:hAnsi="Arial"/>
          <w:i w:val="0"/>
          <w:sz w:val="21"/>
        </w:rPr>
        <w:t>Las habitaciones no tienen aire acondicionado. Cada habitación tiene ventilador y las ventanas se pueden abrir para ventilar. Al abrir la ventana, maneja las cortinas con cuidado.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Seguridad</w:t>
            </w:r>
          </w:p>
        </w:tc>
      </w:tr>
    </w:tbl>
    <w:p>
      <w:pPr>
        <w:pStyle w:val="ListBullet"/>
        <w:spacing w:after="40"/>
      </w:pPr>
      <w:r>
        <w:rPr>
          <w:rFonts w:ascii="Arial" w:hAnsi="Arial"/>
          <w:sz w:val="21"/>
        </w:rPr>
        <w:t>Hay detectores de humo en la cocina y en la entrada</w:t>
      </w:r>
    </w:p>
    <w:p>
      <w:pPr>
        <w:pStyle w:val="ListBullet"/>
        <w:spacing w:after="40"/>
      </w:pPr>
      <w:r>
        <w:rPr>
          <w:rFonts w:ascii="Arial" w:hAnsi="Arial"/>
          <w:sz w:val="21"/>
        </w:rPr>
        <w:t>El cuadro eléctrico / disyuntor está en la entrada</w:t>
      </w:r>
    </w:p>
    <w:p>
      <w:pPr>
        <w:pStyle w:val="ListBullet"/>
        <w:spacing w:after="40"/>
      </w:pPr>
      <w:r>
        <w:rPr>
          <w:rFonts w:ascii="Arial" w:hAnsi="Arial"/>
          <w:sz w:val="21"/>
        </w:rPr>
        <w:t>Las velas y el incienso no están permitidos por motivos de seguridad</w:t>
      </w:r>
    </w:p>
    <w:p>
      <w:pPr>
        <w:pStyle w:val="ListBullet"/>
        <w:spacing w:after="40"/>
      </w:pPr>
      <w:r>
        <w:rPr>
          <w:rFonts w:ascii="Arial" w:hAnsi="Arial"/>
          <w:sz w:val="21"/>
        </w:rPr>
        <w:t>Si notas algo extraño, avísanos de inmediato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Código QR del Wi‑Fi</w:t>
            </w:r>
          </w:p>
        </w:tc>
      </w:tr>
    </w:tbl>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Escanea para conectarte rápidamente a la red Wi‑Fi.</w:t>
      </w:r>
    </w:p>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Un Pequeño Favor Antes de Irte</w:t>
            </w:r>
          </w:p>
        </w:tc>
      </w:tr>
    </w:tbl>
    <w:p>
      <w:pPr>
        <w:spacing w:after="80"/>
      </w:pPr>
      <w:r>
        <w:rPr>
          <w:rFonts w:ascii="Arial" w:hAnsi="Arial"/>
          <w:i w:val="0"/>
          <w:sz w:val="21"/>
        </w:rPr>
        <w:t>Si disfrutaste de tu estancia, te agradeceríamos mucho tu reseña. Tu opinión ayuda a futuros huéspedes a reservar con confianza y significa mucho para nosotros. Gracias por elegir Porto Peace Haven — esperamos volver a recibirte pronto.</w:t>
      </w:r>
    </w:p>
    <w:p>
      <w:r>
        <w:br w:type="page"/>
      </w:r>
    </w:p>
    <w:p>
      <w:pPr>
        <w:jc w:val="center"/>
      </w:pPr>
      <w:r>
        <w:rPr>
          <w:rFonts w:ascii="Arial" w:hAnsi="Arial"/>
          <w:b/>
          <w:color w:val="2D2D2D"/>
          <w:sz w:val="44"/>
        </w:rPr>
        <w:t>Porto Peace Haven</w:t>
      </w:r>
    </w:p>
    <w:p>
      <w:pPr>
        <w:jc w:val="center"/>
      </w:pPr>
      <w:r>
        <w:rPr>
          <w:rFonts w:ascii="Arial" w:hAnsi="Arial"/>
          <w:b/>
          <w:color w:val="1C365D"/>
          <w:sz w:val="32"/>
        </w:rPr>
        <w:t>Normas de la Casa</w:t>
      </w:r>
    </w:p>
    <w:p/>
    <w:p>
      <w:pPr>
        <w:spacing w:after="80"/>
      </w:pPr>
      <w:r>
        <w:rPr>
          <w:rFonts w:ascii="Arial" w:hAnsi="Arial"/>
          <w:i w:val="0"/>
          <w:sz w:val="21"/>
        </w:rPr>
        <w:t>Queremos que todos disfruten de una estancia tranquila, cómoda y respetuosa. Por favor, dedica un momento a leer las normas siguientes.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Silencio y Tranquilidad</w:t>
            </w:r>
          </w:p>
        </w:tc>
      </w:tr>
    </w:tbl>
    <w:p>
      <w:pPr>
        <w:spacing w:after="80"/>
      </w:pPr>
      <w:r>
        <w:rPr>
          <w:rFonts w:ascii="Arial" w:hAnsi="Arial"/>
          <w:i w:val="0"/>
          <w:sz w:val="21"/>
        </w:rPr>
        <w:t>Mantén el ruido al mínimo en todo momento.</w:t>
      </w:r>
    </w:p>
    <w:p>
      <w:pPr>
        <w:spacing w:after="80"/>
      </w:pPr>
      <w:r>
        <w:rPr>
          <w:rFonts w:ascii="Arial" w:hAnsi="Arial"/>
          <w:i w:val="0"/>
          <w:sz w:val="21"/>
        </w:rPr>
        <w:t>Evita hablar en voz alta y la música alta.</w:t>
      </w:r>
    </w:p>
    <w:p>
      <w:pPr>
        <w:spacing w:after="80"/>
      </w:pPr>
      <w:r>
        <w:rPr>
          <w:rFonts w:ascii="Arial" w:hAnsi="Arial"/>
          <w:i w:val="0"/>
          <w:sz w:val="21"/>
        </w:rPr>
        <w:t>Evita el ruido excesivo, especialmente entre semana y en horario laboral.</w:t>
      </w:r>
    </w:p>
    <w:p>
      <w:pPr>
        <w:spacing w:after="80"/>
      </w:pPr>
      <w:r>
        <w:rPr>
          <w:rFonts w:ascii="Arial" w:hAnsi="Arial"/>
          <w:i w:val="0"/>
          <w:sz w:val="21"/>
        </w:rPr>
        <w:t>Por favor, no arrastres las sillas por el suelo.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Sin Visitas / Sin Fiestas</w:t>
            </w:r>
          </w:p>
        </w:tc>
      </w:tr>
    </w:tbl>
    <w:p>
      <w:pPr>
        <w:spacing w:after="80"/>
      </w:pPr>
      <w:r>
        <w:rPr>
          <w:rFonts w:ascii="Arial" w:hAnsi="Arial"/>
          <w:i w:val="0"/>
          <w:sz w:val="21"/>
        </w:rPr>
        <w:t>No se permiten visitas.</w:t>
      </w:r>
    </w:p>
    <w:p>
      <w:pPr>
        <w:spacing w:after="80"/>
      </w:pPr>
      <w:r>
        <w:rPr>
          <w:rFonts w:ascii="Arial" w:hAnsi="Arial"/>
          <w:i w:val="0"/>
          <w:sz w:val="21"/>
        </w:rPr>
        <w:t>No se permiten fiestas ni reuniones ruidosas.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Fumar</w:t>
            </w:r>
          </w:p>
        </w:tc>
      </w:tr>
    </w:tbl>
    <w:p>
      <w:pPr>
        <w:spacing w:after="80"/>
      </w:pPr>
      <w:r>
        <w:rPr>
          <w:rFonts w:ascii="Arial" w:hAnsi="Arial"/>
          <w:i w:val="0"/>
          <w:sz w:val="21"/>
        </w:rPr>
        <w:t>No está permitido fumar dentro del alojamiento. Esto incluye vapeo.</w:t>
      </w:r>
    </w:p>
    <w:p>
      <w:pPr>
        <w:spacing w:after="80"/>
      </w:pPr>
      <w:r>
        <w:rPr>
          <w:rFonts w:ascii="Arial" w:hAnsi="Arial"/>
          <w:i w:val="0"/>
          <w:sz w:val="21"/>
        </w:rPr>
        <w:t>Si deseas fumar, hazlo fuera del edificio.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Uso del Baño</w:t>
            </w:r>
          </w:p>
        </w:tc>
      </w:tr>
    </w:tbl>
    <w:p>
      <w:pPr>
        <w:spacing w:after="80"/>
      </w:pPr>
      <w:r>
        <w:rPr>
          <w:rFonts w:ascii="Arial" w:hAnsi="Arial"/>
          <w:i w:val="0"/>
          <w:sz w:val="21"/>
        </w:rPr>
        <w:t>El baño es compartido, así que déjalo limpio y listo para el siguiente huésped.</w:t>
      </w:r>
    </w:p>
    <w:p>
      <w:pPr>
        <w:spacing w:after="80"/>
      </w:pPr>
      <w:r>
        <w:rPr>
          <w:rFonts w:ascii="Arial" w:hAnsi="Arial"/>
          <w:i w:val="0"/>
          <w:sz w:val="21"/>
        </w:rPr>
        <w:t>Comprueba siempre que la cisterna se ha detenido por completo.</w:t>
      </w:r>
    </w:p>
    <w:p>
      <w:pPr>
        <w:spacing w:after="80"/>
      </w:pPr>
      <w:r>
        <w:rPr>
          <w:rFonts w:ascii="Arial" w:hAnsi="Arial"/>
          <w:i w:val="0"/>
          <w:sz w:val="21"/>
        </w:rPr>
        <w:t>Solo pueden ir al inodoro orina, heces y papel higiénico. Nada más.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Uso de la Cocina</w:t>
            </w:r>
          </w:p>
        </w:tc>
      </w:tr>
    </w:tbl>
    <w:p>
      <w:pPr>
        <w:spacing w:after="80"/>
      </w:pPr>
      <w:r>
        <w:rPr>
          <w:rFonts w:ascii="Arial" w:hAnsi="Arial"/>
          <w:i w:val="0"/>
          <w:sz w:val="21"/>
        </w:rPr>
        <w:t>Puedes usar la cocina libremente.</w:t>
      </w:r>
    </w:p>
    <w:p>
      <w:pPr>
        <w:spacing w:after="80"/>
      </w:pPr>
      <w:r>
        <w:rPr>
          <w:rFonts w:ascii="Arial" w:hAnsi="Arial"/>
          <w:i w:val="0"/>
          <w:sz w:val="21"/>
        </w:rPr>
        <w:t>Lava la vajilla, limpia la placa y la encimera si es necesario y deja la cocina ordenada.</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Antes de Salir de la Habitación o de la Casa</w:t>
            </w:r>
          </w:p>
        </w:tc>
      </w:tr>
    </w:tbl>
    <w:p>
      <w:pPr>
        <w:spacing w:after="80"/>
      </w:pPr>
      <w:r>
        <w:rPr>
          <w:rFonts w:ascii="Arial" w:hAnsi="Arial"/>
          <w:i w:val="0"/>
          <w:sz w:val="21"/>
        </w:rPr>
        <w:t>Apaga las luces.</w:t>
      </w:r>
    </w:p>
    <w:p>
      <w:pPr>
        <w:spacing w:after="80"/>
      </w:pPr>
      <w:r>
        <w:rPr>
          <w:rFonts w:ascii="Arial" w:hAnsi="Arial"/>
          <w:i w:val="0"/>
          <w:sz w:val="21"/>
        </w:rPr>
        <w:t>Apaga los aparatos.</w:t>
      </w:r>
    </w:p>
    <w:p>
      <w:pPr>
        <w:spacing w:after="80"/>
      </w:pPr>
      <w:r>
        <w:rPr>
          <w:rFonts w:ascii="Arial" w:hAnsi="Arial"/>
          <w:i w:val="0"/>
          <w:sz w:val="21"/>
        </w:rPr>
        <w:t>Cierra las ventanas.</w:t>
      </w:r>
    </w:p>
    <w:p>
      <w:pPr>
        <w:spacing w:after="80"/>
      </w:pPr>
      <w:r>
        <w:rPr>
          <w:rFonts w:ascii="Arial" w:hAnsi="Arial"/>
          <w:i w:val="0"/>
          <w:sz w:val="21"/>
        </w:rPr>
        <w:t>Comprueba que la cisterna se ha detenido.</w:t>
      </w:r>
    </w:p>
    <w:p>
      <w:pPr>
        <w:spacing w:after="80"/>
      </w:pPr>
      <w:r>
        <w:rPr>
          <w:rFonts w:ascii="Arial" w:hAnsi="Arial"/>
          <w:i w:val="0"/>
          <w:sz w:val="21"/>
        </w:rPr>
        <w:t>Deja las llaves en el lugar correcto al hacer el check-out.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Comida en la Habitación</w:t>
            </w:r>
          </w:p>
        </w:tc>
      </w:tr>
    </w:tbl>
    <w:p>
      <w:pPr>
        <w:spacing w:after="80"/>
      </w:pPr>
      <w:r>
        <w:rPr>
          <w:rFonts w:ascii="Arial" w:hAnsi="Arial"/>
          <w:i w:val="0"/>
          <w:sz w:val="21"/>
        </w:rPr>
        <w:t>Recomendamos usar la cocina para las comidas siempre que sea posible.</w:t>
      </w:r>
    </w:p>
    <w:p>
      <w:pPr>
        <w:spacing w:after="80"/>
      </w:pPr>
      <w:r>
        <w:rPr>
          <w:rFonts w:ascii="Arial" w:hAnsi="Arial"/>
          <w:i w:val="0"/>
          <w:sz w:val="21"/>
        </w:rPr>
        <w:t>Se permiten snacks o comida ligera en la habitación, pero ten cuidado de no manchar ropa de cama, toallas o muebles.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Toallas y Zonas Comunes</w:t>
            </w:r>
          </w:p>
        </w:tc>
      </w:tr>
    </w:tbl>
    <w:p>
      <w:pPr>
        <w:spacing w:after="80"/>
      </w:pPr>
      <w:r>
        <w:rPr>
          <w:rFonts w:ascii="Arial" w:hAnsi="Arial"/>
          <w:i w:val="0"/>
          <w:sz w:val="21"/>
        </w:rPr>
        <w:t>Puedes usar las toallas con normalidad, pero no camines por las zonas comunes solo con una toalla, ya que puede haber otros huéspedes.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Velas e Incienso</w:t>
            </w:r>
          </w:p>
        </w:tc>
      </w:tr>
    </w:tbl>
    <w:p>
      <w:pPr>
        <w:spacing w:after="80"/>
      </w:pPr>
      <w:r>
        <w:rPr>
          <w:rFonts w:ascii="Arial" w:hAnsi="Arial"/>
          <w:i w:val="0"/>
          <w:sz w:val="21"/>
        </w:rPr>
        <w:t>Las velas y el incienso no están permitidos por motivos de seguridad.</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Muebles y Cuidado</w:t>
            </w:r>
          </w:p>
        </w:tc>
      </w:tr>
    </w:tbl>
    <w:p>
      <w:pPr>
        <w:spacing w:after="80"/>
      </w:pPr>
      <w:r>
        <w:rPr>
          <w:rFonts w:ascii="Arial" w:hAnsi="Arial"/>
          <w:i w:val="0"/>
          <w:sz w:val="21"/>
        </w:rPr>
        <w:t>No cambies los muebles de sitio sin necesidad.</w:t>
      </w:r>
    </w:p>
    <w:p>
      <w:pPr>
        <w:spacing w:after="80"/>
      </w:pPr>
      <w:r>
        <w:rPr>
          <w:rFonts w:ascii="Arial" w:hAnsi="Arial"/>
          <w:i w:val="0"/>
          <w:sz w:val="21"/>
        </w:rPr>
        <w:t>Avísanos de inmediato si algo se rompe, deja de funcionar o parece extraño.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Mascotas</w:t>
            </w:r>
          </w:p>
        </w:tc>
      </w:tr>
    </w:tbl>
    <w:p>
      <w:pPr>
        <w:spacing w:after="80"/>
      </w:pPr>
      <w:r>
        <w:rPr>
          <w:rFonts w:ascii="Arial" w:hAnsi="Arial"/>
          <w:i w:val="0"/>
          <w:sz w:val="21"/>
        </w:rPr>
        <w:t>No se permiten mascotas.</w:t>
      </w:r>
    </w:p>
    <w:p>
      <w:pPr>
        <w:spacing w:after="80"/>
      </w:pPr>
      <w:r>
        <w:rPr>
          <w:rFonts w:ascii="Arial" w:hAnsi="Arial"/>
          <w:i w:val="0"/>
          <w:sz w:val="21"/>
        </w:rPr>
        <w:t>Gracias por ayudarnos a mantener Porto Peace Haven tranquilo, limpio y acogedor para todos. Si disfrutas de tu estancia, te agradeceríamos mucho tu reseña.</w:t>
      </w:r>
    </w:p>
    <w:p>
      <w:r>
        <w:br w:type="page"/>
      </w:r>
    </w:p>
    <w:p>
      <w:pPr>
        <w:jc w:val="center"/>
      </w:pPr>
      <w:r>
        <w:rPr>
          <w:rFonts w:ascii="Arial" w:hAnsi="Arial"/>
          <w:b/>
          <w:color w:val="2D2D2D"/>
          <w:sz w:val="44"/>
        </w:rPr>
        <w:t>Porto Peace Haven</w:t>
      </w:r>
    </w:p>
    <w:p>
      <w:pPr>
        <w:jc w:val="center"/>
      </w:pPr>
      <w:r>
        <w:rPr>
          <w:rFonts w:ascii="Arial" w:hAnsi="Arial"/>
          <w:b/>
          <w:color w:val="1C365D"/>
          <w:sz w:val="32"/>
        </w:rPr>
        <w:t>Ribeira</w:t>
      </w:r>
    </w:p>
    <w:p/>
    <w:p>
      <w:pPr>
        <w:spacing w:after="80"/>
      </w:pPr>
      <w:r>
        <w:rPr>
          <w:rFonts w:ascii="Arial" w:hAnsi="Arial"/>
          <w:i w:val="0"/>
          <w:sz w:val="21"/>
        </w:rPr>
        <w:t>Es nuestra habitación más espaciosa, pensada para ofrecer comodidad, calma y mucho espacio de almacenaje durante tu estancia.</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En Tu Habitación</w:t>
            </w:r>
          </w:p>
        </w:tc>
      </w:tr>
    </w:tbl>
    <w:p>
      <w:pPr>
        <w:pStyle w:val="ListBullet"/>
        <w:spacing w:after="40"/>
      </w:pPr>
      <w:r>
        <w:rPr>
          <w:rFonts w:ascii="Arial" w:hAnsi="Arial"/>
          <w:sz w:val="21"/>
        </w:rPr>
        <w:t>Cama doble</w:t>
      </w:r>
    </w:p>
    <w:p>
      <w:pPr>
        <w:pStyle w:val="ListBullet"/>
        <w:spacing w:after="40"/>
      </w:pPr>
      <w:r>
        <w:rPr>
          <w:rFonts w:ascii="Arial" w:hAnsi="Arial"/>
          <w:sz w:val="21"/>
        </w:rPr>
        <w:t>TV</w:t>
      </w:r>
    </w:p>
    <w:p>
      <w:pPr>
        <w:pStyle w:val="ListBullet"/>
        <w:spacing w:after="40"/>
      </w:pPr>
      <w:r>
        <w:rPr>
          <w:rFonts w:ascii="Arial" w:hAnsi="Arial"/>
          <w:sz w:val="21"/>
        </w:rPr>
        <w:t>Dongle Android para streaming</w:t>
      </w:r>
    </w:p>
    <w:p>
      <w:pPr>
        <w:pStyle w:val="ListBullet"/>
        <w:spacing w:after="40"/>
      </w:pPr>
      <w:r>
        <w:rPr>
          <w:rFonts w:ascii="Arial" w:hAnsi="Arial"/>
          <w:sz w:val="21"/>
        </w:rPr>
        <w:t>Dos mandos</w:t>
      </w:r>
    </w:p>
    <w:p>
      <w:pPr>
        <w:pStyle w:val="ListBullet"/>
        <w:spacing w:after="40"/>
      </w:pPr>
      <w:r>
        <w:rPr>
          <w:rFonts w:ascii="Arial" w:hAnsi="Arial"/>
          <w:sz w:val="21"/>
        </w:rPr>
        <w:t>Lámparas LED de mesilla</w:t>
      </w:r>
    </w:p>
    <w:p>
      <w:pPr>
        <w:pStyle w:val="ListBullet"/>
        <w:spacing w:after="40"/>
      </w:pPr>
      <w:r>
        <w:rPr>
          <w:rFonts w:ascii="Arial" w:hAnsi="Arial"/>
          <w:sz w:val="21"/>
        </w:rPr>
        <w:t>Luz LED detrás de la TV</w:t>
      </w:r>
    </w:p>
    <w:p>
      <w:pPr>
        <w:pStyle w:val="ListBullet"/>
        <w:spacing w:after="40"/>
      </w:pPr>
      <w:r>
        <w:rPr>
          <w:rFonts w:ascii="Arial" w:hAnsi="Arial"/>
          <w:sz w:val="21"/>
        </w:rPr>
        <w:t>Enchufes junto a la cama</w:t>
      </w:r>
    </w:p>
    <w:p>
      <w:pPr>
        <w:pStyle w:val="ListBullet"/>
        <w:spacing w:after="40"/>
      </w:pPr>
      <w:r>
        <w:rPr>
          <w:rFonts w:ascii="Arial" w:hAnsi="Arial"/>
          <w:sz w:val="21"/>
        </w:rPr>
        <w:t>Puertos USB y USB-C</w:t>
      </w:r>
    </w:p>
    <w:p>
      <w:pPr>
        <w:pStyle w:val="ListBullet"/>
        <w:spacing w:after="40"/>
      </w:pPr>
      <w:r>
        <w:rPr>
          <w:rFonts w:ascii="Arial" w:hAnsi="Arial"/>
          <w:sz w:val="21"/>
        </w:rPr>
        <w:t>Ventilador</w:t>
      </w:r>
    </w:p>
    <w:p>
      <w:pPr>
        <w:pStyle w:val="ListBullet"/>
        <w:spacing w:after="40"/>
      </w:pPr>
      <w:r>
        <w:rPr>
          <w:rFonts w:ascii="Arial" w:hAnsi="Arial"/>
          <w:sz w:val="21"/>
        </w:rPr>
        <w:t>Perchero</w:t>
      </w:r>
    </w:p>
    <w:p>
      <w:pPr>
        <w:pStyle w:val="ListBullet"/>
        <w:spacing w:after="40"/>
      </w:pPr>
      <w:r>
        <w:rPr>
          <w:rFonts w:ascii="Arial" w:hAnsi="Arial"/>
          <w:sz w:val="21"/>
        </w:rPr>
        <w:t>Gran espacio de almacenaje</w:t>
      </w:r>
    </w:p>
    <w:p>
      <w:pPr>
        <w:pStyle w:val="ListBullet"/>
        <w:spacing w:after="40"/>
      </w:pPr>
      <w:r>
        <w:rPr>
          <w:rFonts w:ascii="Arial" w:hAnsi="Arial"/>
          <w:sz w:val="21"/>
        </w:rPr>
        <w:t>Mueble de pared amplio que también puede usarse como escritorio / zona de trabajo</w:t>
      </w:r>
    </w:p>
    <w:p>
      <w:pPr>
        <w:pStyle w:val="ListBullet"/>
        <w:spacing w:after="40"/>
      </w:pPr>
      <w:r>
        <w:rPr>
          <w:rFonts w:ascii="Arial" w:hAnsi="Arial"/>
          <w:sz w:val="21"/>
        </w:rPr>
        <w:t>Espejo</w:t>
      </w:r>
    </w:p>
    <w:p>
      <w:pPr>
        <w:pStyle w:val="ListBullet"/>
        <w:spacing w:after="40"/>
      </w:pPr>
      <w:r>
        <w:rPr>
          <w:rFonts w:ascii="Arial" w:hAnsi="Arial"/>
          <w:sz w:val="21"/>
        </w:rPr>
        <w:t>Manta extra en el baúl/ottoman a los pies de la cama</w:t>
      </w:r>
    </w:p>
    <w:p>
      <w:pPr>
        <w:pStyle w:val="ListBullet"/>
        <w:spacing w:after="40"/>
      </w:pPr>
      <w:r>
        <w:rPr>
          <w:rFonts w:ascii="Arial" w:hAnsi="Arial"/>
          <w:sz w:val="21"/>
        </w:rPr>
        <w:t>Mini frigorífico en la habitación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TV y Streaming</w:t>
            </w:r>
          </w:p>
        </w:tc>
      </w:tr>
    </w:tbl>
    <w:p>
      <w:pPr>
        <w:pStyle w:val="ListBullet"/>
        <w:spacing w:after="40"/>
      </w:pPr>
      <w:r>
        <w:rPr>
          <w:rFonts w:ascii="Arial" w:hAnsi="Arial"/>
          <w:sz w:val="21"/>
        </w:rPr>
        <w:t>Enciende la TV.</w:t>
      </w:r>
    </w:p>
    <w:p>
      <w:pPr>
        <w:pStyle w:val="ListBullet"/>
        <w:spacing w:after="40"/>
      </w:pPr>
      <w:r>
        <w:rPr>
          <w:rFonts w:ascii="Arial" w:hAnsi="Arial"/>
          <w:sz w:val="21"/>
        </w:rPr>
        <w:t>Enciende el dongle Android.</w:t>
      </w:r>
    </w:p>
    <w:p>
      <w:pPr>
        <w:pStyle w:val="ListBullet"/>
        <w:spacing w:after="40"/>
      </w:pPr>
      <w:r>
        <w:rPr>
          <w:rFonts w:ascii="Arial" w:hAnsi="Arial"/>
          <w:sz w:val="21"/>
        </w:rPr>
        <w:t>Usa el mando correcto para cada aparato.</w:t>
      </w:r>
    </w:p>
    <w:p>
      <w:pPr>
        <w:pStyle w:val="ListBullet"/>
        <w:spacing w:after="40"/>
      </w:pPr>
      <w:r>
        <w:rPr>
          <w:rFonts w:ascii="Arial" w:hAnsi="Arial"/>
          <w:sz w:val="21"/>
        </w:rPr>
        <w:t>Recuerda cerrar sesión antes del check-out.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Luces</w:t>
            </w:r>
          </w:p>
        </w:tc>
      </w:tr>
    </w:tbl>
    <w:p>
      <w:pPr>
        <w:pStyle w:val="ListBullet"/>
        <w:spacing w:after="40"/>
      </w:pPr>
      <w:r>
        <w:rPr>
          <w:rFonts w:ascii="Arial" w:hAnsi="Arial"/>
          <w:sz w:val="21"/>
        </w:rPr>
        <w:t>Lámpara 1: comprueba que el interruptor esté en ON y luego usa el mando. Este mismo mando también controla la luz LED detrás de la TV.</w:t>
      </w:r>
    </w:p>
    <w:p>
      <w:pPr>
        <w:pStyle w:val="ListBullet"/>
        <w:spacing w:after="40"/>
      </w:pPr>
      <w:r>
        <w:rPr>
          <w:rFonts w:ascii="Arial" w:hAnsi="Arial"/>
          <w:sz w:val="21"/>
        </w:rPr>
        <w:t>Lámpara 2: esta lámpara se controla solo con su propio mando.</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Ventana y Aire Fresco</w:t>
            </w:r>
          </w:p>
        </w:tc>
      </w:tr>
    </w:tbl>
    <w:p>
      <w:pPr>
        <w:pStyle w:val="ListBullet"/>
        <w:spacing w:after="40"/>
      </w:pPr>
      <w:r>
        <w:rPr>
          <w:rFonts w:ascii="Arial" w:hAnsi="Arial"/>
          <w:sz w:val="21"/>
        </w:rPr>
        <w:t>Mueve primero la cortina con cuidado por la barra.</w:t>
      </w:r>
    </w:p>
    <w:p>
      <w:pPr>
        <w:pStyle w:val="ListBullet"/>
        <w:spacing w:after="40"/>
      </w:pPr>
      <w:r>
        <w:rPr>
          <w:rFonts w:ascii="Arial" w:hAnsi="Arial"/>
          <w:sz w:val="21"/>
        </w:rPr>
        <w:t>Asegúrate de que la ventana no golpee la barra de la cortina.</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Código QR del Wi‑Fi</w:t>
            </w:r>
          </w:p>
        </w:tc>
      </w:tr>
    </w:tbl>
    <w:p>
      <w:pPr>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Escanea para conectarte rápidamente a la red Wi‑Fi.</w:t>
      </w:r>
    </w:p>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Antes de Salir de la Habitación</w:t>
            </w:r>
          </w:p>
        </w:tc>
      </w:tr>
    </w:tbl>
    <w:p>
      <w:pPr>
        <w:pStyle w:val="ListBullet"/>
        <w:spacing w:after="40"/>
      </w:pPr>
      <w:r>
        <w:rPr>
          <w:rFonts w:ascii="Arial" w:hAnsi="Arial"/>
          <w:sz w:val="21"/>
        </w:rPr>
        <w:t>Apaga las luces</w:t>
      </w:r>
    </w:p>
    <w:p>
      <w:pPr>
        <w:pStyle w:val="ListBullet"/>
        <w:spacing w:after="40"/>
      </w:pPr>
      <w:r>
        <w:rPr>
          <w:rFonts w:ascii="Arial" w:hAnsi="Arial"/>
          <w:sz w:val="21"/>
        </w:rPr>
        <w:t>Apaga la TV y el dispositivo de streaming</w:t>
      </w:r>
    </w:p>
    <w:p>
      <w:pPr>
        <w:pStyle w:val="ListBullet"/>
        <w:spacing w:after="40"/>
      </w:pPr>
      <w:r>
        <w:rPr>
          <w:rFonts w:ascii="Arial" w:hAnsi="Arial"/>
          <w:sz w:val="21"/>
        </w:rPr>
        <w:t>Cierra la ventana</w:t>
      </w:r>
    </w:p>
    <w:p>
      <w:pPr>
        <w:pStyle w:val="ListBullet"/>
        <w:spacing w:after="40"/>
      </w:pPr>
      <w:r>
        <w:rPr>
          <w:rFonts w:ascii="Arial" w:hAnsi="Arial"/>
          <w:sz w:val="21"/>
        </w:rPr>
        <w:t>Deja la habitación ordenada</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Comodidad Extra</w:t>
            </w:r>
          </w:p>
        </w:tc>
      </w:tr>
    </w:tbl>
    <w:p>
      <w:pPr>
        <w:spacing w:after="80"/>
      </w:pPr>
      <w:r>
        <w:rPr>
          <w:rFonts w:ascii="Arial" w:hAnsi="Arial"/>
          <w:i w:val="0"/>
          <w:sz w:val="21"/>
        </w:rPr>
        <w:t>Hay una manta extra dentro del baúl/ottoman a los pies de la cama. Que disfrutes tu estancia.</w:t>
      </w:r>
    </w:p>
    <w:p>
      <w:r>
        <w:br w:type="page"/>
      </w:r>
    </w:p>
    <w:p>
      <w:pPr>
        <w:jc w:val="center"/>
      </w:pPr>
      <w:r>
        <w:rPr>
          <w:rFonts w:ascii="Arial" w:hAnsi="Arial"/>
          <w:b/>
          <w:color w:val="2D2D2D"/>
          <w:sz w:val="44"/>
        </w:rPr>
        <w:t>Porto Peace Haven</w:t>
      </w:r>
    </w:p>
    <w:p>
      <w:pPr>
        <w:jc w:val="center"/>
      </w:pPr>
      <w:r>
        <w:rPr>
          <w:rFonts w:ascii="Arial" w:hAnsi="Arial"/>
          <w:b/>
          <w:color w:val="1C365D"/>
          <w:sz w:val="32"/>
        </w:rPr>
        <w:t>Douro</w:t>
      </w:r>
    </w:p>
    <w:p/>
    <w:p>
      <w:pPr>
        <w:spacing w:after="80"/>
      </w:pPr>
      <w:r>
        <w:rPr>
          <w:rFonts w:ascii="Arial" w:hAnsi="Arial"/>
          <w:i w:val="0"/>
          <w:sz w:val="21"/>
        </w:rPr>
        <w:t>Esta habitación ofrece un ambiente cálido y cómodo, inspirado en los colores y la calma del Douro.</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En Tu Habitación</w:t>
            </w:r>
          </w:p>
        </w:tc>
      </w:tr>
    </w:tbl>
    <w:p>
      <w:pPr>
        <w:pStyle w:val="ListBullet"/>
        <w:spacing w:after="40"/>
      </w:pPr>
      <w:r>
        <w:rPr>
          <w:rFonts w:ascii="Arial" w:hAnsi="Arial"/>
          <w:sz w:val="21"/>
        </w:rPr>
        <w:t>Cama doble</w:t>
      </w:r>
    </w:p>
    <w:p>
      <w:pPr>
        <w:pStyle w:val="ListBullet"/>
        <w:spacing w:after="40"/>
      </w:pPr>
      <w:r>
        <w:rPr>
          <w:rFonts w:ascii="Arial" w:hAnsi="Arial"/>
          <w:sz w:val="21"/>
        </w:rPr>
        <w:t>TV</w:t>
      </w:r>
    </w:p>
    <w:p>
      <w:pPr>
        <w:pStyle w:val="ListBullet"/>
        <w:spacing w:after="40"/>
      </w:pPr>
      <w:r>
        <w:rPr>
          <w:rFonts w:ascii="Arial" w:hAnsi="Arial"/>
          <w:sz w:val="21"/>
        </w:rPr>
        <w:t>Dongle Android para streaming</w:t>
      </w:r>
    </w:p>
    <w:p>
      <w:pPr>
        <w:pStyle w:val="ListBullet"/>
        <w:spacing w:after="40"/>
      </w:pPr>
      <w:r>
        <w:rPr>
          <w:rFonts w:ascii="Arial" w:hAnsi="Arial"/>
          <w:sz w:val="21"/>
        </w:rPr>
        <w:t>Dos mandos</w:t>
      </w:r>
    </w:p>
    <w:p>
      <w:pPr>
        <w:pStyle w:val="ListBullet"/>
        <w:spacing w:after="40"/>
      </w:pPr>
      <w:r>
        <w:rPr>
          <w:rFonts w:ascii="Arial" w:hAnsi="Arial"/>
          <w:sz w:val="21"/>
        </w:rPr>
        <w:t>Lámparas LED de mesilla</w:t>
      </w:r>
    </w:p>
    <w:p>
      <w:pPr>
        <w:pStyle w:val="ListBullet"/>
        <w:spacing w:after="40"/>
      </w:pPr>
      <w:r>
        <w:rPr>
          <w:rFonts w:ascii="Arial" w:hAnsi="Arial"/>
          <w:sz w:val="21"/>
        </w:rPr>
        <w:t>Luz LED detrás de la TV</w:t>
      </w:r>
    </w:p>
    <w:p>
      <w:pPr>
        <w:pStyle w:val="ListBullet"/>
        <w:spacing w:after="40"/>
      </w:pPr>
      <w:r>
        <w:rPr>
          <w:rFonts w:ascii="Arial" w:hAnsi="Arial"/>
          <w:sz w:val="21"/>
        </w:rPr>
        <w:t>Enchufes junto a la cama</w:t>
      </w:r>
    </w:p>
    <w:p>
      <w:pPr>
        <w:pStyle w:val="ListBullet"/>
        <w:spacing w:after="40"/>
      </w:pPr>
      <w:r>
        <w:rPr>
          <w:rFonts w:ascii="Arial" w:hAnsi="Arial"/>
          <w:sz w:val="21"/>
        </w:rPr>
        <w:t>Puertos USB y USB-C</w:t>
      </w:r>
    </w:p>
    <w:p>
      <w:pPr>
        <w:pStyle w:val="ListBullet"/>
        <w:spacing w:after="40"/>
      </w:pPr>
      <w:r>
        <w:rPr>
          <w:rFonts w:ascii="Arial" w:hAnsi="Arial"/>
          <w:sz w:val="21"/>
        </w:rPr>
        <w:t>Ventilador</w:t>
      </w:r>
    </w:p>
    <w:p>
      <w:pPr>
        <w:pStyle w:val="ListBullet"/>
        <w:spacing w:after="40"/>
      </w:pPr>
      <w:r>
        <w:rPr>
          <w:rFonts w:ascii="Arial" w:hAnsi="Arial"/>
          <w:sz w:val="21"/>
        </w:rPr>
        <w:t>Perchero</w:t>
      </w:r>
    </w:p>
    <w:p>
      <w:pPr>
        <w:pStyle w:val="ListBullet"/>
        <w:spacing w:after="40"/>
      </w:pPr>
      <w:r>
        <w:rPr>
          <w:rFonts w:ascii="Arial" w:hAnsi="Arial"/>
          <w:sz w:val="21"/>
        </w:rPr>
        <w:t>Pequeña zona de almacenaje</w:t>
      </w:r>
    </w:p>
    <w:p>
      <w:pPr>
        <w:pStyle w:val="ListBullet"/>
        <w:spacing w:after="40"/>
      </w:pPr>
      <w:r>
        <w:rPr>
          <w:rFonts w:ascii="Arial" w:hAnsi="Arial"/>
          <w:sz w:val="21"/>
        </w:rPr>
        <w:t>Espejo</w:t>
      </w:r>
    </w:p>
    <w:p>
      <w:pPr>
        <w:pStyle w:val="ListBullet"/>
        <w:spacing w:after="40"/>
      </w:pPr>
      <w:r>
        <w:rPr>
          <w:rFonts w:ascii="Arial" w:hAnsi="Arial"/>
          <w:sz w:val="21"/>
        </w:rPr>
        <w:t>Manta extra en el baúl/ottoman a los pies de la cama</w:t>
      </w:r>
    </w:p>
    <w:p>
      <w:pPr>
        <w:pStyle w:val="ListBullet"/>
        <w:spacing w:after="40"/>
      </w:pPr>
      <w:r>
        <w:rPr>
          <w:rFonts w:ascii="Arial" w:hAnsi="Arial"/>
          <w:sz w:val="21"/>
        </w:rPr>
        <w:t>Mini frigorífico en la habitación</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TV y Streaming</w:t>
            </w:r>
          </w:p>
        </w:tc>
      </w:tr>
    </w:tbl>
    <w:p>
      <w:pPr>
        <w:pStyle w:val="ListBullet"/>
        <w:spacing w:after="40"/>
      </w:pPr>
      <w:r>
        <w:rPr>
          <w:rFonts w:ascii="Arial" w:hAnsi="Arial"/>
          <w:sz w:val="21"/>
        </w:rPr>
        <w:t>Enciende la TV.</w:t>
      </w:r>
    </w:p>
    <w:p>
      <w:pPr>
        <w:pStyle w:val="ListBullet"/>
        <w:spacing w:after="40"/>
      </w:pPr>
      <w:r>
        <w:rPr>
          <w:rFonts w:ascii="Arial" w:hAnsi="Arial"/>
          <w:sz w:val="21"/>
        </w:rPr>
        <w:t>Enciende el dongle Android.</w:t>
      </w:r>
    </w:p>
    <w:p>
      <w:pPr>
        <w:pStyle w:val="ListBullet"/>
        <w:spacing w:after="40"/>
      </w:pPr>
      <w:r>
        <w:rPr>
          <w:rFonts w:ascii="Arial" w:hAnsi="Arial"/>
          <w:sz w:val="21"/>
        </w:rPr>
        <w:t>Usa el mando correcto para cada aparato.</w:t>
      </w:r>
    </w:p>
    <w:p>
      <w:pPr>
        <w:pStyle w:val="ListBullet"/>
        <w:spacing w:after="40"/>
      </w:pPr>
      <w:r>
        <w:rPr>
          <w:rFonts w:ascii="Arial" w:hAnsi="Arial"/>
          <w:sz w:val="21"/>
        </w:rPr>
        <w:t>Recuerda cerrar sesión antes del check-out.</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Luces</w:t>
            </w:r>
          </w:p>
        </w:tc>
      </w:tr>
    </w:tbl>
    <w:p>
      <w:pPr>
        <w:pStyle w:val="ListBullet"/>
        <w:spacing w:after="40"/>
      </w:pPr>
      <w:r>
        <w:rPr>
          <w:rFonts w:ascii="Arial" w:hAnsi="Arial"/>
          <w:sz w:val="21"/>
        </w:rPr>
        <w:t>La iluminación de Douro funciona igual que en las otras habitaciones.</w:t>
      </w:r>
    </w:p>
    <w:p>
      <w:pPr>
        <w:pStyle w:val="ListBullet"/>
        <w:spacing w:after="40"/>
      </w:pPr>
      <w:r>
        <w:rPr>
          <w:rFonts w:ascii="Arial" w:hAnsi="Arial"/>
          <w:sz w:val="21"/>
        </w:rPr>
        <w:t>Tienes lámparas LED de mesilla y luz LED detrás de la TV.</w:t>
      </w:r>
    </w:p>
    <w:p>
      <w:pPr>
        <w:pStyle w:val="ListBullet"/>
        <w:spacing w:after="40"/>
      </w:pPr>
      <w:r>
        <w:rPr>
          <w:rFonts w:ascii="Arial" w:hAnsi="Arial"/>
          <w:sz w:val="21"/>
        </w:rPr>
        <w:t>Según la lámpara, un mando puede controlar tanto la lámpara como la luz trasera de la TV.</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Ventana y Aire Fresco</w:t>
            </w:r>
          </w:p>
        </w:tc>
      </w:tr>
    </w:tbl>
    <w:p>
      <w:pPr>
        <w:pStyle w:val="ListBullet"/>
        <w:spacing w:after="40"/>
      </w:pPr>
      <w:r>
        <w:rPr>
          <w:rFonts w:ascii="Arial" w:hAnsi="Arial"/>
          <w:sz w:val="21"/>
        </w:rPr>
        <w:t>La ventana puede abrirse para dejar entrar aire fresco.</w:t>
      </w:r>
    </w:p>
    <w:p>
      <w:pPr>
        <w:pStyle w:val="ListBullet"/>
        <w:spacing w:after="40"/>
      </w:pPr>
      <w:r>
        <w:rPr>
          <w:rFonts w:ascii="Arial" w:hAnsi="Arial"/>
          <w:sz w:val="21"/>
        </w:rPr>
        <w:t>Ábrela y ciérrala con cuidado y recuerda cerrarla antes de salir.</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Código QR del Wi‑Fi</w:t>
            </w:r>
          </w:p>
        </w:tc>
      </w:tr>
    </w:tbl>
    <w:p>
      <w:pPr>
        <w:jc w:val="center"/>
      </w:pPr>
      <w:r>
        <w:drawing>
          <wp:inline xmlns:a="http://schemas.openxmlformats.org/drawingml/2006/main" xmlns:pic="http://schemas.openxmlformats.org/drawingml/2006/picture">
            <wp:extent cx="1188720" cy="1188720"/>
            <wp:docPr id="3" name="Picture 3"/>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Escanea para conectarte rápidamente a la red Wi‑Fi.</w:t>
      </w:r>
    </w:p>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Antes de Salir de la Habitación</w:t>
            </w:r>
          </w:p>
        </w:tc>
      </w:tr>
    </w:tbl>
    <w:p>
      <w:pPr>
        <w:pStyle w:val="ListBullet"/>
        <w:spacing w:after="40"/>
      </w:pPr>
      <w:r>
        <w:rPr>
          <w:rFonts w:ascii="Arial" w:hAnsi="Arial"/>
          <w:sz w:val="21"/>
        </w:rPr>
        <w:t>Apaga las luces</w:t>
      </w:r>
    </w:p>
    <w:p>
      <w:pPr>
        <w:pStyle w:val="ListBullet"/>
        <w:spacing w:after="40"/>
      </w:pPr>
      <w:r>
        <w:rPr>
          <w:rFonts w:ascii="Arial" w:hAnsi="Arial"/>
          <w:sz w:val="21"/>
        </w:rPr>
        <w:t>Apaga la TV y el dispositivo de streaming</w:t>
      </w:r>
    </w:p>
    <w:p>
      <w:pPr>
        <w:pStyle w:val="ListBullet"/>
        <w:spacing w:after="40"/>
      </w:pPr>
      <w:r>
        <w:rPr>
          <w:rFonts w:ascii="Arial" w:hAnsi="Arial"/>
          <w:sz w:val="21"/>
        </w:rPr>
        <w:t>Cierra la ventana</w:t>
      </w:r>
    </w:p>
    <w:p>
      <w:pPr>
        <w:pStyle w:val="ListBullet"/>
        <w:spacing w:after="40"/>
      </w:pPr>
      <w:r>
        <w:rPr>
          <w:rFonts w:ascii="Arial" w:hAnsi="Arial"/>
          <w:sz w:val="21"/>
        </w:rPr>
        <w:t>Deja la habitación ordenada</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Comodidad Extra</w:t>
            </w:r>
          </w:p>
        </w:tc>
      </w:tr>
    </w:tbl>
    <w:p>
      <w:pPr>
        <w:spacing w:after="80"/>
      </w:pPr>
      <w:r>
        <w:rPr>
          <w:rFonts w:ascii="Arial" w:hAnsi="Arial"/>
          <w:i w:val="0"/>
          <w:sz w:val="21"/>
        </w:rPr>
        <w:t>Hay una manta extra dentro del baúl/ottoman a los pies de la cama. Que disfrutes tu estancia.</w:t>
      </w:r>
    </w:p>
    <w:p>
      <w:r>
        <w:br w:type="page"/>
      </w:r>
    </w:p>
    <w:p>
      <w:pPr>
        <w:jc w:val="center"/>
      </w:pPr>
      <w:r>
        <w:rPr>
          <w:rFonts w:ascii="Arial" w:hAnsi="Arial"/>
          <w:b/>
          <w:color w:val="2D2D2D"/>
          <w:sz w:val="44"/>
        </w:rPr>
        <w:t>Porto Peace Haven</w:t>
      </w:r>
    </w:p>
    <w:p>
      <w:pPr>
        <w:jc w:val="center"/>
      </w:pPr>
      <w:r>
        <w:rPr>
          <w:rFonts w:ascii="Arial" w:hAnsi="Arial"/>
          <w:b/>
          <w:color w:val="1C365D"/>
          <w:sz w:val="32"/>
        </w:rPr>
        <w:t>Atlântico</w:t>
      </w:r>
    </w:p>
    <w:p/>
    <w:p>
      <w:pPr>
        <w:spacing w:after="80"/>
      </w:pPr>
      <w:r>
        <w:rPr>
          <w:rFonts w:ascii="Arial" w:hAnsi="Arial"/>
          <w:i w:val="0"/>
          <w:sz w:val="21"/>
        </w:rPr>
        <w:t>Esta habitación tiene un ambiente ligero y tranquilo, inspirado en los tonos calmados del mar y la costa.</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En Tu Habitación</w:t>
            </w:r>
          </w:p>
        </w:tc>
      </w:tr>
    </w:tbl>
    <w:p>
      <w:pPr>
        <w:pStyle w:val="ListBullet"/>
        <w:spacing w:after="40"/>
      </w:pPr>
      <w:r>
        <w:rPr>
          <w:rFonts w:ascii="Arial" w:hAnsi="Arial"/>
          <w:sz w:val="21"/>
        </w:rPr>
        <w:t>Cama doble</w:t>
      </w:r>
    </w:p>
    <w:p>
      <w:pPr>
        <w:pStyle w:val="ListBullet"/>
        <w:spacing w:after="40"/>
      </w:pPr>
      <w:r>
        <w:rPr>
          <w:rFonts w:ascii="Arial" w:hAnsi="Arial"/>
          <w:sz w:val="21"/>
        </w:rPr>
        <w:t>TV</w:t>
      </w:r>
    </w:p>
    <w:p>
      <w:pPr>
        <w:pStyle w:val="ListBullet"/>
        <w:spacing w:after="40"/>
      </w:pPr>
      <w:r>
        <w:rPr>
          <w:rFonts w:ascii="Arial" w:hAnsi="Arial"/>
          <w:sz w:val="21"/>
        </w:rPr>
        <w:t>Dongle Android para streaming</w:t>
      </w:r>
    </w:p>
    <w:p>
      <w:pPr>
        <w:pStyle w:val="ListBullet"/>
        <w:spacing w:after="40"/>
      </w:pPr>
      <w:r>
        <w:rPr>
          <w:rFonts w:ascii="Arial" w:hAnsi="Arial"/>
          <w:sz w:val="21"/>
        </w:rPr>
        <w:t>Dos mandos</w:t>
      </w:r>
    </w:p>
    <w:p>
      <w:pPr>
        <w:pStyle w:val="ListBullet"/>
        <w:spacing w:after="40"/>
      </w:pPr>
      <w:r>
        <w:rPr>
          <w:rFonts w:ascii="Arial" w:hAnsi="Arial"/>
          <w:sz w:val="21"/>
        </w:rPr>
        <w:t>Lámparas LED de mesilla</w:t>
      </w:r>
    </w:p>
    <w:p>
      <w:pPr>
        <w:pStyle w:val="ListBullet"/>
        <w:spacing w:after="40"/>
      </w:pPr>
      <w:r>
        <w:rPr>
          <w:rFonts w:ascii="Arial" w:hAnsi="Arial"/>
          <w:sz w:val="21"/>
        </w:rPr>
        <w:t>Luz LED detrás de la TV</w:t>
      </w:r>
    </w:p>
    <w:p>
      <w:pPr>
        <w:pStyle w:val="ListBullet"/>
        <w:spacing w:after="40"/>
      </w:pPr>
      <w:r>
        <w:rPr>
          <w:rFonts w:ascii="Arial" w:hAnsi="Arial"/>
          <w:sz w:val="21"/>
        </w:rPr>
        <w:t>Enchufes junto a la cama</w:t>
      </w:r>
    </w:p>
    <w:p>
      <w:pPr>
        <w:pStyle w:val="ListBullet"/>
        <w:spacing w:after="40"/>
      </w:pPr>
      <w:r>
        <w:rPr>
          <w:rFonts w:ascii="Arial" w:hAnsi="Arial"/>
          <w:sz w:val="21"/>
        </w:rPr>
        <w:t>Puertos USB y USB-C</w:t>
      </w:r>
    </w:p>
    <w:p>
      <w:pPr>
        <w:pStyle w:val="ListBullet"/>
        <w:spacing w:after="40"/>
      </w:pPr>
      <w:r>
        <w:rPr>
          <w:rFonts w:ascii="Arial" w:hAnsi="Arial"/>
          <w:sz w:val="21"/>
        </w:rPr>
        <w:t>Ventilador</w:t>
      </w:r>
    </w:p>
    <w:p>
      <w:pPr>
        <w:pStyle w:val="ListBullet"/>
        <w:spacing w:after="40"/>
      </w:pPr>
      <w:r>
        <w:rPr>
          <w:rFonts w:ascii="Arial" w:hAnsi="Arial"/>
          <w:sz w:val="21"/>
        </w:rPr>
        <w:t>Perchero</w:t>
      </w:r>
    </w:p>
    <w:p>
      <w:pPr>
        <w:pStyle w:val="ListBullet"/>
        <w:spacing w:after="40"/>
      </w:pPr>
      <w:r>
        <w:rPr>
          <w:rFonts w:ascii="Arial" w:hAnsi="Arial"/>
          <w:sz w:val="21"/>
        </w:rPr>
        <w:t>Escritorio / zona de trabajo</w:t>
      </w:r>
    </w:p>
    <w:p>
      <w:pPr>
        <w:pStyle w:val="ListBullet"/>
        <w:spacing w:after="40"/>
      </w:pPr>
      <w:r>
        <w:rPr>
          <w:rFonts w:ascii="Arial" w:hAnsi="Arial"/>
          <w:sz w:val="21"/>
        </w:rPr>
        <w:t>Espejo</w:t>
      </w:r>
    </w:p>
    <w:p>
      <w:pPr>
        <w:pStyle w:val="ListBullet"/>
        <w:spacing w:after="40"/>
      </w:pPr>
      <w:r>
        <w:rPr>
          <w:rFonts w:ascii="Arial" w:hAnsi="Arial"/>
          <w:sz w:val="21"/>
        </w:rPr>
        <w:t>Manta extra en el baúl/ottoman a los pies de la cama</w:t>
      </w:r>
    </w:p>
    <w:p>
      <w:pPr>
        <w:pStyle w:val="ListBullet"/>
        <w:spacing w:after="40"/>
      </w:pPr>
      <w:r>
        <w:rPr>
          <w:rFonts w:ascii="Arial" w:hAnsi="Arial"/>
          <w:sz w:val="21"/>
        </w:rPr>
        <w:t>Mini frigorífico en la habitación</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TV y Streaming</w:t>
            </w:r>
          </w:p>
        </w:tc>
      </w:tr>
    </w:tbl>
    <w:p>
      <w:pPr>
        <w:pStyle w:val="ListBullet"/>
        <w:spacing w:after="40"/>
      </w:pPr>
      <w:r>
        <w:rPr>
          <w:rFonts w:ascii="Arial" w:hAnsi="Arial"/>
          <w:sz w:val="21"/>
        </w:rPr>
        <w:t>Enciende la TV.</w:t>
      </w:r>
    </w:p>
    <w:p>
      <w:pPr>
        <w:pStyle w:val="ListBullet"/>
        <w:spacing w:after="40"/>
      </w:pPr>
      <w:r>
        <w:rPr>
          <w:rFonts w:ascii="Arial" w:hAnsi="Arial"/>
          <w:sz w:val="21"/>
        </w:rPr>
        <w:t>Enciende el dongle Android.</w:t>
      </w:r>
    </w:p>
    <w:p>
      <w:pPr>
        <w:pStyle w:val="ListBullet"/>
        <w:spacing w:after="40"/>
      </w:pPr>
      <w:r>
        <w:rPr>
          <w:rFonts w:ascii="Arial" w:hAnsi="Arial"/>
          <w:sz w:val="21"/>
        </w:rPr>
        <w:t>Usa el mando correcto para cada aparato.</w:t>
      </w:r>
    </w:p>
    <w:p>
      <w:pPr>
        <w:pStyle w:val="ListBullet"/>
        <w:spacing w:after="40"/>
      </w:pPr>
      <w:r>
        <w:rPr>
          <w:rFonts w:ascii="Arial" w:hAnsi="Arial"/>
          <w:sz w:val="21"/>
        </w:rPr>
        <w:t>Recuerda cerrar sesión antes del check-out.</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Luces</w:t>
            </w:r>
          </w:p>
        </w:tc>
      </w:tr>
    </w:tbl>
    <w:p>
      <w:pPr>
        <w:pStyle w:val="ListBullet"/>
        <w:spacing w:after="40"/>
      </w:pPr>
      <w:r>
        <w:rPr>
          <w:rFonts w:ascii="Arial" w:hAnsi="Arial"/>
          <w:sz w:val="21"/>
        </w:rPr>
        <w:t>Atlântico tiene lámparas LED de mesilla y luz LED detrás de la TV, como las otras habitaciones.</w:t>
      </w:r>
    </w:p>
    <w:p>
      <w:pPr>
        <w:pStyle w:val="ListBullet"/>
        <w:spacing w:after="40"/>
      </w:pPr>
      <w:r>
        <w:rPr>
          <w:rFonts w:ascii="Arial" w:hAnsi="Arial"/>
          <w:sz w:val="21"/>
        </w:rPr>
        <w:t>Si quieres cambiar solo el color de la lámpara, apaga primero la TV y apunta el mando directamente a la lámpara.</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Ventana y Aire Fresco</w:t>
            </w:r>
          </w:p>
        </w:tc>
      </w:tr>
    </w:tbl>
    <w:p>
      <w:pPr>
        <w:pStyle w:val="ListBullet"/>
        <w:spacing w:after="40"/>
      </w:pPr>
      <w:r>
        <w:rPr>
          <w:rFonts w:ascii="Arial" w:hAnsi="Arial"/>
          <w:sz w:val="21"/>
        </w:rPr>
        <w:t>La ventana puede abrirse para dejar entrar aire fresco.</w:t>
      </w:r>
    </w:p>
    <w:p>
      <w:pPr>
        <w:pStyle w:val="ListBullet"/>
        <w:spacing w:after="40"/>
      </w:pPr>
      <w:r>
        <w:rPr>
          <w:rFonts w:ascii="Arial" w:hAnsi="Arial"/>
          <w:sz w:val="21"/>
        </w:rPr>
        <w:t>Manipúlala con cuidado y ciérrala antes de salir.</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Código QR del Wi‑Fi</w:t>
            </w:r>
          </w:p>
        </w:tc>
      </w:tr>
    </w:tbl>
    <w:p>
      <w:pPr>
        <w:jc w:val="center"/>
      </w:pPr>
      <w:r>
        <w:drawing>
          <wp:inline xmlns:a="http://schemas.openxmlformats.org/drawingml/2006/main" xmlns:pic="http://schemas.openxmlformats.org/drawingml/2006/picture">
            <wp:extent cx="1188720" cy="1188720"/>
            <wp:docPr id="4" name="Picture 4"/>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Escanea para conectarte rápidamente a la red Wi‑Fi.</w:t>
      </w:r>
    </w:p>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Antes de Salir de la Habitación</w:t>
            </w:r>
          </w:p>
        </w:tc>
      </w:tr>
    </w:tbl>
    <w:p>
      <w:pPr>
        <w:pStyle w:val="ListBullet"/>
        <w:spacing w:after="40"/>
      </w:pPr>
      <w:r>
        <w:rPr>
          <w:rFonts w:ascii="Arial" w:hAnsi="Arial"/>
          <w:sz w:val="21"/>
        </w:rPr>
        <w:t>Apaga las luces</w:t>
      </w:r>
    </w:p>
    <w:p>
      <w:pPr>
        <w:pStyle w:val="ListBullet"/>
        <w:spacing w:after="40"/>
      </w:pPr>
      <w:r>
        <w:rPr>
          <w:rFonts w:ascii="Arial" w:hAnsi="Arial"/>
          <w:sz w:val="21"/>
        </w:rPr>
        <w:t>Apaga la TV y el dispositivo de streaming</w:t>
      </w:r>
    </w:p>
    <w:p>
      <w:pPr>
        <w:pStyle w:val="ListBullet"/>
        <w:spacing w:after="40"/>
      </w:pPr>
      <w:r>
        <w:rPr>
          <w:rFonts w:ascii="Arial" w:hAnsi="Arial"/>
          <w:sz w:val="21"/>
        </w:rPr>
        <w:t>Cierra la ventana</w:t>
      </w:r>
    </w:p>
    <w:p>
      <w:pPr>
        <w:pStyle w:val="ListBullet"/>
        <w:spacing w:after="40"/>
      </w:pPr>
      <w:r>
        <w:rPr>
          <w:rFonts w:ascii="Arial" w:hAnsi="Arial"/>
          <w:sz w:val="21"/>
        </w:rPr>
        <w:t>Deja la habitación ordenada</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Comodidad Extra</w:t>
            </w:r>
          </w:p>
        </w:tc>
      </w:tr>
    </w:tbl>
    <w:p>
      <w:pPr>
        <w:spacing w:after="80"/>
      </w:pPr>
      <w:r>
        <w:rPr>
          <w:rFonts w:ascii="Arial" w:hAnsi="Arial"/>
          <w:i w:val="0"/>
          <w:sz w:val="21"/>
        </w:rPr>
        <w:t>Hay una manta extra dentro del baúl/ottoman a los pies de la cama. Que disfrutes tu estancia.</w:t>
      </w:r>
    </w:p>
    <w:sectPr w:rsidR="00FC693F" w:rsidRPr="0006063C" w:rsidSect="00034616">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Porto Peace Haven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