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0EEEF" w14:textId="2943BB53" w:rsidR="00FE260A" w:rsidRDefault="00FE260A" w:rsidP="00FE260A">
      <w:pPr>
        <w:rPr>
          <w:sz w:val="20"/>
          <w:szCs w:val="20"/>
          <w:u w:val="single"/>
        </w:rPr>
      </w:pPr>
      <w:r w:rsidRPr="00FA3D7E">
        <w:rPr>
          <w:sz w:val="20"/>
          <w:szCs w:val="20"/>
          <w:u w:val="single"/>
        </w:rPr>
        <w:t>Secure Image Transmission System: Project Report</w:t>
      </w:r>
    </w:p>
    <w:p w14:paraId="72CE56C4" w14:textId="15A98D57" w:rsidR="00FA3D7E" w:rsidRPr="00FA3D7E" w:rsidRDefault="00FA3D7E" w:rsidP="00FA3D7E">
      <w:pPr>
        <w:rPr>
          <w:sz w:val="20"/>
          <w:szCs w:val="20"/>
        </w:rPr>
      </w:pPr>
      <w:proofErr w:type="spellStart"/>
      <w:r>
        <w:rPr>
          <w:sz w:val="20"/>
          <w:szCs w:val="20"/>
          <w:u w:val="single"/>
        </w:rPr>
        <w:t>Presentors</w:t>
      </w:r>
      <w:proofErr w:type="spellEnd"/>
      <w:r>
        <w:rPr>
          <w:sz w:val="20"/>
          <w:szCs w:val="20"/>
          <w:u w:val="single"/>
        </w:rPr>
        <w:t>:</w:t>
      </w:r>
      <w:r>
        <w:rPr>
          <w:sz w:val="20"/>
          <w:szCs w:val="20"/>
        </w:rPr>
        <w:t xml:space="preserve"> Guy Shargorodsky 206372914, Yarden Nahum 207965401, Sheli Zisman 315489971</w:t>
      </w:r>
    </w:p>
    <w:p w14:paraId="65BBF83C" w14:textId="77777777" w:rsidR="00FE260A" w:rsidRPr="00CA1BD4" w:rsidRDefault="00FE260A" w:rsidP="00FE260A">
      <w:pPr>
        <w:pStyle w:val="ListParagraph"/>
        <w:numPr>
          <w:ilvl w:val="0"/>
          <w:numId w:val="2"/>
        </w:numPr>
        <w:rPr>
          <w:b/>
          <w:bCs/>
          <w:sz w:val="20"/>
          <w:szCs w:val="20"/>
          <w:u w:val="single"/>
        </w:rPr>
      </w:pPr>
      <w:r w:rsidRPr="00CA1BD4">
        <w:rPr>
          <w:b/>
          <w:bCs/>
          <w:sz w:val="20"/>
          <w:szCs w:val="20"/>
          <w:u w:val="single"/>
        </w:rPr>
        <w:t>Project Objective and Methodology</w:t>
      </w:r>
    </w:p>
    <w:p w14:paraId="64A68C2F" w14:textId="6716CDAA" w:rsidR="00FE260A" w:rsidRPr="00FA3D7E" w:rsidRDefault="00FA3D7E" w:rsidP="00FA3D7E">
      <w:pPr>
        <w:pStyle w:val="ListParagraph"/>
        <w:rPr>
          <w:sz w:val="20"/>
          <w:szCs w:val="20"/>
        </w:rPr>
      </w:pPr>
      <w:r w:rsidRPr="00FA3D7E">
        <w:rPr>
          <w:sz w:val="20"/>
          <w:szCs w:val="20"/>
        </w:rPr>
        <w:t>This project implements a cryptosystem for secure image transmission, utilizing IDEA encryption, EC-ElGamal key exchange, and RSA blind signatures and HMAC validation.</w:t>
      </w:r>
    </w:p>
    <w:p w14:paraId="645CD884" w14:textId="09F2225E" w:rsidR="00FE260A" w:rsidRPr="00FA3D7E" w:rsidRDefault="00FE260A" w:rsidP="00FA3D7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Symmetric Encryption:</w:t>
      </w:r>
      <w:r w:rsidRP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>I</w:t>
      </w:r>
      <w:r w:rsidRPr="00FA3D7E">
        <w:rPr>
          <w:sz w:val="20"/>
          <w:szCs w:val="20"/>
        </w:rPr>
        <w:t>mplementation of the IDEA (International Data Encryption Algorithm) block cipher operating in CBC (Cipher Block Chaining) mode with PKCS7 padding.</w:t>
      </w:r>
    </w:p>
    <w:p w14:paraId="58EB19F1" w14:textId="2CBF28A6" w:rsidR="00FE260A" w:rsidRPr="00FA3D7E" w:rsidRDefault="00FE260A" w:rsidP="00FA3D7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Asymmetric Key Exchange</w:t>
      </w:r>
      <w:r w:rsidRPr="00FA3D7E">
        <w:rPr>
          <w:sz w:val="20"/>
          <w:szCs w:val="20"/>
        </w:rPr>
        <w:t>:</w:t>
      </w:r>
      <w:r w:rsidRP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>EC-ElGamal encryption utilizing the secp256k1 elliptic curve to securely transmit the symmetric session key.</w:t>
      </w:r>
    </w:p>
    <w:p w14:paraId="4E4F1229" w14:textId="08033B67" w:rsidR="00FE260A" w:rsidRPr="00FA3D7E" w:rsidRDefault="00FE260A" w:rsidP="00FA3D7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Digital Signatures:</w:t>
      </w:r>
      <w:r w:rsidRP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 xml:space="preserve">RSA Blind Signatures are used to authenticate the image content via a simulated Authority, ensuring </w:t>
      </w:r>
      <w:r w:rsidRPr="00FA3D7E">
        <w:rPr>
          <w:sz w:val="20"/>
          <w:szCs w:val="20"/>
        </w:rPr>
        <w:t>signing</w:t>
      </w:r>
      <w:r w:rsidRPr="00FA3D7E">
        <w:rPr>
          <w:sz w:val="20"/>
          <w:szCs w:val="20"/>
        </w:rPr>
        <w:t xml:space="preserve"> the data without viewing the raw content.</w:t>
      </w:r>
    </w:p>
    <w:p w14:paraId="0BD4F4F9" w14:textId="2052D7A6" w:rsidR="00FE260A" w:rsidRPr="00FA3D7E" w:rsidRDefault="00FE260A" w:rsidP="00FA3D7E">
      <w:pPr>
        <w:pStyle w:val="ListParagraph"/>
        <w:numPr>
          <w:ilvl w:val="0"/>
          <w:numId w:val="6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MAC</w:t>
      </w:r>
      <w:r w:rsidRPr="00FA3D7E">
        <w:rPr>
          <w:sz w:val="20"/>
          <w:szCs w:val="20"/>
          <w:u w:val="single"/>
        </w:rPr>
        <w:t>:</w:t>
      </w:r>
      <w:r w:rsidRP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>HMAC-SHA256 for message integrity and salted SHA-256 for user password storage.</w:t>
      </w:r>
    </w:p>
    <w:p w14:paraId="7C8C359A" w14:textId="77777777" w:rsidR="00FE260A" w:rsidRPr="00CA1BD4" w:rsidRDefault="00FE260A" w:rsidP="00FE260A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CA1BD4">
        <w:rPr>
          <w:b/>
          <w:bCs/>
          <w:sz w:val="20"/>
          <w:szCs w:val="20"/>
          <w:u w:val="single"/>
        </w:rPr>
        <w:t>System Flow</w:t>
      </w:r>
    </w:p>
    <w:p w14:paraId="30CE49FB" w14:textId="2005E019" w:rsidR="00FE260A" w:rsidRPr="00FA3D7E" w:rsidRDefault="00FE260A" w:rsidP="00FE260A">
      <w:pPr>
        <w:pStyle w:val="ListParagraph"/>
        <w:rPr>
          <w:sz w:val="20"/>
          <w:szCs w:val="20"/>
        </w:rPr>
      </w:pPr>
      <w:r w:rsidRPr="00FA3D7E">
        <w:rPr>
          <w:sz w:val="20"/>
          <w:szCs w:val="20"/>
        </w:rPr>
        <w:t>The execution flow is divided into three distinct phases: Authentication, Sender Operations, and Receiver Operations.</w:t>
      </w:r>
    </w:p>
    <w:p w14:paraId="3FEF798F" w14:textId="3C248F1A" w:rsidR="00FE260A" w:rsidRPr="00FA3D7E" w:rsidRDefault="00FE260A" w:rsidP="00FA3D7E">
      <w:pPr>
        <w:pStyle w:val="ListParagraph"/>
        <w:numPr>
          <w:ilvl w:val="0"/>
          <w:numId w:val="7"/>
        </w:numPr>
        <w:rPr>
          <w:sz w:val="20"/>
          <w:szCs w:val="20"/>
          <w:u w:val="single"/>
        </w:rPr>
      </w:pPr>
      <w:r w:rsidRPr="00CA1BD4">
        <w:rPr>
          <w:b/>
          <w:bCs/>
          <w:sz w:val="20"/>
          <w:szCs w:val="20"/>
          <w:u w:val="single"/>
        </w:rPr>
        <w:t>Phase I: Access Control</w:t>
      </w:r>
      <w:r w:rsidRPr="00CA1BD4">
        <w:rPr>
          <w:b/>
          <w:bCs/>
          <w:sz w:val="20"/>
          <w:szCs w:val="20"/>
          <w:u w:val="single"/>
        </w:rPr>
        <w:t>:</w:t>
      </w:r>
      <w:r w:rsidR="00FA3D7E" w:rsidRPr="00FA3D7E">
        <w:rPr>
          <w:sz w:val="20"/>
          <w:szCs w:val="20"/>
          <w:u w:val="single"/>
        </w:rPr>
        <w:br/>
      </w:r>
      <w:r w:rsidRPr="00FA3D7E">
        <w:rPr>
          <w:sz w:val="20"/>
          <w:szCs w:val="20"/>
        </w:rPr>
        <w:t xml:space="preserve">The system begins with a login prompt. User credentials are verified against a </w:t>
      </w:r>
      <w:proofErr w:type="spellStart"/>
      <w:r w:rsidRPr="00FA3D7E">
        <w:rPr>
          <w:sz w:val="20"/>
          <w:szCs w:val="20"/>
        </w:rPr>
        <w:t>json</w:t>
      </w:r>
      <w:proofErr w:type="spellEnd"/>
      <w:r w:rsidRPr="00FA3D7E">
        <w:rPr>
          <w:sz w:val="20"/>
          <w:szCs w:val="20"/>
        </w:rPr>
        <w:t xml:space="preserve"> file</w:t>
      </w:r>
      <w:r w:rsidRPr="00FA3D7E">
        <w:rPr>
          <w:sz w:val="20"/>
          <w:szCs w:val="20"/>
        </w:rPr>
        <w:t xml:space="preserve"> (`</w:t>
      </w:r>
      <w:proofErr w:type="spellStart"/>
      <w:proofErr w:type="gramStart"/>
      <w:r w:rsidRPr="00FA3D7E">
        <w:rPr>
          <w:sz w:val="20"/>
          <w:szCs w:val="20"/>
        </w:rPr>
        <w:t>users.json</w:t>
      </w:r>
      <w:proofErr w:type="spellEnd"/>
      <w:proofErr w:type="gramEnd"/>
      <w:r w:rsidRPr="00FA3D7E">
        <w:rPr>
          <w:sz w:val="20"/>
          <w:szCs w:val="20"/>
        </w:rPr>
        <w:t>`) using SHA-256 hashing with both a unique salt and a global pepper</w:t>
      </w:r>
      <w:r w:rsidR="00FA3D7E" w:rsidRP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>("</w:t>
      </w:r>
      <w:proofErr w:type="spellStart"/>
      <w:r w:rsidRPr="00FA3D7E">
        <w:rPr>
          <w:sz w:val="20"/>
          <w:szCs w:val="20"/>
        </w:rPr>
        <w:t>hennessy_vsop</w:t>
      </w:r>
      <w:proofErr w:type="spellEnd"/>
      <w:r w:rsidRPr="00FA3D7E">
        <w:rPr>
          <w:sz w:val="20"/>
          <w:szCs w:val="20"/>
        </w:rPr>
        <w:t>").</w:t>
      </w:r>
    </w:p>
    <w:p w14:paraId="522252F6" w14:textId="601CE3D3" w:rsidR="00FE260A" w:rsidRPr="00CA1BD4" w:rsidRDefault="00FE260A" w:rsidP="00FA3D7E">
      <w:pPr>
        <w:pStyle w:val="ListParagraph"/>
        <w:numPr>
          <w:ilvl w:val="0"/>
          <w:numId w:val="7"/>
        </w:numPr>
        <w:rPr>
          <w:b/>
          <w:bCs/>
          <w:sz w:val="20"/>
          <w:szCs w:val="20"/>
          <w:u w:val="single"/>
        </w:rPr>
      </w:pPr>
      <w:r w:rsidRPr="00CA1BD4">
        <w:rPr>
          <w:b/>
          <w:bCs/>
          <w:sz w:val="20"/>
          <w:szCs w:val="20"/>
          <w:u w:val="single"/>
        </w:rPr>
        <w:t>Phase II: Sender Workflow</w:t>
      </w:r>
    </w:p>
    <w:p w14:paraId="09D588ED" w14:textId="549F2220" w:rsidR="00FE260A" w:rsidRPr="00FA3D7E" w:rsidRDefault="00FE260A" w:rsidP="00FE260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Blind Signing:</w:t>
      </w:r>
      <w:r w:rsidRPr="00FA3D7E">
        <w:rPr>
          <w:sz w:val="20"/>
          <w:szCs w:val="20"/>
        </w:rPr>
        <w:t xml:space="preserve"> The sender calculates the SHA-256 hash of the image. This hash is "blinded" using a random factor and sent to the Authority. The Authority signs the blinded value, and the sender "unblinds" it to obtain a valid RSA signature for the original image.</w:t>
      </w:r>
    </w:p>
    <w:p w14:paraId="5FF2B29B" w14:textId="42B2CCFE" w:rsidR="00FE260A" w:rsidRPr="00FA3D7E" w:rsidRDefault="00FE260A" w:rsidP="00FE260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Key Generation:</w:t>
      </w:r>
      <w:r w:rsidRPr="00FA3D7E">
        <w:rPr>
          <w:sz w:val="20"/>
          <w:szCs w:val="20"/>
        </w:rPr>
        <w:t xml:space="preserve"> A strong 128-bit IDEA session key is generated. The system enforces a security check, rejecting keys with trivial patterns or excessive weak subkeys.</w:t>
      </w:r>
    </w:p>
    <w:p w14:paraId="7CBABB39" w14:textId="7CFC85B5" w:rsidR="00FE260A" w:rsidRPr="00FA3D7E" w:rsidRDefault="00FE260A" w:rsidP="00FE260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Encryption:</w:t>
      </w:r>
      <w:r w:rsidRPr="00FA3D7E">
        <w:rPr>
          <w:sz w:val="20"/>
          <w:szCs w:val="20"/>
        </w:rPr>
        <w:t xml:space="preserve"> The image and its signature are packed and encrypted using IDEA-CBC.</w:t>
      </w:r>
    </w:p>
    <w:p w14:paraId="7275C50C" w14:textId="05E86B57" w:rsidR="00FE260A" w:rsidRPr="00FA3D7E" w:rsidRDefault="00FE260A" w:rsidP="00FE260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MAC</w:t>
      </w:r>
      <w:r w:rsidRPr="00FA3D7E">
        <w:rPr>
          <w:sz w:val="20"/>
          <w:szCs w:val="20"/>
          <w:u w:val="single"/>
        </w:rPr>
        <w:t xml:space="preserve"> &amp; Key Encapsulation:</w:t>
      </w:r>
      <w:r w:rsidRPr="00FA3D7E">
        <w:rPr>
          <w:sz w:val="20"/>
          <w:szCs w:val="20"/>
        </w:rPr>
        <w:t xml:space="preserve"> An HMAC tag is generated for the ciphertext. The IDEA session key is then mapped to an elliptic curve point and encrypted using the Receiver’s Public ECC Key (EC-ElGamal).</w:t>
      </w:r>
    </w:p>
    <w:p w14:paraId="6AD0705E" w14:textId="0C51F4D3" w:rsidR="00FE260A" w:rsidRPr="00CA1BD4" w:rsidRDefault="00FE260A" w:rsidP="00FA3D7E">
      <w:pPr>
        <w:pStyle w:val="ListParagraph"/>
        <w:numPr>
          <w:ilvl w:val="0"/>
          <w:numId w:val="8"/>
        </w:numPr>
        <w:rPr>
          <w:b/>
          <w:bCs/>
          <w:sz w:val="20"/>
          <w:szCs w:val="20"/>
          <w:u w:val="single"/>
        </w:rPr>
      </w:pPr>
      <w:r w:rsidRPr="00CA1BD4">
        <w:rPr>
          <w:b/>
          <w:bCs/>
          <w:sz w:val="20"/>
          <w:szCs w:val="20"/>
          <w:u w:val="single"/>
        </w:rPr>
        <w:t>Phase III: Receiver Workflow</w:t>
      </w:r>
    </w:p>
    <w:p w14:paraId="5973C4C7" w14:textId="28397D2A" w:rsidR="00FE260A" w:rsidRPr="00FA3D7E" w:rsidRDefault="00FE260A" w:rsidP="00FE260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Key Recovery:</w:t>
      </w:r>
      <w:r w:rsidRPr="00FA3D7E">
        <w:rPr>
          <w:sz w:val="20"/>
          <w:szCs w:val="20"/>
        </w:rPr>
        <w:t xml:space="preserve"> The receiver uses their ECC Private Key to decrypt the EC-ElGamal ciphertext and recover the symmetric IDEA session key.</w:t>
      </w:r>
    </w:p>
    <w:p w14:paraId="4950DF3C" w14:textId="4BA67813" w:rsidR="00FE260A" w:rsidRPr="00FA3D7E" w:rsidRDefault="00FE260A" w:rsidP="00FE260A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Integrity Check:</w:t>
      </w:r>
      <w:r w:rsidRPr="00FA3D7E">
        <w:rPr>
          <w:sz w:val="20"/>
          <w:szCs w:val="20"/>
        </w:rPr>
        <w:t xml:space="preserve"> The receiver computes the HMAC of the ciphertext. If it does not match the received tag, the process halts.</w:t>
      </w:r>
    </w:p>
    <w:p w14:paraId="43DEC82A" w14:textId="4A072AF9" w:rsidR="00FE260A" w:rsidRPr="00FA3D7E" w:rsidRDefault="00FE260A" w:rsidP="00FA3D7E">
      <w:pPr>
        <w:pStyle w:val="ListParagraph"/>
        <w:numPr>
          <w:ilvl w:val="0"/>
          <w:numId w:val="5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Decryption &amp; Verification:</w:t>
      </w:r>
      <w:r w:rsidRPr="00FA3D7E">
        <w:rPr>
          <w:sz w:val="20"/>
          <w:szCs w:val="20"/>
        </w:rPr>
        <w:t xml:space="preserve"> The payload is decrypted using IDEA-CBC. The system extracts the RSA signature and verifies it against the Authority's Public Key. If valid, the image is displayed.</w:t>
      </w:r>
    </w:p>
    <w:p w14:paraId="4F8589DD" w14:textId="75A22537" w:rsidR="00FE260A" w:rsidRPr="00FA3D7E" w:rsidRDefault="00FE260A" w:rsidP="00FA3D7E">
      <w:pPr>
        <w:pStyle w:val="ListParagraph"/>
        <w:numPr>
          <w:ilvl w:val="0"/>
          <w:numId w:val="2"/>
        </w:numPr>
        <w:rPr>
          <w:sz w:val="20"/>
          <w:szCs w:val="20"/>
          <w:u w:val="single"/>
        </w:rPr>
      </w:pPr>
      <w:r w:rsidRPr="00CA1BD4">
        <w:rPr>
          <w:b/>
          <w:bCs/>
          <w:sz w:val="20"/>
          <w:szCs w:val="20"/>
          <w:u w:val="single"/>
        </w:rPr>
        <w:t>Experimental Results</w:t>
      </w:r>
      <w:r w:rsidR="00FA3D7E" w:rsidRPr="00CA1BD4">
        <w:rPr>
          <w:b/>
          <w:bCs/>
          <w:sz w:val="20"/>
          <w:szCs w:val="20"/>
          <w:u w:val="single"/>
        </w:rPr>
        <w:t>:</w:t>
      </w:r>
      <w:r w:rsidR="00FA3D7E">
        <w:rPr>
          <w:sz w:val="20"/>
          <w:szCs w:val="20"/>
        </w:rPr>
        <w:t xml:space="preserve"> </w:t>
      </w:r>
      <w:r w:rsidRPr="00FA3D7E">
        <w:rPr>
          <w:sz w:val="20"/>
          <w:szCs w:val="20"/>
        </w:rPr>
        <w:t>The system was tested with image data (`images.jpg`).</w:t>
      </w:r>
    </w:p>
    <w:p w14:paraId="5106B2DC" w14:textId="2BBC91BA" w:rsidR="00FE260A" w:rsidRPr="00FA3D7E" w:rsidRDefault="00FE260A" w:rsidP="00FA3D7E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Visual Validation:</w:t>
      </w:r>
      <w:r w:rsidRPr="00FA3D7E">
        <w:rPr>
          <w:sz w:val="20"/>
          <w:szCs w:val="20"/>
        </w:rPr>
        <w:t xml:space="preserve"> The system successfully displayed the original image, a visualization of the encrypted "noise" (ciphertext), and the final decrypted image, confirming correct bitwise reconstruction.</w:t>
      </w:r>
    </w:p>
    <w:p w14:paraId="0F5FA1B0" w14:textId="7368B573" w:rsidR="00CA1BD4" w:rsidRPr="00CA1BD4" w:rsidRDefault="00FE260A" w:rsidP="00CA1BD4">
      <w:pPr>
        <w:pStyle w:val="ListParagraph"/>
        <w:numPr>
          <w:ilvl w:val="0"/>
          <w:numId w:val="8"/>
        </w:numPr>
        <w:rPr>
          <w:sz w:val="20"/>
          <w:szCs w:val="20"/>
        </w:rPr>
      </w:pPr>
      <w:r w:rsidRPr="00FA3D7E">
        <w:rPr>
          <w:sz w:val="20"/>
          <w:szCs w:val="20"/>
          <w:u w:val="single"/>
        </w:rPr>
        <w:t>Security Mechanisms:</w:t>
      </w:r>
      <w:r w:rsidRPr="00FA3D7E">
        <w:rPr>
          <w:sz w:val="20"/>
          <w:szCs w:val="20"/>
        </w:rPr>
        <w:t xml:space="preserve"> The "Weak Key" detection successfully filtered poor entropy keys during generation. The MAC verification step correctly validated file integrity before decryption, preventing processing of corrupted data.</w:t>
      </w:r>
    </w:p>
    <w:sectPr w:rsidR="00CA1BD4" w:rsidRPr="00CA1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3FF1"/>
    <w:multiLevelType w:val="hybridMultilevel"/>
    <w:tmpl w:val="845E8C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E6B41"/>
    <w:multiLevelType w:val="hybridMultilevel"/>
    <w:tmpl w:val="E8548508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8F0EE5"/>
    <w:multiLevelType w:val="hybridMultilevel"/>
    <w:tmpl w:val="DBA28A76"/>
    <w:lvl w:ilvl="0" w:tplc="6FC08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1A15CDB"/>
    <w:multiLevelType w:val="hybridMultilevel"/>
    <w:tmpl w:val="975AF1E8"/>
    <w:lvl w:ilvl="0" w:tplc="6FC08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442877D0"/>
    <w:multiLevelType w:val="hybridMultilevel"/>
    <w:tmpl w:val="65C49F5A"/>
    <w:lvl w:ilvl="0" w:tplc="6FC086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1438E8"/>
    <w:multiLevelType w:val="hybridMultilevel"/>
    <w:tmpl w:val="96548C7E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3D32FF8"/>
    <w:multiLevelType w:val="hybridMultilevel"/>
    <w:tmpl w:val="41A24D5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2372E2"/>
    <w:multiLevelType w:val="hybridMultilevel"/>
    <w:tmpl w:val="EF288EF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1074084">
    <w:abstractNumId w:val="0"/>
  </w:num>
  <w:num w:numId="2" w16cid:durableId="1499270485">
    <w:abstractNumId w:val="7"/>
  </w:num>
  <w:num w:numId="3" w16cid:durableId="2104950794">
    <w:abstractNumId w:val="2"/>
  </w:num>
  <w:num w:numId="4" w16cid:durableId="1040976434">
    <w:abstractNumId w:val="4"/>
  </w:num>
  <w:num w:numId="5" w16cid:durableId="1692564415">
    <w:abstractNumId w:val="3"/>
  </w:num>
  <w:num w:numId="6" w16cid:durableId="1788040360">
    <w:abstractNumId w:val="5"/>
  </w:num>
  <w:num w:numId="7" w16cid:durableId="1531138310">
    <w:abstractNumId w:val="1"/>
  </w:num>
  <w:num w:numId="8" w16cid:durableId="193307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0A"/>
    <w:rsid w:val="009826CF"/>
    <w:rsid w:val="00CA1BD4"/>
    <w:rsid w:val="00FA3D7E"/>
    <w:rsid w:val="00FE2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69E30"/>
  <w15:chartTrackingRefBased/>
  <w15:docId w15:val="{5FB88829-90A7-41CA-A600-32CE0C734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441</Words>
  <Characters>2519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גיא שרגורודסקי</dc:creator>
  <cp:keywords/>
  <dc:description/>
  <cp:lastModifiedBy>גיא שרגורודסקי</cp:lastModifiedBy>
  <cp:revision>1</cp:revision>
  <dcterms:created xsi:type="dcterms:W3CDTF">2025-12-30T17:46:00Z</dcterms:created>
  <dcterms:modified xsi:type="dcterms:W3CDTF">2025-12-30T18:08:00Z</dcterms:modified>
</cp:coreProperties>
</file>