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F153" w14:textId="3665EBC6" w:rsidR="00CF2854" w:rsidRPr="00CF2854" w:rsidRDefault="00CF2854">
      <w:pPr>
        <w:rPr>
          <w:b/>
          <w:bCs/>
          <w:lang w:val="en-US"/>
        </w:rPr>
      </w:pPr>
      <w:r w:rsidRPr="00CF2854">
        <w:rPr>
          <w:b/>
          <w:bCs/>
          <w:lang w:val="en-US"/>
        </w:rPr>
        <w:t>Highlights</w:t>
      </w:r>
    </w:p>
    <w:p w14:paraId="7F12CC30" w14:textId="2D3F27A5" w:rsidR="00CF2854" w:rsidRDefault="00CF2854" w:rsidP="00C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Species distribution models (SDM’s) may perform poorly when transferred in space and/or time. </w:t>
      </w:r>
    </w:p>
    <w:p w14:paraId="6AE0BA0F" w14:textId="52ABE754" w:rsidR="00CF2854" w:rsidRDefault="00CF2854" w:rsidP="00C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few studies have tested SDM performance using independent testing data</w:t>
      </w:r>
    </w:p>
    <w:p w14:paraId="27D66971" w14:textId="1F754851" w:rsidR="00CF2854" w:rsidRDefault="00CF2854" w:rsidP="00C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showed that an SDM was able to predict the establishment of an intentionally introduced insect in South Africa </w:t>
      </w:r>
      <w:r w:rsidR="009C1525">
        <w:rPr>
          <w:lang w:val="en-US"/>
        </w:rPr>
        <w:t xml:space="preserve">using native-range MaxEnt models (Australia) </w:t>
      </w:r>
    </w:p>
    <w:p w14:paraId="068FE878" w14:textId="65E50DA6" w:rsidR="00CF2854" w:rsidRPr="00CF2854" w:rsidRDefault="00D05A32" w:rsidP="00C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</w:t>
      </w:r>
      <w:r w:rsidR="00CF2854">
        <w:rPr>
          <w:lang w:val="en-US"/>
        </w:rPr>
        <w:t xml:space="preserve">usefulness </w:t>
      </w:r>
      <w:r>
        <w:rPr>
          <w:lang w:val="en-US"/>
        </w:rPr>
        <w:t xml:space="preserve">was affected by model parameters chosen and </w:t>
      </w:r>
      <w:r w:rsidR="00CF2854">
        <w:rPr>
          <w:lang w:val="en-US"/>
        </w:rPr>
        <w:t xml:space="preserve">model </w:t>
      </w:r>
      <w:r>
        <w:rPr>
          <w:lang w:val="en-US"/>
        </w:rPr>
        <w:t>evaluation</w:t>
      </w:r>
      <w:r w:rsidR="00CF2854">
        <w:rPr>
          <w:lang w:val="en-US"/>
        </w:rPr>
        <w:t xml:space="preserve"> metrics</w:t>
      </w:r>
      <w:r>
        <w:rPr>
          <w:lang w:val="en-US"/>
        </w:rPr>
        <w:t xml:space="preserve"> </w:t>
      </w:r>
    </w:p>
    <w:sectPr w:rsidR="00CF2854" w:rsidRPr="00CF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34A64"/>
    <w:multiLevelType w:val="hybridMultilevel"/>
    <w:tmpl w:val="50A63F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54"/>
    <w:rsid w:val="009C1525"/>
    <w:rsid w:val="00CF2854"/>
    <w:rsid w:val="00D0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0557"/>
  <w15:chartTrackingRefBased/>
  <w15:docId w15:val="{0AEEC65B-7C07-4F43-A1BE-6A40879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>Rhodes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Sutton</dc:creator>
  <cp:keywords/>
  <dc:description/>
  <cp:lastModifiedBy>Guy Sutton</cp:lastModifiedBy>
  <cp:revision>3</cp:revision>
  <dcterms:created xsi:type="dcterms:W3CDTF">2022-02-15T14:55:00Z</dcterms:created>
  <dcterms:modified xsi:type="dcterms:W3CDTF">2022-02-15T15:00:00Z</dcterms:modified>
</cp:coreProperties>
</file>