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92008" w14:textId="591E6C7E" w:rsidR="00BF65C1" w:rsidRDefault="00BF65C1" w:rsidP="00BF65C1">
      <w:pPr>
        <w:jc w:val="center"/>
        <w:rPr>
          <w:b/>
          <w:bCs/>
          <w:sz w:val="28"/>
          <w:szCs w:val="32"/>
        </w:rPr>
      </w:pPr>
      <w:r w:rsidRPr="00BF65C1">
        <w:rPr>
          <w:rFonts w:hint="eastAsia"/>
          <w:b/>
          <w:bCs/>
          <w:sz w:val="28"/>
          <w:szCs w:val="32"/>
        </w:rPr>
        <w:t>评审意见整理</w:t>
      </w:r>
    </w:p>
    <w:p w14:paraId="6F33767A" w14:textId="296D4D3A" w:rsidR="00B10BFD" w:rsidRPr="00A1072C" w:rsidRDefault="00B10BFD" w:rsidP="00B10BFD">
      <w:pPr>
        <w:rPr>
          <w:b/>
          <w:bCs/>
          <w:color w:val="FF0000"/>
          <w:sz w:val="36"/>
          <w:szCs w:val="40"/>
        </w:rPr>
      </w:pPr>
      <w:r w:rsidRPr="00A1072C">
        <w:rPr>
          <w:rFonts w:hint="eastAsia"/>
          <w:b/>
          <w:bCs/>
          <w:color w:val="FF0000"/>
          <w:sz w:val="36"/>
          <w:szCs w:val="40"/>
        </w:rPr>
        <w:t>期刊编辑相关：</w:t>
      </w:r>
    </w:p>
    <w:p w14:paraId="4C831D59" w14:textId="04B860D0" w:rsidR="00B10BFD" w:rsidRPr="00B10BFD" w:rsidRDefault="00B10BFD" w:rsidP="00B10BFD">
      <w:pPr>
        <w:pStyle w:val="a9"/>
        <w:numPr>
          <w:ilvl w:val="0"/>
          <w:numId w:val="1"/>
        </w:numPr>
        <w:rPr>
          <w:b/>
          <w:bCs/>
          <w:sz w:val="28"/>
          <w:szCs w:val="32"/>
        </w:rPr>
      </w:pPr>
      <w:r>
        <w:rPr>
          <w:rFonts w:hint="eastAsia"/>
          <w:b/>
          <w:bCs/>
          <w:sz w:val="28"/>
          <w:szCs w:val="32"/>
        </w:rPr>
        <w:t>使用模版：</w:t>
      </w:r>
      <w:hyperlink r:id="rId5" w:history="1">
        <w:r w:rsidRPr="00FE20BF">
          <w:rPr>
            <w:rStyle w:val="ae"/>
            <w:rFonts w:hint="eastAsia"/>
          </w:rPr>
          <w:t>formatting instructions</w:t>
        </w:r>
      </w:hyperlink>
    </w:p>
    <w:p w14:paraId="774553DA" w14:textId="30A7A214" w:rsidR="00B10BFD" w:rsidRPr="00B10BFD" w:rsidRDefault="00B10BFD" w:rsidP="00B10BFD">
      <w:pPr>
        <w:pStyle w:val="a9"/>
        <w:numPr>
          <w:ilvl w:val="0"/>
          <w:numId w:val="1"/>
        </w:numPr>
        <w:rPr>
          <w:b/>
          <w:bCs/>
          <w:sz w:val="28"/>
          <w:szCs w:val="32"/>
        </w:rPr>
      </w:pPr>
      <w:r>
        <w:rPr>
          <w:rFonts w:hint="eastAsia"/>
          <w:b/>
          <w:bCs/>
          <w:sz w:val="28"/>
          <w:szCs w:val="32"/>
        </w:rPr>
        <w:t>遵循</w:t>
      </w:r>
      <w:r w:rsidRPr="00FE20BF">
        <w:rPr>
          <w:rFonts w:hint="eastAsia"/>
        </w:rPr>
        <w:fldChar w:fldCharType="begin"/>
      </w:r>
      <w:r w:rsidRPr="00FE20BF">
        <w:rPr>
          <w:rFonts w:hint="eastAsia"/>
        </w:rPr>
        <w:instrText>HYPERLINK "https://www.nature.com/ncomms/editorial-policies"</w:instrText>
      </w:r>
      <w:r w:rsidRPr="00FE20BF">
        <w:rPr>
          <w:rFonts w:hint="eastAsia"/>
        </w:rPr>
      </w:r>
      <w:r w:rsidRPr="00FE20BF">
        <w:rPr>
          <w:rFonts w:hint="eastAsia"/>
        </w:rPr>
        <w:fldChar w:fldCharType="separate"/>
      </w:r>
      <w:r w:rsidRPr="00FE20BF">
        <w:rPr>
          <w:rStyle w:val="ae"/>
          <w:rFonts w:hint="eastAsia"/>
        </w:rPr>
        <w:t>editorial policies</w:t>
      </w:r>
      <w:r w:rsidRPr="00FE20BF">
        <w:rPr>
          <w:rFonts w:hint="eastAsia"/>
        </w:rPr>
        <w:fldChar w:fldCharType="end"/>
      </w:r>
      <w:r w:rsidRPr="00FE20BF">
        <w:rPr>
          <w:rFonts w:hint="eastAsia"/>
        </w:rPr>
        <w:t>.</w:t>
      </w:r>
    </w:p>
    <w:p w14:paraId="0FFE33AD" w14:textId="6E2D41D0" w:rsidR="00B10BFD" w:rsidRPr="00B10BFD" w:rsidRDefault="00B10BFD" w:rsidP="00B10BFD">
      <w:pPr>
        <w:pStyle w:val="a9"/>
        <w:numPr>
          <w:ilvl w:val="0"/>
          <w:numId w:val="1"/>
        </w:numPr>
        <w:rPr>
          <w:rFonts w:hint="eastAsia"/>
          <w:b/>
          <w:bCs/>
          <w:sz w:val="28"/>
          <w:szCs w:val="32"/>
        </w:rPr>
      </w:pPr>
      <w:r>
        <w:rPr>
          <w:rFonts w:hint="eastAsia"/>
          <w:b/>
          <w:bCs/>
          <w:sz w:val="28"/>
          <w:szCs w:val="32"/>
        </w:rPr>
        <w:t>重提交时提交一个核对表</w:t>
      </w:r>
    </w:p>
    <w:p w14:paraId="1899D702" w14:textId="2B49A071" w:rsidR="00B10BFD" w:rsidRDefault="00B10BFD" w:rsidP="00B10BFD">
      <w:pPr>
        <w:pStyle w:val="a9"/>
        <w:ind w:left="360"/>
        <w:rPr>
          <w:b/>
          <w:bCs/>
          <w:sz w:val="28"/>
          <w:szCs w:val="32"/>
        </w:rPr>
      </w:pPr>
      <w:r w:rsidRPr="00B10BFD">
        <w:rPr>
          <w:rFonts w:hint="eastAsia"/>
          <w:b/>
          <w:bCs/>
          <w:sz w:val="28"/>
          <w:szCs w:val="32"/>
        </w:rPr>
        <w:t>Reporting summary: https://www.nature.com/documents/nr-reporting-summary.pdf</w:t>
      </w:r>
    </w:p>
    <w:p w14:paraId="13A8A1E9" w14:textId="3346E0BC" w:rsidR="00B10BFD" w:rsidRDefault="00B10BFD" w:rsidP="00B10BFD">
      <w:pPr>
        <w:pStyle w:val="a9"/>
        <w:numPr>
          <w:ilvl w:val="0"/>
          <w:numId w:val="1"/>
        </w:numPr>
        <w:rPr>
          <w:b/>
          <w:bCs/>
          <w:sz w:val="28"/>
          <w:szCs w:val="32"/>
        </w:rPr>
      </w:pPr>
      <w:r w:rsidRPr="00B10BFD">
        <w:rPr>
          <w:rFonts w:hint="eastAsia"/>
          <w:b/>
          <w:bCs/>
          <w:sz w:val="28"/>
          <w:szCs w:val="32"/>
        </w:rPr>
        <w:t>提供代码/软件检查表</w:t>
      </w:r>
      <w:r>
        <w:rPr>
          <w:rFonts w:hint="eastAsia"/>
          <w:b/>
          <w:bCs/>
          <w:sz w:val="28"/>
          <w:szCs w:val="32"/>
        </w:rPr>
        <w:t>：</w:t>
      </w:r>
      <w:hyperlink r:id="rId6" w:history="1">
        <w:r w:rsidRPr="00D71EA3">
          <w:rPr>
            <w:rStyle w:val="ae"/>
            <w:rFonts w:hint="eastAsia"/>
            <w:b/>
            <w:bCs/>
            <w:sz w:val="28"/>
            <w:szCs w:val="32"/>
          </w:rPr>
          <w:t>https://www.nature.com/documents/nr-software-policy.pdf</w:t>
        </w:r>
      </w:hyperlink>
    </w:p>
    <w:p w14:paraId="7660E1A4" w14:textId="711CA3EF" w:rsidR="00B10BFD" w:rsidRDefault="00B10BFD" w:rsidP="00B10BFD">
      <w:pPr>
        <w:pStyle w:val="a9"/>
        <w:numPr>
          <w:ilvl w:val="0"/>
          <w:numId w:val="1"/>
        </w:numPr>
        <w:rPr>
          <w:b/>
          <w:bCs/>
          <w:sz w:val="28"/>
          <w:szCs w:val="32"/>
        </w:rPr>
      </w:pPr>
      <w:r>
        <w:rPr>
          <w:rFonts w:hint="eastAsia"/>
          <w:b/>
          <w:bCs/>
          <w:sz w:val="28"/>
          <w:szCs w:val="32"/>
        </w:rPr>
        <w:t>机器学习检查表：</w:t>
      </w:r>
      <w:r>
        <w:rPr>
          <w:rFonts w:hint="eastAsia"/>
          <w:b/>
          <w:bCs/>
          <w:sz w:val="28"/>
          <w:szCs w:val="32"/>
        </w:rPr>
        <w:fldChar w:fldCharType="begin"/>
      </w:r>
      <w:r>
        <w:rPr>
          <w:rFonts w:hint="eastAsia"/>
          <w:b/>
          <w:bCs/>
          <w:sz w:val="28"/>
          <w:szCs w:val="32"/>
        </w:rPr>
        <w:instrText>HYPERLINK "http://</w:instrText>
      </w:r>
      <w:r w:rsidRPr="00B10BFD">
        <w:rPr>
          <w:rFonts w:hint="eastAsia"/>
          <w:b/>
          <w:bCs/>
          <w:sz w:val="28"/>
          <w:szCs w:val="32"/>
        </w:rPr>
        <w:instrText>www.nature.com/documents/machine-learning-checklist.pdf</w:instrText>
      </w:r>
      <w:r>
        <w:rPr>
          <w:rFonts w:hint="eastAsia"/>
          <w:b/>
          <w:bCs/>
          <w:sz w:val="28"/>
          <w:szCs w:val="32"/>
        </w:rPr>
        <w:instrText>"</w:instrText>
      </w:r>
      <w:r>
        <w:rPr>
          <w:rFonts w:hint="eastAsia"/>
          <w:b/>
          <w:bCs/>
          <w:sz w:val="28"/>
          <w:szCs w:val="32"/>
        </w:rPr>
        <w:fldChar w:fldCharType="separate"/>
      </w:r>
      <w:r w:rsidRPr="00D71EA3">
        <w:rPr>
          <w:rStyle w:val="ae"/>
          <w:rFonts w:hint="eastAsia"/>
          <w:b/>
          <w:bCs/>
          <w:sz w:val="28"/>
          <w:szCs w:val="32"/>
        </w:rPr>
        <w:t>www.nature.com/documents/machine-learning-checklist.pdf</w:t>
      </w:r>
      <w:r>
        <w:rPr>
          <w:rFonts w:hint="eastAsia"/>
          <w:b/>
          <w:bCs/>
          <w:sz w:val="28"/>
          <w:szCs w:val="32"/>
        </w:rPr>
        <w:fldChar w:fldCharType="end"/>
      </w:r>
    </w:p>
    <w:p w14:paraId="3A71364F" w14:textId="10952B1D" w:rsidR="00B10BFD" w:rsidRDefault="00B10BFD" w:rsidP="00B10BFD">
      <w:pPr>
        <w:pStyle w:val="a9"/>
        <w:numPr>
          <w:ilvl w:val="0"/>
          <w:numId w:val="1"/>
        </w:numPr>
        <w:rPr>
          <w:b/>
          <w:bCs/>
          <w:sz w:val="28"/>
          <w:szCs w:val="32"/>
        </w:rPr>
      </w:pPr>
      <w:r>
        <w:rPr>
          <w:rFonts w:hint="eastAsia"/>
          <w:b/>
          <w:bCs/>
          <w:sz w:val="28"/>
          <w:szCs w:val="32"/>
        </w:rPr>
        <w:t>红绿颜色图，考虑不同读者进行重绘</w:t>
      </w:r>
    </w:p>
    <w:p w14:paraId="29F8684D" w14:textId="77777777" w:rsidR="00E67F8E" w:rsidRDefault="005B18CA" w:rsidP="00B10BFD">
      <w:pPr>
        <w:pStyle w:val="a9"/>
        <w:numPr>
          <w:ilvl w:val="0"/>
          <w:numId w:val="1"/>
        </w:numPr>
        <w:rPr>
          <w:b/>
          <w:bCs/>
          <w:sz w:val="28"/>
          <w:szCs w:val="32"/>
        </w:rPr>
      </w:pPr>
      <w:r>
        <w:rPr>
          <w:rFonts w:hint="eastAsia"/>
          <w:b/>
          <w:bCs/>
          <w:sz w:val="28"/>
          <w:szCs w:val="32"/>
        </w:rPr>
        <w:t>增加代码、数据可用性</w:t>
      </w:r>
      <w:r w:rsidR="00E67F8E">
        <w:rPr>
          <w:rFonts w:hint="eastAsia"/>
          <w:b/>
          <w:bCs/>
          <w:sz w:val="28"/>
          <w:szCs w:val="32"/>
        </w:rPr>
        <w:t>，</w:t>
      </w:r>
      <w:r w:rsidR="00E67F8E" w:rsidRPr="00E67F8E">
        <w:rPr>
          <w:rFonts w:hint="eastAsia"/>
          <w:b/>
          <w:bCs/>
          <w:sz w:val="28"/>
          <w:szCs w:val="32"/>
        </w:rPr>
        <w:t>以通过" Research Data Deposition "选项卡使用</w:t>
      </w:r>
      <w:proofErr w:type="spellStart"/>
      <w:r w:rsidR="00E67F8E" w:rsidRPr="00E67F8E">
        <w:rPr>
          <w:rFonts w:hint="eastAsia"/>
          <w:b/>
          <w:bCs/>
          <w:sz w:val="28"/>
          <w:szCs w:val="32"/>
        </w:rPr>
        <w:t>Figshare</w:t>
      </w:r>
      <w:proofErr w:type="spellEnd"/>
      <w:r w:rsidR="00E67F8E" w:rsidRPr="00E67F8E">
        <w:rPr>
          <w:rFonts w:hint="eastAsia"/>
          <w:b/>
          <w:bCs/>
          <w:sz w:val="28"/>
          <w:szCs w:val="32"/>
        </w:rPr>
        <w:t xml:space="preserve">集成。http://www.nature.com/sdata/policies/repositories </w:t>
      </w:r>
    </w:p>
    <w:p w14:paraId="1AF8300F" w14:textId="3E5877E8" w:rsidR="00E67F8E" w:rsidRDefault="00E67F8E" w:rsidP="00E67F8E">
      <w:pPr>
        <w:pStyle w:val="a9"/>
        <w:ind w:left="360"/>
        <w:rPr>
          <w:b/>
          <w:bCs/>
          <w:sz w:val="28"/>
          <w:szCs w:val="32"/>
        </w:rPr>
      </w:pPr>
      <w:r w:rsidRPr="00E67F8E">
        <w:rPr>
          <w:rFonts w:hint="eastAsia"/>
          <w:b/>
          <w:bCs/>
          <w:sz w:val="28"/>
          <w:szCs w:val="32"/>
        </w:rPr>
        <w:t xml:space="preserve">数据政策: </w:t>
      </w:r>
      <w:hyperlink r:id="rId7" w:history="1">
        <w:r w:rsidRPr="00D71EA3">
          <w:rPr>
            <w:rStyle w:val="ae"/>
            <w:rFonts w:hint="eastAsia"/>
            <w:b/>
            <w:bCs/>
            <w:sz w:val="28"/>
            <w:szCs w:val="32"/>
          </w:rPr>
          <w:t>https://www.nature.com/nature</w:t>
        </w:r>
        <w:r w:rsidRPr="00D71EA3">
          <w:rPr>
            <w:rStyle w:val="ae"/>
            <w:rFonts w:hint="eastAsia"/>
            <w:b/>
            <w:bCs/>
            <w:sz w:val="28"/>
            <w:szCs w:val="32"/>
          </w:rPr>
          <w:t>-</w:t>
        </w:r>
        <w:r w:rsidRPr="00D71EA3">
          <w:rPr>
            <w:rStyle w:val="ae"/>
            <w:rFonts w:hint="eastAsia"/>
            <w:b/>
            <w:bCs/>
            <w:sz w:val="28"/>
            <w:szCs w:val="32"/>
          </w:rPr>
          <w:t>portfolio/editorialpolicies/reporting-standards#availability-of-data</w:t>
        </w:r>
      </w:hyperlink>
    </w:p>
    <w:p w14:paraId="171A0358" w14:textId="7BB1324A" w:rsidR="00E67F8E" w:rsidRDefault="00E67F8E" w:rsidP="00E67F8E">
      <w:pPr>
        <w:pStyle w:val="a9"/>
        <w:numPr>
          <w:ilvl w:val="0"/>
          <w:numId w:val="1"/>
        </w:numPr>
        <w:rPr>
          <w:b/>
          <w:bCs/>
          <w:sz w:val="28"/>
          <w:szCs w:val="32"/>
        </w:rPr>
      </w:pPr>
      <w:r w:rsidRPr="00E67F8E">
        <w:rPr>
          <w:rFonts w:hint="eastAsia"/>
          <w:b/>
          <w:bCs/>
          <w:sz w:val="28"/>
          <w:szCs w:val="32"/>
        </w:rPr>
        <w:t>提供包含以下类型显示项底层原始数据的Source Data文件：.</w:t>
      </w:r>
      <w:r w:rsidRPr="00E67F8E">
        <w:rPr>
          <w:rFonts w:hint="eastAsia"/>
        </w:rPr>
        <w:t xml:space="preserve"> </w:t>
      </w:r>
      <w:r w:rsidRPr="00E67F8E">
        <w:rPr>
          <w:rFonts w:hint="eastAsia"/>
          <w:b/>
          <w:bCs/>
          <w:sz w:val="28"/>
          <w:szCs w:val="32"/>
        </w:rPr>
        <w:t>箱图、柱状图和表格中的任何报告的平均值/平均值- -点图/散点图，特别是当有重叠点- -线图</w:t>
      </w:r>
    </w:p>
    <w:p w14:paraId="450831F2" w14:textId="53D1D0F4" w:rsidR="00E67F8E" w:rsidRDefault="00E67F8E" w:rsidP="00E67F8E">
      <w:pPr>
        <w:pStyle w:val="a9"/>
        <w:ind w:left="360"/>
        <w:rPr>
          <w:b/>
          <w:bCs/>
          <w:sz w:val="28"/>
          <w:szCs w:val="32"/>
        </w:rPr>
      </w:pPr>
      <w:r w:rsidRPr="00E67F8E">
        <w:rPr>
          <w:rFonts w:hint="eastAsia"/>
          <w:b/>
          <w:bCs/>
          <w:sz w:val="28"/>
          <w:szCs w:val="32"/>
        </w:rPr>
        <w:t>数据应在一个单独的Excel文件中提供，每个图/表的数据在一个</w:t>
      </w:r>
      <w:r w:rsidRPr="00E67F8E">
        <w:rPr>
          <w:rFonts w:hint="eastAsia"/>
          <w:b/>
          <w:bCs/>
          <w:sz w:val="28"/>
          <w:szCs w:val="32"/>
        </w:rPr>
        <w:lastRenderedPageBreak/>
        <w:t>单独的表中，或者在一个压缩文件夹中的多个带标签的文件中提供。将此文件或文件夹命名为"</w:t>
      </w:r>
      <w:proofErr w:type="gramStart"/>
      <w:r w:rsidRPr="00E67F8E">
        <w:rPr>
          <w:rFonts w:hint="eastAsia"/>
          <w:b/>
          <w:bCs/>
          <w:sz w:val="28"/>
          <w:szCs w:val="32"/>
        </w:rPr>
        <w:t>源数据</w:t>
      </w:r>
      <w:proofErr w:type="gramEnd"/>
      <w:r w:rsidRPr="00E67F8E">
        <w:rPr>
          <w:rFonts w:hint="eastAsia"/>
          <w:b/>
          <w:bCs/>
          <w:sz w:val="28"/>
          <w:szCs w:val="32"/>
        </w:rPr>
        <w:t>"，并在封面信中做简要说明。"数据可得性"部分还应包括"本文提供了</w:t>
      </w:r>
      <w:proofErr w:type="gramStart"/>
      <w:r w:rsidRPr="00E67F8E">
        <w:rPr>
          <w:rFonts w:hint="eastAsia"/>
          <w:b/>
          <w:bCs/>
          <w:sz w:val="28"/>
          <w:szCs w:val="32"/>
        </w:rPr>
        <w:t>源数据</w:t>
      </w:r>
      <w:proofErr w:type="gramEnd"/>
      <w:r w:rsidRPr="00E67F8E">
        <w:rPr>
          <w:rFonts w:hint="eastAsia"/>
          <w:b/>
          <w:bCs/>
          <w:sz w:val="28"/>
          <w:szCs w:val="32"/>
        </w:rPr>
        <w:t>"</w:t>
      </w:r>
    </w:p>
    <w:p w14:paraId="0C304FC2" w14:textId="345111D0" w:rsidR="00E67F8E" w:rsidRPr="00E67F8E" w:rsidRDefault="00E67F8E" w:rsidP="00E67F8E">
      <w:pPr>
        <w:pStyle w:val="a9"/>
        <w:ind w:left="360"/>
        <w:rPr>
          <w:b/>
          <w:bCs/>
          <w:color w:val="FF0000"/>
          <w:sz w:val="28"/>
          <w:szCs w:val="32"/>
        </w:rPr>
      </w:pPr>
      <w:r w:rsidRPr="00A1072C">
        <w:rPr>
          <w:rFonts w:hint="eastAsia"/>
          <w:b/>
          <w:bCs/>
          <w:color w:val="4C94D8" w:themeColor="text2" w:themeTint="80"/>
          <w:sz w:val="28"/>
          <w:szCs w:val="32"/>
        </w:rPr>
        <w:t>如果主手稿和补充信息中的所有显示项都能从已经在公共存储库中共享的原始数据和代码中重现，</w:t>
      </w:r>
      <w:proofErr w:type="gramStart"/>
      <w:r w:rsidRPr="00A1072C">
        <w:rPr>
          <w:rFonts w:hint="eastAsia"/>
          <w:b/>
          <w:bCs/>
          <w:color w:val="4C94D8" w:themeColor="text2" w:themeTint="80"/>
          <w:sz w:val="28"/>
          <w:szCs w:val="32"/>
        </w:rPr>
        <w:t>则源数据</w:t>
      </w:r>
      <w:proofErr w:type="gramEnd"/>
      <w:r w:rsidRPr="00A1072C">
        <w:rPr>
          <w:rFonts w:hint="eastAsia"/>
          <w:b/>
          <w:bCs/>
          <w:color w:val="4C94D8" w:themeColor="text2" w:themeTint="80"/>
          <w:sz w:val="28"/>
          <w:szCs w:val="32"/>
        </w:rPr>
        <w:t>文件是没有必要的</w:t>
      </w:r>
    </w:p>
    <w:p w14:paraId="383D90CE" w14:textId="6D789B04" w:rsidR="00E67F8E" w:rsidRDefault="00E67F8E" w:rsidP="00E67F8E">
      <w:pPr>
        <w:pStyle w:val="a9"/>
        <w:numPr>
          <w:ilvl w:val="0"/>
          <w:numId w:val="1"/>
        </w:numPr>
        <w:rPr>
          <w:b/>
          <w:bCs/>
          <w:sz w:val="28"/>
          <w:szCs w:val="32"/>
        </w:rPr>
      </w:pPr>
      <w:r w:rsidRPr="00E67F8E">
        <w:rPr>
          <w:rFonts w:hint="eastAsia"/>
          <w:b/>
          <w:bCs/>
          <w:sz w:val="28"/>
          <w:szCs w:val="32"/>
        </w:rPr>
        <w:t>请将条形图替换为具有底层数据分布特征信息的图。所有数据点应显示为样本量小于10的地块。对于更大的样本量，请考虑盒子和晶须或小提琴情节作为替代方案。中心度、离散度和/或错误条的度量应在图例中绘制和描述。</w:t>
      </w:r>
    </w:p>
    <w:p w14:paraId="167A4BF4" w14:textId="0205BCE0" w:rsidR="00E67F8E" w:rsidRDefault="00E67F8E" w:rsidP="00E67F8E">
      <w:pPr>
        <w:pStyle w:val="a9"/>
        <w:numPr>
          <w:ilvl w:val="0"/>
          <w:numId w:val="1"/>
        </w:numPr>
        <w:rPr>
          <w:b/>
          <w:bCs/>
          <w:sz w:val="28"/>
          <w:szCs w:val="32"/>
        </w:rPr>
      </w:pPr>
      <w:r w:rsidRPr="00E67F8E">
        <w:rPr>
          <w:rFonts w:hint="eastAsia"/>
          <w:b/>
          <w:bCs/>
          <w:sz w:val="28"/>
          <w:szCs w:val="32"/>
        </w:rPr>
        <w:t>ORCID</w:t>
      </w:r>
      <w:r>
        <w:rPr>
          <w:rFonts w:hint="eastAsia"/>
          <w:b/>
          <w:bCs/>
          <w:sz w:val="28"/>
          <w:szCs w:val="32"/>
        </w:rPr>
        <w:t>：接受前所有作者都要提供</w:t>
      </w:r>
    </w:p>
    <w:p w14:paraId="76AFB61C" w14:textId="25A4E686" w:rsidR="00D96C54" w:rsidRPr="00D96C54" w:rsidRDefault="00E67F8E" w:rsidP="00D96C54">
      <w:pPr>
        <w:pStyle w:val="a9"/>
        <w:numPr>
          <w:ilvl w:val="0"/>
          <w:numId w:val="1"/>
        </w:numPr>
        <w:rPr>
          <w:rFonts w:hint="eastAsia"/>
          <w:b/>
          <w:bCs/>
          <w:sz w:val="28"/>
          <w:szCs w:val="32"/>
        </w:rPr>
      </w:pPr>
      <w:r>
        <w:rPr>
          <w:rFonts w:hint="eastAsia"/>
          <w:b/>
          <w:bCs/>
          <w:sz w:val="28"/>
          <w:szCs w:val="32"/>
        </w:rPr>
        <w:t>变成作者信息：</w:t>
      </w:r>
      <w:r w:rsidR="00AD1FBD">
        <w:rPr>
          <w:rFonts w:hint="eastAsia"/>
          <w:b/>
          <w:bCs/>
          <w:sz w:val="28"/>
          <w:szCs w:val="32"/>
        </w:rPr>
        <w:t>所有作者签署批准文件：</w:t>
      </w:r>
      <w:hyperlink r:id="rId8" w:history="1">
        <w:r w:rsidR="00D96C54" w:rsidRPr="00D71EA3">
          <w:rPr>
            <w:rStyle w:val="ae"/>
            <w:rFonts w:hint="eastAsia"/>
            <w:b/>
            <w:bCs/>
            <w:sz w:val="28"/>
            <w:szCs w:val="32"/>
          </w:rPr>
          <w:t>www.nature.com/documents/nr-author-list-change-form.pdf</w:t>
        </w:r>
      </w:hyperlink>
      <w:r w:rsidR="00AD1FBD" w:rsidRPr="00AD1FBD">
        <w:rPr>
          <w:rFonts w:hint="eastAsia"/>
          <w:b/>
          <w:bCs/>
          <w:sz w:val="28"/>
          <w:szCs w:val="32"/>
        </w:rPr>
        <w:t>,</w:t>
      </w:r>
    </w:p>
    <w:p w14:paraId="60EDF03B" w14:textId="7E750BDA" w:rsidR="00D96C54" w:rsidRDefault="00D96C54" w:rsidP="00E67F8E">
      <w:pPr>
        <w:pStyle w:val="a9"/>
        <w:numPr>
          <w:ilvl w:val="0"/>
          <w:numId w:val="1"/>
        </w:numPr>
        <w:rPr>
          <w:b/>
          <w:bCs/>
          <w:sz w:val="28"/>
          <w:szCs w:val="32"/>
        </w:rPr>
      </w:pPr>
      <w:r>
        <w:rPr>
          <w:rFonts w:hint="eastAsia"/>
          <w:b/>
          <w:bCs/>
          <w:sz w:val="28"/>
          <w:szCs w:val="32"/>
        </w:rPr>
        <w:t>返修手稿提交链接：</w:t>
      </w:r>
      <w:hyperlink r:id="rId9" w:history="1">
        <w:r w:rsidR="00C8276D" w:rsidRPr="00D71EA3">
          <w:rPr>
            <w:rStyle w:val="ae"/>
            <w:rFonts w:hint="eastAsia"/>
            <w:b/>
            <w:bCs/>
            <w:sz w:val="28"/>
            <w:szCs w:val="32"/>
          </w:rPr>
          <w:t>https://mts</w:t>
        </w:r>
        <w:r w:rsidR="00C8276D" w:rsidRPr="00D71EA3">
          <w:rPr>
            <w:rStyle w:val="ae"/>
            <w:rFonts w:hint="eastAsia"/>
            <w:b/>
            <w:bCs/>
            <w:sz w:val="28"/>
            <w:szCs w:val="32"/>
          </w:rPr>
          <w:t>-</w:t>
        </w:r>
        <w:r w:rsidR="00C8276D" w:rsidRPr="00D71EA3">
          <w:rPr>
            <w:rStyle w:val="ae"/>
            <w:rFonts w:hint="eastAsia"/>
            <w:b/>
            <w:bCs/>
            <w:sz w:val="28"/>
            <w:szCs w:val="32"/>
          </w:rPr>
          <w:t>ncomms.nature.com/cgibin/main.plex?el=A7S6FLfh6A6KzPz6I2A9ftdDhDOPje6ggoRaAw0zQV5AZ</w:t>
        </w:r>
      </w:hyperlink>
    </w:p>
    <w:p w14:paraId="35AC0C51" w14:textId="04C977DB" w:rsidR="00C8276D" w:rsidRDefault="00C8276D" w:rsidP="00E67F8E">
      <w:pPr>
        <w:pStyle w:val="a9"/>
        <w:numPr>
          <w:ilvl w:val="0"/>
          <w:numId w:val="1"/>
        </w:numPr>
        <w:rPr>
          <w:b/>
          <w:bCs/>
          <w:sz w:val="28"/>
          <w:szCs w:val="32"/>
        </w:rPr>
      </w:pPr>
      <w:r>
        <w:rPr>
          <w:rFonts w:hint="eastAsia"/>
          <w:b/>
          <w:bCs/>
          <w:sz w:val="28"/>
          <w:szCs w:val="32"/>
        </w:rPr>
        <w:t>3个月内提交返稿，需要更长时间提交说明</w:t>
      </w:r>
    </w:p>
    <w:p w14:paraId="2DEB6EE7" w14:textId="77777777" w:rsidR="00A1072C" w:rsidRPr="00A1072C" w:rsidRDefault="00A1072C" w:rsidP="00A1072C">
      <w:pPr>
        <w:rPr>
          <w:b/>
          <w:bCs/>
          <w:sz w:val="36"/>
          <w:szCs w:val="40"/>
        </w:rPr>
      </w:pPr>
    </w:p>
    <w:p w14:paraId="7874089A" w14:textId="041D1287" w:rsidR="00A1072C" w:rsidRPr="00A1072C" w:rsidRDefault="00A1072C" w:rsidP="00A1072C">
      <w:pPr>
        <w:rPr>
          <w:b/>
          <w:bCs/>
          <w:color w:val="FF0000"/>
          <w:sz w:val="36"/>
          <w:szCs w:val="40"/>
        </w:rPr>
      </w:pPr>
      <w:r w:rsidRPr="00A1072C">
        <w:rPr>
          <w:rFonts w:hint="eastAsia"/>
          <w:b/>
          <w:bCs/>
          <w:color w:val="FF0000"/>
          <w:sz w:val="36"/>
          <w:szCs w:val="40"/>
        </w:rPr>
        <w:t>审稿人意见</w:t>
      </w:r>
    </w:p>
    <w:p w14:paraId="791AF164" w14:textId="07E85395" w:rsidR="00A1072C" w:rsidRDefault="00A1072C" w:rsidP="00A1072C">
      <w:pPr>
        <w:rPr>
          <w:b/>
          <w:bCs/>
          <w:color w:val="FF0000"/>
          <w:sz w:val="28"/>
          <w:szCs w:val="32"/>
        </w:rPr>
      </w:pPr>
      <w:r w:rsidRPr="00A1072C">
        <w:rPr>
          <w:rFonts w:hint="eastAsia"/>
          <w:b/>
          <w:bCs/>
          <w:color w:val="FF0000"/>
          <w:sz w:val="28"/>
          <w:szCs w:val="32"/>
        </w:rPr>
        <w:t>审稿人1</w:t>
      </w:r>
    </w:p>
    <w:p w14:paraId="4F085F77" w14:textId="0684E53B" w:rsidR="00A1072C" w:rsidRDefault="00A1072C" w:rsidP="00A1072C">
      <w:pPr>
        <w:pStyle w:val="a9"/>
        <w:numPr>
          <w:ilvl w:val="0"/>
          <w:numId w:val="2"/>
        </w:numPr>
        <w:rPr>
          <w:b/>
          <w:bCs/>
          <w:sz w:val="28"/>
          <w:szCs w:val="32"/>
        </w:rPr>
      </w:pPr>
      <w:r w:rsidRPr="00A1072C">
        <w:rPr>
          <w:rFonts w:hint="eastAsia"/>
          <w:b/>
          <w:bCs/>
          <w:sz w:val="28"/>
          <w:szCs w:val="32"/>
        </w:rPr>
        <w:t>大多数结果相比</w:t>
      </w:r>
      <w:proofErr w:type="spellStart"/>
      <w:r w:rsidRPr="00A1072C">
        <w:rPr>
          <w:rFonts w:hint="eastAsia"/>
          <w:b/>
          <w:bCs/>
          <w:sz w:val="28"/>
          <w:szCs w:val="32"/>
        </w:rPr>
        <w:t>condonTransformer</w:t>
      </w:r>
      <w:proofErr w:type="spellEnd"/>
      <w:r w:rsidRPr="00A1072C">
        <w:rPr>
          <w:rFonts w:hint="eastAsia"/>
          <w:b/>
          <w:bCs/>
          <w:sz w:val="28"/>
          <w:szCs w:val="32"/>
        </w:rPr>
        <w:t>只高一点</w:t>
      </w:r>
      <w:r>
        <w:rPr>
          <w:rFonts w:hint="eastAsia"/>
          <w:b/>
          <w:bCs/>
          <w:sz w:val="28"/>
          <w:szCs w:val="32"/>
        </w:rPr>
        <w:t>，结果一般</w:t>
      </w:r>
    </w:p>
    <w:p w14:paraId="3CFCE354" w14:textId="5417527D" w:rsidR="00A1072C" w:rsidRDefault="00A1072C" w:rsidP="00A1072C">
      <w:pPr>
        <w:pStyle w:val="a9"/>
        <w:numPr>
          <w:ilvl w:val="0"/>
          <w:numId w:val="2"/>
        </w:numPr>
        <w:rPr>
          <w:b/>
          <w:bCs/>
          <w:sz w:val="28"/>
          <w:szCs w:val="32"/>
        </w:rPr>
      </w:pPr>
      <w:r>
        <w:rPr>
          <w:rFonts w:hint="eastAsia"/>
          <w:b/>
          <w:bCs/>
          <w:sz w:val="28"/>
          <w:szCs w:val="32"/>
        </w:rPr>
        <w:t>建议湿实验补充</w:t>
      </w:r>
      <w:proofErr w:type="spellStart"/>
      <w:r w:rsidR="004B46E4" w:rsidRPr="00A1072C">
        <w:rPr>
          <w:rFonts w:hint="eastAsia"/>
          <w:b/>
          <w:bCs/>
          <w:sz w:val="28"/>
          <w:szCs w:val="32"/>
        </w:rPr>
        <w:t>condonTransformer</w:t>
      </w:r>
      <w:proofErr w:type="spellEnd"/>
      <w:r w:rsidR="004B46E4">
        <w:rPr>
          <w:rFonts w:hint="eastAsia"/>
          <w:b/>
          <w:bCs/>
          <w:sz w:val="28"/>
          <w:szCs w:val="32"/>
        </w:rPr>
        <w:t>的结果</w:t>
      </w:r>
    </w:p>
    <w:p w14:paraId="3AF89406" w14:textId="55E45CBC" w:rsidR="00BC4FB2" w:rsidRDefault="00BC4FB2" w:rsidP="00A1072C">
      <w:pPr>
        <w:pStyle w:val="a9"/>
        <w:numPr>
          <w:ilvl w:val="0"/>
          <w:numId w:val="2"/>
        </w:numPr>
        <w:rPr>
          <w:b/>
          <w:bCs/>
          <w:sz w:val="28"/>
          <w:szCs w:val="32"/>
        </w:rPr>
      </w:pPr>
      <w:r>
        <w:rPr>
          <w:rFonts w:hint="eastAsia"/>
          <w:b/>
          <w:bCs/>
          <w:sz w:val="28"/>
          <w:szCs w:val="32"/>
        </w:rPr>
        <w:lastRenderedPageBreak/>
        <w:t>5`UTR：</w:t>
      </w:r>
      <w:r w:rsidRPr="00BC4FB2">
        <w:rPr>
          <w:rFonts w:hint="eastAsia"/>
          <w:b/>
          <w:bCs/>
          <w:sz w:val="28"/>
          <w:szCs w:val="32"/>
        </w:rPr>
        <w:t>原核生物中，窗口通常捕获启动子、操纵子、RBS或上游基因序列，其长度和含量在不同物种间存在很大差异，因此它不是一个干净的UTR。</w:t>
      </w:r>
      <w:r>
        <w:rPr>
          <w:rFonts w:hint="eastAsia"/>
          <w:b/>
          <w:bCs/>
          <w:sz w:val="28"/>
          <w:szCs w:val="32"/>
        </w:rPr>
        <w:t>为什么固定选择100bp,</w:t>
      </w:r>
    </w:p>
    <w:p w14:paraId="181965CA" w14:textId="788EAE18" w:rsidR="00BC4FB2" w:rsidRDefault="00BC4FB2" w:rsidP="00A1072C">
      <w:pPr>
        <w:pStyle w:val="a9"/>
        <w:numPr>
          <w:ilvl w:val="0"/>
          <w:numId w:val="2"/>
        </w:numPr>
        <w:rPr>
          <w:b/>
          <w:bCs/>
          <w:sz w:val="28"/>
          <w:szCs w:val="32"/>
        </w:rPr>
      </w:pPr>
      <w:r w:rsidRPr="00BC4FB2">
        <w:rPr>
          <w:rFonts w:hint="eastAsia"/>
          <w:b/>
          <w:bCs/>
          <w:sz w:val="28"/>
          <w:szCs w:val="32"/>
        </w:rPr>
        <w:t>唯一的UTR基准</w:t>
      </w:r>
      <w:r>
        <w:rPr>
          <w:rFonts w:hint="eastAsia"/>
          <w:b/>
          <w:bCs/>
          <w:sz w:val="28"/>
          <w:szCs w:val="32"/>
        </w:rPr>
        <w:t>：</w:t>
      </w:r>
      <w:r w:rsidRPr="00BC4FB2">
        <w:rPr>
          <w:rFonts w:hint="eastAsia"/>
          <w:b/>
          <w:bCs/>
          <w:sz w:val="28"/>
          <w:szCs w:val="32"/>
        </w:rPr>
        <w:t xml:space="preserve">来自UTR - LM (源自Sample et al 2019 ,随机序列在人类细胞中的测定)的人工合成的50 - </w:t>
      </w:r>
      <w:proofErr w:type="spellStart"/>
      <w:r w:rsidRPr="00BC4FB2">
        <w:rPr>
          <w:rFonts w:hint="eastAsia"/>
          <w:b/>
          <w:bCs/>
          <w:sz w:val="28"/>
          <w:szCs w:val="32"/>
        </w:rPr>
        <w:t>nt</w:t>
      </w:r>
      <w:proofErr w:type="spellEnd"/>
      <w:r w:rsidRPr="00BC4FB2">
        <w:rPr>
          <w:rFonts w:hint="eastAsia"/>
          <w:b/>
          <w:bCs/>
          <w:sz w:val="28"/>
          <w:szCs w:val="32"/>
        </w:rPr>
        <w:t xml:space="preserve"> MRL库，与原核生物的</w:t>
      </w:r>
      <w:proofErr w:type="gramStart"/>
      <w:r w:rsidRPr="00BC4FB2">
        <w:rPr>
          <w:rFonts w:hint="eastAsia"/>
          <w:b/>
          <w:bCs/>
          <w:sz w:val="28"/>
          <w:szCs w:val="32"/>
        </w:rPr>
        <w:t>预训练</w:t>
      </w:r>
      <w:proofErr w:type="gramEnd"/>
      <w:r w:rsidRPr="00BC4FB2">
        <w:rPr>
          <w:rFonts w:hint="eastAsia"/>
          <w:b/>
          <w:bCs/>
          <w:sz w:val="28"/>
          <w:szCs w:val="32"/>
        </w:rPr>
        <w:t>数据在物种、序列类型和长度上是脱节的。</w:t>
      </w:r>
      <w:r>
        <w:rPr>
          <w:rFonts w:hint="eastAsia"/>
          <w:b/>
          <w:bCs/>
          <w:sz w:val="28"/>
          <w:szCs w:val="32"/>
        </w:rPr>
        <w:t>同时相比</w:t>
      </w:r>
      <w:r w:rsidRPr="00BC4FB2">
        <w:rPr>
          <w:rFonts w:hint="eastAsia"/>
          <w:b/>
          <w:bCs/>
          <w:sz w:val="28"/>
          <w:szCs w:val="32"/>
        </w:rPr>
        <w:t>UTR-LM / RNA-FM / RNABERT</w:t>
      </w:r>
      <w:r>
        <w:rPr>
          <w:rFonts w:hint="eastAsia"/>
          <w:b/>
          <w:bCs/>
          <w:sz w:val="28"/>
          <w:szCs w:val="32"/>
        </w:rPr>
        <w:t>效果提升不明显，对比模型没有自己跑而是摘取的论文结果</w:t>
      </w:r>
    </w:p>
    <w:p w14:paraId="12C51AA9" w14:textId="77777777" w:rsidR="00E67F8E" w:rsidRPr="00790FD0" w:rsidRDefault="00E67F8E" w:rsidP="00790FD0">
      <w:pPr>
        <w:rPr>
          <w:rFonts w:hint="eastAsia"/>
          <w:b/>
          <w:bCs/>
          <w:sz w:val="28"/>
          <w:szCs w:val="32"/>
        </w:rPr>
      </w:pPr>
    </w:p>
    <w:p w14:paraId="37B5D9FA" w14:textId="6A1DBE3A" w:rsidR="00B31F57" w:rsidRDefault="00B31F57" w:rsidP="00B31F57">
      <w:pPr>
        <w:rPr>
          <w:b/>
          <w:bCs/>
          <w:color w:val="FF0000"/>
          <w:sz w:val="28"/>
          <w:szCs w:val="32"/>
        </w:rPr>
      </w:pPr>
      <w:r w:rsidRPr="00A1072C">
        <w:rPr>
          <w:rFonts w:hint="eastAsia"/>
          <w:b/>
          <w:bCs/>
          <w:color w:val="FF0000"/>
          <w:sz w:val="28"/>
          <w:szCs w:val="32"/>
        </w:rPr>
        <w:t>审稿人</w:t>
      </w:r>
      <w:r>
        <w:rPr>
          <w:rFonts w:hint="eastAsia"/>
          <w:b/>
          <w:bCs/>
          <w:color w:val="FF0000"/>
          <w:sz w:val="28"/>
          <w:szCs w:val="32"/>
        </w:rPr>
        <w:t>2</w:t>
      </w:r>
    </w:p>
    <w:p w14:paraId="6A58D773" w14:textId="70F442EF" w:rsidR="00B31F57" w:rsidRDefault="00712ECB" w:rsidP="00712ECB">
      <w:pPr>
        <w:pStyle w:val="a9"/>
        <w:numPr>
          <w:ilvl w:val="0"/>
          <w:numId w:val="4"/>
        </w:numPr>
        <w:rPr>
          <w:b/>
          <w:bCs/>
          <w:sz w:val="28"/>
          <w:szCs w:val="32"/>
        </w:rPr>
      </w:pPr>
      <w:r w:rsidRPr="00712ECB">
        <w:rPr>
          <w:rFonts w:hint="eastAsia"/>
          <w:b/>
          <w:bCs/>
          <w:sz w:val="28"/>
          <w:szCs w:val="32"/>
        </w:rPr>
        <w:t>生成的类似天然密码子序列不能证明可以改善异源蛋白表达</w:t>
      </w:r>
      <w:r w:rsidR="006765FD">
        <w:rPr>
          <w:rFonts w:hint="eastAsia"/>
          <w:b/>
          <w:bCs/>
          <w:sz w:val="28"/>
          <w:szCs w:val="32"/>
        </w:rPr>
        <w:t>，需要明确天然密码子序列和蛋白质产量的关系，明确</w:t>
      </w:r>
      <w:proofErr w:type="spellStart"/>
      <w:r w:rsidR="006765FD">
        <w:rPr>
          <w:rFonts w:hint="eastAsia"/>
          <w:b/>
          <w:bCs/>
          <w:sz w:val="28"/>
          <w:szCs w:val="32"/>
        </w:rPr>
        <w:t>TransCodon</w:t>
      </w:r>
      <w:proofErr w:type="spellEnd"/>
      <w:r w:rsidR="006765FD">
        <w:rPr>
          <w:rFonts w:hint="eastAsia"/>
          <w:b/>
          <w:bCs/>
          <w:sz w:val="28"/>
          <w:szCs w:val="32"/>
        </w:rPr>
        <w:t>的优化了什么，优化异源蛋白产量还是生成天然密码子序列？</w:t>
      </w:r>
    </w:p>
    <w:p w14:paraId="25DAAEB0" w14:textId="61392A50" w:rsidR="00712ECB" w:rsidRDefault="00712ECB" w:rsidP="00712ECB">
      <w:pPr>
        <w:pStyle w:val="a9"/>
        <w:numPr>
          <w:ilvl w:val="0"/>
          <w:numId w:val="4"/>
        </w:numPr>
        <w:rPr>
          <w:b/>
          <w:bCs/>
          <w:sz w:val="28"/>
          <w:szCs w:val="32"/>
        </w:rPr>
      </w:pPr>
      <w:r w:rsidRPr="00712ECB">
        <w:rPr>
          <w:rFonts w:hint="eastAsia"/>
          <w:b/>
          <w:bCs/>
          <w:sz w:val="28"/>
          <w:szCs w:val="32"/>
        </w:rPr>
        <w:t>5 ' UTR信息在推断和P450验证中的实际作用仍然不清楚，尽管这是研究标题和框架中的一个主要主张</w:t>
      </w:r>
      <w:r w:rsidR="00A12BB8">
        <w:rPr>
          <w:rFonts w:hint="eastAsia"/>
          <w:b/>
          <w:bCs/>
          <w:sz w:val="28"/>
          <w:szCs w:val="32"/>
        </w:rPr>
        <w:t>。</w:t>
      </w:r>
      <w:r w:rsidR="00A12BB8" w:rsidRPr="00712ECB">
        <w:rPr>
          <w:rFonts w:hint="eastAsia"/>
          <w:b/>
          <w:bCs/>
          <w:sz w:val="28"/>
          <w:szCs w:val="32"/>
        </w:rPr>
        <w:t>P450</w:t>
      </w:r>
      <w:r w:rsidR="00A12BB8">
        <w:rPr>
          <w:rFonts w:hint="eastAsia"/>
          <w:b/>
          <w:bCs/>
          <w:sz w:val="28"/>
          <w:szCs w:val="32"/>
        </w:rPr>
        <w:t>实验中没有</w:t>
      </w:r>
      <w:r w:rsidR="00A12BB8" w:rsidRPr="00712ECB">
        <w:rPr>
          <w:rFonts w:hint="eastAsia"/>
          <w:b/>
          <w:bCs/>
          <w:sz w:val="28"/>
          <w:szCs w:val="32"/>
        </w:rPr>
        <w:t>5 ' UTR信息</w:t>
      </w:r>
      <w:r w:rsidR="00A12BB8">
        <w:rPr>
          <w:rFonts w:hint="eastAsia"/>
          <w:b/>
          <w:bCs/>
          <w:sz w:val="28"/>
          <w:szCs w:val="32"/>
        </w:rPr>
        <w:t>。推理时用完整的</w:t>
      </w:r>
      <w:r w:rsidR="00A12BB8" w:rsidRPr="00712ECB">
        <w:rPr>
          <w:rFonts w:hint="eastAsia"/>
          <w:b/>
          <w:bCs/>
          <w:sz w:val="28"/>
          <w:szCs w:val="32"/>
        </w:rPr>
        <w:t>5 ' UTR</w:t>
      </w:r>
      <w:r w:rsidR="00A12BB8">
        <w:rPr>
          <w:rFonts w:hint="eastAsia"/>
          <w:b/>
          <w:bCs/>
          <w:sz w:val="28"/>
          <w:szCs w:val="32"/>
        </w:rPr>
        <w:t>还是前100bp。没有明确说明</w:t>
      </w:r>
      <w:r w:rsidR="00A12BB8" w:rsidRPr="00A12BB8">
        <w:rPr>
          <w:rFonts w:hint="eastAsia"/>
          <w:b/>
          <w:bCs/>
          <w:sz w:val="28"/>
          <w:szCs w:val="32"/>
        </w:rPr>
        <w:t>5 ' UTR</w:t>
      </w:r>
      <w:r w:rsidR="00A12BB8">
        <w:rPr>
          <w:rFonts w:hint="eastAsia"/>
          <w:b/>
          <w:bCs/>
          <w:sz w:val="28"/>
          <w:szCs w:val="32"/>
        </w:rPr>
        <w:t>的作用，如何截断</w:t>
      </w:r>
      <w:r w:rsidR="00A12BB8" w:rsidRPr="00A12BB8">
        <w:rPr>
          <w:rFonts w:hint="eastAsia"/>
          <w:b/>
          <w:bCs/>
          <w:sz w:val="28"/>
          <w:szCs w:val="32"/>
        </w:rPr>
        <w:t>5 ' UTR</w:t>
      </w:r>
      <w:r w:rsidR="00A12BB8">
        <w:rPr>
          <w:rFonts w:hint="eastAsia"/>
          <w:b/>
          <w:bCs/>
          <w:sz w:val="28"/>
          <w:szCs w:val="32"/>
        </w:rPr>
        <w:t>、</w:t>
      </w:r>
      <w:r w:rsidR="00A12BB8" w:rsidRPr="00A12BB8">
        <w:rPr>
          <w:rFonts w:hint="eastAsia"/>
          <w:b/>
          <w:bCs/>
          <w:sz w:val="28"/>
          <w:szCs w:val="32"/>
        </w:rPr>
        <w:t>不同的5 ' UTR输入如何影响生成的CDS或表达结果</w:t>
      </w:r>
    </w:p>
    <w:p w14:paraId="04C2F1BD" w14:textId="22EABAA8" w:rsidR="00A12BB8" w:rsidRDefault="00A12BB8" w:rsidP="00712ECB">
      <w:pPr>
        <w:pStyle w:val="a9"/>
        <w:numPr>
          <w:ilvl w:val="0"/>
          <w:numId w:val="4"/>
        </w:numPr>
        <w:rPr>
          <w:b/>
          <w:bCs/>
          <w:sz w:val="28"/>
          <w:szCs w:val="32"/>
        </w:rPr>
      </w:pPr>
      <w:r w:rsidRPr="00A12BB8">
        <w:rPr>
          <w:rFonts w:hint="eastAsia"/>
          <w:b/>
          <w:bCs/>
          <w:sz w:val="28"/>
          <w:szCs w:val="32"/>
        </w:rPr>
        <w:t>手稿应更清晰地区分CDS - only建模和5 ' UTR条件化建模</w:t>
      </w:r>
      <w:r>
        <w:rPr>
          <w:rFonts w:hint="eastAsia"/>
          <w:b/>
          <w:bCs/>
          <w:sz w:val="28"/>
          <w:szCs w:val="32"/>
        </w:rPr>
        <w:t>。主要的测评都不包含5`UTR，与主题不符。</w:t>
      </w:r>
      <w:r w:rsidRPr="00A12BB8">
        <w:rPr>
          <w:rFonts w:hint="eastAsia"/>
          <w:b/>
          <w:bCs/>
          <w:sz w:val="28"/>
          <w:szCs w:val="32"/>
        </w:rPr>
        <w:t>应该明确指出哪些实验使用了5 ' UTR输入，哪些是CDS - only，哪些声称得到了每个</w:t>
      </w:r>
      <w:r w:rsidRPr="00A12BB8">
        <w:rPr>
          <w:rFonts w:hint="eastAsia"/>
          <w:b/>
          <w:bCs/>
          <w:sz w:val="28"/>
          <w:szCs w:val="32"/>
        </w:rPr>
        <w:lastRenderedPageBreak/>
        <w:t>设置的支持</w:t>
      </w:r>
      <w:r>
        <w:rPr>
          <w:rFonts w:hint="eastAsia"/>
          <w:b/>
          <w:bCs/>
          <w:sz w:val="28"/>
          <w:szCs w:val="32"/>
        </w:rPr>
        <w:t>。</w:t>
      </w:r>
      <w:r w:rsidRPr="00A12BB8">
        <w:rPr>
          <w:rFonts w:hint="eastAsia"/>
          <w:b/>
          <w:bCs/>
          <w:sz w:val="28"/>
          <w:szCs w:val="32"/>
        </w:rPr>
        <w:t>理想情况下，它们应该在同一物种和测试集上提供CDS - only和5 ' UTR - conditioned模型之间的匹配比较</w:t>
      </w:r>
      <w:r>
        <w:rPr>
          <w:rFonts w:hint="eastAsia"/>
          <w:b/>
          <w:bCs/>
          <w:sz w:val="28"/>
          <w:szCs w:val="32"/>
        </w:rPr>
        <w:t>。</w:t>
      </w:r>
    </w:p>
    <w:p w14:paraId="7326A438" w14:textId="61BF7F35" w:rsidR="003B0233" w:rsidRDefault="003B0233" w:rsidP="00712ECB">
      <w:pPr>
        <w:pStyle w:val="a9"/>
        <w:numPr>
          <w:ilvl w:val="0"/>
          <w:numId w:val="4"/>
        </w:numPr>
        <w:rPr>
          <w:b/>
          <w:bCs/>
          <w:sz w:val="28"/>
          <w:szCs w:val="32"/>
        </w:rPr>
      </w:pPr>
      <w:r>
        <w:rPr>
          <w:rFonts w:hint="eastAsia"/>
          <w:b/>
          <w:bCs/>
          <w:sz w:val="28"/>
          <w:szCs w:val="32"/>
        </w:rPr>
        <w:t>湿实验没有说明有没有使用5`UTR，</w:t>
      </w:r>
      <w:r w:rsidRPr="003B0233">
        <w:rPr>
          <w:rFonts w:hint="eastAsia"/>
          <w:b/>
          <w:bCs/>
          <w:sz w:val="28"/>
          <w:szCs w:val="32"/>
        </w:rPr>
        <w:t>如果没有使用5 ' UTR，湿实验室验证不直接支持5 ' UTR指导的CDS优化的声称作用。</w:t>
      </w:r>
    </w:p>
    <w:p w14:paraId="6C4A98F2" w14:textId="10D08CE1" w:rsidR="003B0233" w:rsidRDefault="003B0233" w:rsidP="00712ECB">
      <w:pPr>
        <w:pStyle w:val="a9"/>
        <w:numPr>
          <w:ilvl w:val="0"/>
          <w:numId w:val="4"/>
        </w:numPr>
        <w:rPr>
          <w:b/>
          <w:bCs/>
          <w:sz w:val="28"/>
          <w:szCs w:val="32"/>
        </w:rPr>
      </w:pPr>
      <w:r>
        <w:rPr>
          <w:rFonts w:hint="eastAsia"/>
          <w:b/>
          <w:bCs/>
          <w:sz w:val="28"/>
          <w:szCs w:val="32"/>
        </w:rPr>
        <w:t>湿实验</w:t>
      </w:r>
      <w:r>
        <w:rPr>
          <w:rFonts w:hint="eastAsia"/>
          <w:b/>
          <w:bCs/>
          <w:sz w:val="28"/>
          <w:szCs w:val="32"/>
        </w:rPr>
        <w:t>只有6个数据，谨慎使用相关性。</w:t>
      </w:r>
      <w:r w:rsidRPr="003B0233">
        <w:rPr>
          <w:rFonts w:hint="eastAsia"/>
          <w:b/>
          <w:bCs/>
          <w:sz w:val="28"/>
          <w:szCs w:val="32"/>
        </w:rPr>
        <w:t>置信区间或置换/自</w:t>
      </w:r>
      <w:proofErr w:type="gramStart"/>
      <w:r w:rsidRPr="003B0233">
        <w:rPr>
          <w:rFonts w:hint="eastAsia"/>
          <w:b/>
          <w:bCs/>
          <w:sz w:val="28"/>
          <w:szCs w:val="32"/>
        </w:rPr>
        <w:t>举分析</w:t>
      </w:r>
      <w:proofErr w:type="gramEnd"/>
      <w:r w:rsidRPr="003B0233">
        <w:rPr>
          <w:rFonts w:hint="eastAsia"/>
          <w:b/>
          <w:bCs/>
          <w:sz w:val="28"/>
          <w:szCs w:val="32"/>
        </w:rPr>
        <w:t>将有助于量化这种不确定性。应该缓和诸如"表达结果更好"和"总体表现更好"之类的说法</w:t>
      </w:r>
    </w:p>
    <w:p w14:paraId="0196F07F" w14:textId="070094D1" w:rsidR="003B0233" w:rsidRDefault="003B0233" w:rsidP="00712ECB">
      <w:pPr>
        <w:pStyle w:val="a9"/>
        <w:numPr>
          <w:ilvl w:val="0"/>
          <w:numId w:val="4"/>
        </w:numPr>
        <w:rPr>
          <w:b/>
          <w:bCs/>
          <w:sz w:val="28"/>
          <w:szCs w:val="32"/>
        </w:rPr>
      </w:pPr>
      <w:r>
        <w:rPr>
          <w:rFonts w:hint="eastAsia"/>
          <w:b/>
          <w:bCs/>
          <w:sz w:val="28"/>
          <w:szCs w:val="32"/>
        </w:rPr>
        <w:t>澄清4个数据集、8M细菌数据集的计算</w:t>
      </w:r>
    </w:p>
    <w:p w14:paraId="5A3A357A" w14:textId="04557A04" w:rsidR="003B0233" w:rsidRDefault="003B0233" w:rsidP="00712ECB">
      <w:pPr>
        <w:pStyle w:val="a9"/>
        <w:numPr>
          <w:ilvl w:val="0"/>
          <w:numId w:val="4"/>
        </w:numPr>
        <w:rPr>
          <w:b/>
          <w:bCs/>
          <w:sz w:val="28"/>
          <w:szCs w:val="32"/>
        </w:rPr>
      </w:pPr>
      <w:r w:rsidRPr="003B0233">
        <w:rPr>
          <w:rFonts w:hint="eastAsia"/>
          <w:b/>
          <w:bCs/>
          <w:sz w:val="28"/>
          <w:szCs w:val="32"/>
        </w:rPr>
        <w:t>解释</w:t>
      </w:r>
      <w:r>
        <w:rPr>
          <w:rFonts w:hint="eastAsia"/>
          <w:b/>
          <w:bCs/>
          <w:sz w:val="28"/>
          <w:szCs w:val="32"/>
        </w:rPr>
        <w:t>推理时</w:t>
      </w:r>
      <w:r w:rsidRPr="003B0233">
        <w:rPr>
          <w:rFonts w:hint="eastAsia"/>
          <w:b/>
          <w:bCs/>
          <w:sz w:val="28"/>
          <w:szCs w:val="32"/>
        </w:rPr>
        <w:t>如何保留目标氨基酸序列。</w:t>
      </w:r>
      <w:proofErr w:type="gramStart"/>
      <w:r w:rsidR="00890475" w:rsidRPr="00890475">
        <w:rPr>
          <w:rFonts w:hint="eastAsia"/>
          <w:b/>
          <w:bCs/>
          <w:sz w:val="28"/>
          <w:szCs w:val="32"/>
        </w:rPr>
        <w:t>码似乎</w:t>
      </w:r>
      <w:proofErr w:type="gramEnd"/>
      <w:r w:rsidR="00890475" w:rsidRPr="00890475">
        <w:rPr>
          <w:rFonts w:hint="eastAsia"/>
          <w:b/>
          <w:bCs/>
          <w:sz w:val="28"/>
          <w:szCs w:val="32"/>
        </w:rPr>
        <w:t>通过列举每个氨基酸的所有同义密码子，并选择联合核苷酸概率最高的密码子来解决这个问题，但这一重要步骤在手稿中没有描述。作者应该报告这种约束解码算法，并为生成的CDS提供一个氨基酸保存率</w:t>
      </w:r>
    </w:p>
    <w:p w14:paraId="6E231D29" w14:textId="2FB8AAE4" w:rsidR="00890475" w:rsidRDefault="00890475" w:rsidP="00712ECB">
      <w:pPr>
        <w:pStyle w:val="a9"/>
        <w:numPr>
          <w:ilvl w:val="0"/>
          <w:numId w:val="4"/>
        </w:numPr>
        <w:rPr>
          <w:b/>
          <w:bCs/>
          <w:sz w:val="28"/>
          <w:szCs w:val="32"/>
        </w:rPr>
      </w:pPr>
      <w:r w:rsidRPr="00890475">
        <w:rPr>
          <w:rFonts w:hint="eastAsia"/>
          <w:b/>
          <w:bCs/>
          <w:sz w:val="28"/>
          <w:szCs w:val="32"/>
        </w:rPr>
        <w:t>5 ' UTR下游的评价有限</w:t>
      </w:r>
      <w:r>
        <w:rPr>
          <w:rFonts w:hint="eastAsia"/>
          <w:b/>
          <w:bCs/>
          <w:sz w:val="28"/>
          <w:szCs w:val="32"/>
        </w:rPr>
        <w:t>。</w:t>
      </w:r>
      <w:r w:rsidRPr="00890475">
        <w:rPr>
          <w:rFonts w:hint="eastAsia"/>
          <w:b/>
          <w:bCs/>
          <w:sz w:val="28"/>
          <w:szCs w:val="32"/>
        </w:rPr>
        <w:t>作者应该在一个统一的方案下，针对更强的RNA / mRNA基础模型基准进行评估，并考虑更广泛的基准，例如</w:t>
      </w:r>
      <w:proofErr w:type="spellStart"/>
      <w:r w:rsidRPr="00890475">
        <w:rPr>
          <w:rFonts w:hint="eastAsia"/>
          <w:b/>
          <w:bCs/>
          <w:sz w:val="28"/>
          <w:szCs w:val="32"/>
        </w:rPr>
        <w:t>mRNABench</w:t>
      </w:r>
      <w:proofErr w:type="spellEnd"/>
      <w:r w:rsidRPr="00890475">
        <w:rPr>
          <w:rFonts w:hint="eastAsia"/>
          <w:b/>
          <w:bCs/>
          <w:sz w:val="28"/>
          <w:szCs w:val="32"/>
        </w:rPr>
        <w:t>中的5 ' UTR任务。(</w:t>
      </w:r>
      <w:hyperlink r:id="rId10" w:history="1">
        <w:r w:rsidRPr="00D71EA3">
          <w:rPr>
            <w:rStyle w:val="ae"/>
            <w:rFonts w:hint="eastAsia"/>
            <w:b/>
            <w:bCs/>
            <w:sz w:val="28"/>
            <w:szCs w:val="32"/>
          </w:rPr>
          <w:t>https://openreview.net/forum?id=JcFz2WkCfy</w:t>
        </w:r>
      </w:hyperlink>
      <w:r w:rsidRPr="00890475">
        <w:rPr>
          <w:rFonts w:hint="eastAsia"/>
          <w:b/>
          <w:bCs/>
          <w:sz w:val="28"/>
          <w:szCs w:val="32"/>
        </w:rPr>
        <w:t>).</w:t>
      </w:r>
    </w:p>
    <w:p w14:paraId="46834138" w14:textId="5EAEDF13" w:rsidR="00890475" w:rsidRDefault="00890475" w:rsidP="00712ECB">
      <w:pPr>
        <w:pStyle w:val="a9"/>
        <w:numPr>
          <w:ilvl w:val="0"/>
          <w:numId w:val="4"/>
        </w:numPr>
        <w:rPr>
          <w:b/>
          <w:bCs/>
          <w:sz w:val="28"/>
          <w:szCs w:val="32"/>
        </w:rPr>
      </w:pPr>
      <w:r w:rsidRPr="00890475">
        <w:rPr>
          <w:rFonts w:hint="eastAsia"/>
          <w:b/>
          <w:bCs/>
          <w:sz w:val="28"/>
          <w:szCs w:val="32"/>
        </w:rPr>
        <w:t>起始密码子上游100个核苷酸视为5 ' UTR，但这种操作性定义并不一定具有生物学上的合理性</w:t>
      </w:r>
      <w:r>
        <w:rPr>
          <w:rFonts w:hint="eastAsia"/>
          <w:b/>
          <w:bCs/>
          <w:sz w:val="28"/>
          <w:szCs w:val="32"/>
        </w:rPr>
        <w:t>。</w:t>
      </w:r>
      <w:r w:rsidRPr="00890475">
        <w:rPr>
          <w:rFonts w:hint="eastAsia"/>
          <w:b/>
          <w:bCs/>
          <w:sz w:val="28"/>
          <w:szCs w:val="32"/>
        </w:rPr>
        <w:t>应该阐明这些区域是被注释的5 ' UTR还是固定的上游窗口，并评估这些结论对不同的上游长度是否稳健。</w:t>
      </w:r>
    </w:p>
    <w:p w14:paraId="193E746B" w14:textId="3B1C6304" w:rsidR="00890475" w:rsidRDefault="00890475" w:rsidP="00712ECB">
      <w:pPr>
        <w:pStyle w:val="a9"/>
        <w:numPr>
          <w:ilvl w:val="0"/>
          <w:numId w:val="4"/>
        </w:numPr>
        <w:rPr>
          <w:b/>
          <w:bCs/>
          <w:sz w:val="28"/>
          <w:szCs w:val="32"/>
        </w:rPr>
      </w:pPr>
      <w:r w:rsidRPr="00890475">
        <w:rPr>
          <w:rFonts w:hint="eastAsia"/>
          <w:b/>
          <w:bCs/>
          <w:sz w:val="28"/>
          <w:szCs w:val="32"/>
        </w:rPr>
        <w:t>图2，5和6严重依赖于平均的条形图。感知节点分布图、个体点和置信区间将更好地显示序列水平、物种水平和复制水平的变</w:t>
      </w:r>
      <w:r w:rsidRPr="00890475">
        <w:rPr>
          <w:rFonts w:hint="eastAsia"/>
          <w:b/>
          <w:bCs/>
          <w:sz w:val="28"/>
          <w:szCs w:val="32"/>
        </w:rPr>
        <w:lastRenderedPageBreak/>
        <w:t>异性。</w:t>
      </w:r>
    </w:p>
    <w:p w14:paraId="294DF258" w14:textId="49A501DE" w:rsidR="00890475" w:rsidRDefault="00890475" w:rsidP="00712ECB">
      <w:pPr>
        <w:pStyle w:val="a9"/>
        <w:numPr>
          <w:ilvl w:val="0"/>
          <w:numId w:val="4"/>
        </w:numPr>
        <w:rPr>
          <w:b/>
          <w:bCs/>
          <w:sz w:val="28"/>
          <w:szCs w:val="32"/>
        </w:rPr>
      </w:pPr>
      <w:r w:rsidRPr="00890475">
        <w:rPr>
          <w:rFonts w:hint="eastAsia"/>
          <w:b/>
          <w:bCs/>
          <w:sz w:val="28"/>
          <w:szCs w:val="32"/>
        </w:rPr>
        <w:t>图8中的低频密码子分析是有趣的，但解释应谨慎。保留低频密码子模式本身并不能证明表达能力的提高。</w:t>
      </w:r>
    </w:p>
    <w:p w14:paraId="39C417DF" w14:textId="6DC8FA11" w:rsidR="00890475" w:rsidRDefault="00890475" w:rsidP="00712ECB">
      <w:pPr>
        <w:pStyle w:val="a9"/>
        <w:numPr>
          <w:ilvl w:val="0"/>
          <w:numId w:val="4"/>
        </w:numPr>
        <w:rPr>
          <w:b/>
          <w:bCs/>
          <w:sz w:val="28"/>
          <w:szCs w:val="32"/>
        </w:rPr>
      </w:pPr>
      <w:r w:rsidRPr="00890475">
        <w:rPr>
          <w:rFonts w:hint="eastAsia"/>
          <w:b/>
          <w:bCs/>
          <w:sz w:val="28"/>
          <w:szCs w:val="32"/>
        </w:rPr>
        <w:t>第15页的结论使用了强有力的语言，如转换范式和前所未有的生物保真度。这些主张应该得到软化。</w:t>
      </w:r>
    </w:p>
    <w:p w14:paraId="5394D2D9" w14:textId="037D1E3C" w:rsidR="00890475" w:rsidRDefault="00890475" w:rsidP="00712ECB">
      <w:pPr>
        <w:pStyle w:val="a9"/>
        <w:numPr>
          <w:ilvl w:val="0"/>
          <w:numId w:val="4"/>
        </w:numPr>
        <w:rPr>
          <w:b/>
          <w:bCs/>
          <w:sz w:val="28"/>
          <w:szCs w:val="32"/>
        </w:rPr>
      </w:pPr>
      <w:r w:rsidRPr="00890475">
        <w:rPr>
          <w:rFonts w:hint="eastAsia"/>
          <w:b/>
          <w:bCs/>
          <w:sz w:val="28"/>
          <w:szCs w:val="32"/>
        </w:rPr>
        <w:t>应加强P450实验的统计报告，包括重复定义、标准化、多重检验和学生t检验背后的假设。</w:t>
      </w:r>
    </w:p>
    <w:p w14:paraId="2A059A11" w14:textId="184902B0" w:rsidR="00890475" w:rsidRDefault="00890475" w:rsidP="00712ECB">
      <w:pPr>
        <w:pStyle w:val="a9"/>
        <w:numPr>
          <w:ilvl w:val="0"/>
          <w:numId w:val="4"/>
        </w:numPr>
        <w:rPr>
          <w:b/>
          <w:bCs/>
          <w:sz w:val="28"/>
          <w:szCs w:val="32"/>
        </w:rPr>
      </w:pPr>
      <w:r>
        <w:rPr>
          <w:rFonts w:hint="eastAsia"/>
          <w:b/>
          <w:bCs/>
          <w:sz w:val="28"/>
          <w:szCs w:val="32"/>
        </w:rPr>
        <w:t>清理代码库：</w:t>
      </w:r>
      <w:r w:rsidRPr="00890475">
        <w:rPr>
          <w:rFonts w:hint="eastAsia"/>
          <w:b/>
          <w:bCs/>
          <w:sz w:val="28"/>
          <w:szCs w:val="32"/>
        </w:rPr>
        <w:t>清楚地记录哪些脚本再现了报告的结果。</w:t>
      </w:r>
    </w:p>
    <w:p w14:paraId="3B014C46" w14:textId="39BF8BD2" w:rsidR="00890475" w:rsidRDefault="00890475" w:rsidP="00712ECB">
      <w:pPr>
        <w:pStyle w:val="a9"/>
        <w:numPr>
          <w:ilvl w:val="0"/>
          <w:numId w:val="4"/>
        </w:numPr>
        <w:rPr>
          <w:b/>
          <w:bCs/>
          <w:sz w:val="28"/>
          <w:szCs w:val="32"/>
        </w:rPr>
      </w:pPr>
      <w:r w:rsidRPr="00890475">
        <w:rPr>
          <w:rFonts w:hint="eastAsia"/>
          <w:b/>
          <w:bCs/>
          <w:sz w:val="28"/>
          <w:szCs w:val="32"/>
        </w:rPr>
        <w:t xml:space="preserve">Fintune.py line 227包含一个语法错误( </w:t>
      </w:r>
      <w:proofErr w:type="spellStart"/>
      <w:r w:rsidRPr="00890475">
        <w:rPr>
          <w:rFonts w:hint="eastAsia"/>
          <w:b/>
          <w:bCs/>
          <w:sz w:val="28"/>
          <w:szCs w:val="32"/>
        </w:rPr>
        <w:t>args</w:t>
      </w:r>
      <w:proofErr w:type="spellEnd"/>
      <w:r w:rsidRPr="00890475">
        <w:rPr>
          <w:rFonts w:hint="eastAsia"/>
          <w:b/>
          <w:bCs/>
          <w:sz w:val="28"/>
          <w:szCs w:val="32"/>
        </w:rPr>
        <w:t xml:space="preserve">. train _ data , , </w:t>
      </w:r>
      <w:proofErr w:type="spellStart"/>
      <w:r w:rsidRPr="00890475">
        <w:rPr>
          <w:rFonts w:hint="eastAsia"/>
          <w:b/>
          <w:bCs/>
          <w:sz w:val="28"/>
          <w:szCs w:val="32"/>
        </w:rPr>
        <w:t>args</w:t>
      </w:r>
      <w:proofErr w:type="spellEnd"/>
      <w:r w:rsidRPr="00890475">
        <w:rPr>
          <w:rFonts w:hint="eastAsia"/>
          <w:b/>
          <w:bCs/>
          <w:sz w:val="28"/>
          <w:szCs w:val="32"/>
        </w:rPr>
        <w:t>. batch _ size)，不能</w:t>
      </w:r>
      <w:proofErr w:type="gramStart"/>
      <w:r w:rsidRPr="00890475">
        <w:rPr>
          <w:rFonts w:hint="eastAsia"/>
          <w:b/>
          <w:bCs/>
          <w:sz w:val="28"/>
          <w:szCs w:val="32"/>
        </w:rPr>
        <w:t>像发布</w:t>
      </w:r>
      <w:proofErr w:type="gramEnd"/>
      <w:r w:rsidRPr="00890475">
        <w:rPr>
          <w:rFonts w:hint="eastAsia"/>
          <w:b/>
          <w:bCs/>
          <w:sz w:val="28"/>
          <w:szCs w:val="32"/>
        </w:rPr>
        <w:t>的那样运行。</w:t>
      </w:r>
    </w:p>
    <w:p w14:paraId="03A878AF" w14:textId="7000FAC8" w:rsidR="00890475" w:rsidRDefault="00890475" w:rsidP="00712ECB">
      <w:pPr>
        <w:pStyle w:val="a9"/>
        <w:numPr>
          <w:ilvl w:val="0"/>
          <w:numId w:val="4"/>
        </w:numPr>
        <w:rPr>
          <w:b/>
          <w:bCs/>
          <w:sz w:val="28"/>
          <w:szCs w:val="32"/>
        </w:rPr>
      </w:pPr>
      <w:r>
        <w:rPr>
          <w:rFonts w:hint="eastAsia"/>
          <w:b/>
          <w:bCs/>
          <w:sz w:val="28"/>
          <w:szCs w:val="32"/>
        </w:rPr>
        <w:t>Infer.</w:t>
      </w:r>
      <w:r w:rsidRPr="00890475">
        <w:rPr>
          <w:rFonts w:hint="eastAsia"/>
          <w:b/>
          <w:bCs/>
          <w:sz w:val="28"/>
          <w:szCs w:val="32"/>
        </w:rPr>
        <w:t xml:space="preserve">py通过- -with _ </w:t>
      </w:r>
      <w:proofErr w:type="spellStart"/>
      <w:r w:rsidRPr="00890475">
        <w:rPr>
          <w:rFonts w:hint="eastAsia"/>
          <w:b/>
          <w:bCs/>
          <w:sz w:val="28"/>
          <w:szCs w:val="32"/>
        </w:rPr>
        <w:t>utr</w:t>
      </w:r>
      <w:proofErr w:type="spellEnd"/>
      <w:r w:rsidRPr="00890475">
        <w:rPr>
          <w:rFonts w:hint="eastAsia"/>
          <w:b/>
          <w:bCs/>
          <w:sz w:val="28"/>
          <w:szCs w:val="32"/>
        </w:rPr>
        <w:t>将5 ' UTR视为用户提供的可选输入，加强了定义5 ' UTR在实际应用中应如何选择的必要性。</w:t>
      </w:r>
    </w:p>
    <w:p w14:paraId="053EA1BB" w14:textId="04760587" w:rsidR="00890475" w:rsidRDefault="00CA6B5D" w:rsidP="00712ECB">
      <w:pPr>
        <w:pStyle w:val="a9"/>
        <w:numPr>
          <w:ilvl w:val="0"/>
          <w:numId w:val="4"/>
        </w:numPr>
        <w:rPr>
          <w:b/>
          <w:bCs/>
          <w:sz w:val="28"/>
          <w:szCs w:val="32"/>
        </w:rPr>
      </w:pPr>
      <w:r>
        <w:rPr>
          <w:rFonts w:hint="eastAsia"/>
          <w:b/>
          <w:bCs/>
          <w:sz w:val="28"/>
          <w:szCs w:val="32"/>
        </w:rPr>
        <w:t>修正</w:t>
      </w:r>
      <w:proofErr w:type="spellStart"/>
      <w:r>
        <w:rPr>
          <w:rFonts w:hint="eastAsia"/>
          <w:b/>
          <w:bCs/>
          <w:sz w:val="28"/>
          <w:szCs w:val="32"/>
        </w:rPr>
        <w:t>github</w:t>
      </w:r>
      <w:proofErr w:type="spellEnd"/>
      <w:r>
        <w:rPr>
          <w:rFonts w:hint="eastAsia"/>
          <w:b/>
          <w:bCs/>
          <w:sz w:val="28"/>
          <w:szCs w:val="32"/>
        </w:rPr>
        <w:t>仓库代码：</w:t>
      </w:r>
      <w:proofErr w:type="spellStart"/>
      <w:r w:rsidRPr="00CA6B5D">
        <w:rPr>
          <w:rFonts w:hint="eastAsia"/>
          <w:b/>
          <w:bCs/>
          <w:sz w:val="28"/>
          <w:szCs w:val="32"/>
        </w:rPr>
        <w:t>Transcodon</w:t>
      </w:r>
      <w:proofErr w:type="spellEnd"/>
      <w:r w:rsidRPr="00CA6B5D">
        <w:rPr>
          <w:rFonts w:hint="eastAsia"/>
          <w:b/>
          <w:bCs/>
          <w:sz w:val="28"/>
          <w:szCs w:val="32"/>
        </w:rPr>
        <w:t xml:space="preserve"> / </w:t>
      </w:r>
      <w:proofErr w:type="gramStart"/>
      <w:r w:rsidRPr="00CA6B5D">
        <w:rPr>
          <w:rFonts w:hint="eastAsia"/>
          <w:b/>
          <w:bCs/>
          <w:sz w:val="28"/>
          <w:szCs w:val="32"/>
        </w:rPr>
        <w:t>dataset .</w:t>
      </w:r>
      <w:proofErr w:type="gramEnd"/>
      <w:r w:rsidRPr="00CA6B5D">
        <w:rPr>
          <w:rFonts w:hint="eastAsia"/>
          <w:b/>
          <w:bCs/>
          <w:sz w:val="28"/>
          <w:szCs w:val="32"/>
        </w:rPr>
        <w:t xml:space="preserve"> </w:t>
      </w:r>
      <w:proofErr w:type="spellStart"/>
      <w:r w:rsidRPr="00CA6B5D">
        <w:rPr>
          <w:rFonts w:hint="eastAsia"/>
          <w:b/>
          <w:bCs/>
          <w:sz w:val="28"/>
          <w:szCs w:val="32"/>
        </w:rPr>
        <w:t>py</w:t>
      </w:r>
      <w:proofErr w:type="spellEnd"/>
      <w:r w:rsidRPr="00CA6B5D">
        <w:rPr>
          <w:rFonts w:hint="eastAsia"/>
          <w:b/>
          <w:bCs/>
          <w:sz w:val="28"/>
          <w:szCs w:val="32"/>
        </w:rPr>
        <w:t>中发布的数据加载管道与手稿中描述的方法不一致。如果使用当前的代码路径训练模型，将不会加载5 ' UTR序列和RNA二级结构标签，这将与所声称的联合CDS、5 ' UTR和RNA结构训练相矛盾。具体而言，</w:t>
      </w:r>
      <w:proofErr w:type="spellStart"/>
      <w:r w:rsidRPr="00CA6B5D">
        <w:rPr>
          <w:rFonts w:hint="eastAsia"/>
          <w:b/>
          <w:bCs/>
          <w:sz w:val="28"/>
          <w:szCs w:val="32"/>
        </w:rPr>
        <w:t>transcodon</w:t>
      </w:r>
      <w:proofErr w:type="spellEnd"/>
      <w:r w:rsidRPr="00CA6B5D">
        <w:rPr>
          <w:rFonts w:hint="eastAsia"/>
          <w:b/>
          <w:bCs/>
          <w:sz w:val="28"/>
          <w:szCs w:val="32"/>
        </w:rPr>
        <w:t xml:space="preserve"> / data. </w:t>
      </w:r>
      <w:proofErr w:type="spellStart"/>
      <w:r w:rsidRPr="00CA6B5D">
        <w:rPr>
          <w:rFonts w:hint="eastAsia"/>
          <w:b/>
          <w:bCs/>
          <w:sz w:val="28"/>
          <w:szCs w:val="32"/>
        </w:rPr>
        <w:t>py</w:t>
      </w:r>
      <w:proofErr w:type="spellEnd"/>
      <w:r w:rsidRPr="00CA6B5D">
        <w:rPr>
          <w:rFonts w:hint="eastAsia"/>
          <w:b/>
          <w:bCs/>
          <w:sz w:val="28"/>
          <w:szCs w:val="32"/>
        </w:rPr>
        <w:t>行65 - 67将5 ' UTR加载在if False分支下，并重置</w:t>
      </w:r>
      <w:proofErr w:type="spellStart"/>
      <w:r w:rsidRPr="00CA6B5D">
        <w:rPr>
          <w:rFonts w:hint="eastAsia"/>
          <w:b/>
          <w:bCs/>
          <w:sz w:val="28"/>
          <w:szCs w:val="32"/>
        </w:rPr>
        <w:t>utr</w:t>
      </w:r>
      <w:proofErr w:type="spellEnd"/>
      <w:r w:rsidRPr="00CA6B5D">
        <w:rPr>
          <w:rFonts w:hint="eastAsia"/>
          <w:b/>
          <w:bCs/>
          <w:sz w:val="28"/>
          <w:szCs w:val="32"/>
        </w:rPr>
        <w:t xml:space="preserve"> _ sequence = "，而行80 - 83将RNA二级结构加载在另一个if False分支下，并设置struct _ label _ 2d _ file = ' * '；作者应明确发布的知识库是否与报告模型使用的精确代码对应，如果不对应，则提供实际的训练代码和输入数据模式。</w:t>
      </w:r>
    </w:p>
    <w:p w14:paraId="01C02174" w14:textId="12E3E2FF" w:rsidR="00657CAF" w:rsidRPr="00712ECB" w:rsidRDefault="00657CAF" w:rsidP="00712ECB">
      <w:pPr>
        <w:pStyle w:val="a9"/>
        <w:numPr>
          <w:ilvl w:val="0"/>
          <w:numId w:val="4"/>
        </w:numPr>
        <w:rPr>
          <w:b/>
          <w:bCs/>
          <w:sz w:val="28"/>
          <w:szCs w:val="32"/>
        </w:rPr>
      </w:pPr>
      <w:r w:rsidRPr="00657CAF">
        <w:rPr>
          <w:rFonts w:hint="eastAsia"/>
          <w:b/>
          <w:bCs/>
          <w:sz w:val="28"/>
          <w:szCs w:val="32"/>
        </w:rPr>
        <w:lastRenderedPageBreak/>
        <w:t>在推理代码中实现的同义密码子解码算法应该在Method和README中记录，以及生成的CDS翻译成预定蛋白质的验证。</w:t>
      </w:r>
    </w:p>
    <w:p w14:paraId="4DB2C285" w14:textId="77777777" w:rsidR="008063F4" w:rsidRPr="003B0233" w:rsidRDefault="008063F4" w:rsidP="00B31F57">
      <w:pPr>
        <w:rPr>
          <w:rFonts w:hint="eastAsia"/>
          <w:b/>
          <w:bCs/>
          <w:color w:val="FF0000"/>
          <w:sz w:val="28"/>
          <w:szCs w:val="32"/>
        </w:rPr>
      </w:pPr>
    </w:p>
    <w:p w14:paraId="31FE9431" w14:textId="24628F04" w:rsidR="00B31F57" w:rsidRDefault="00B31F57" w:rsidP="00B31F57">
      <w:pPr>
        <w:rPr>
          <w:b/>
          <w:bCs/>
          <w:color w:val="FF0000"/>
          <w:sz w:val="28"/>
          <w:szCs w:val="32"/>
        </w:rPr>
      </w:pPr>
      <w:r w:rsidRPr="00A1072C">
        <w:rPr>
          <w:rFonts w:hint="eastAsia"/>
          <w:b/>
          <w:bCs/>
          <w:color w:val="FF0000"/>
          <w:sz w:val="28"/>
          <w:szCs w:val="32"/>
        </w:rPr>
        <w:t>审稿人</w:t>
      </w:r>
      <w:r>
        <w:rPr>
          <w:rFonts w:hint="eastAsia"/>
          <w:b/>
          <w:bCs/>
          <w:color w:val="FF0000"/>
          <w:sz w:val="28"/>
          <w:szCs w:val="32"/>
        </w:rPr>
        <w:t>3</w:t>
      </w:r>
    </w:p>
    <w:p w14:paraId="735E4449" w14:textId="273B5072" w:rsidR="00B31F57" w:rsidRDefault="00B31F57" w:rsidP="00B31F57">
      <w:pPr>
        <w:pStyle w:val="a9"/>
        <w:numPr>
          <w:ilvl w:val="0"/>
          <w:numId w:val="3"/>
        </w:numPr>
        <w:rPr>
          <w:b/>
          <w:bCs/>
          <w:sz w:val="28"/>
          <w:szCs w:val="32"/>
        </w:rPr>
      </w:pPr>
      <w:r w:rsidRPr="00B31F57">
        <w:rPr>
          <w:rFonts w:hint="eastAsia"/>
          <w:b/>
          <w:bCs/>
          <w:sz w:val="28"/>
          <w:szCs w:val="32"/>
        </w:rPr>
        <w:t>肯定了</w:t>
      </w:r>
      <w:r>
        <w:rPr>
          <w:rFonts w:hint="eastAsia"/>
          <w:b/>
          <w:bCs/>
          <w:sz w:val="28"/>
          <w:szCs w:val="32"/>
        </w:rPr>
        <w:t>论文的湿实验，回信表示感谢</w:t>
      </w:r>
    </w:p>
    <w:p w14:paraId="29CDE36E" w14:textId="21D06636" w:rsidR="00B31F57" w:rsidRDefault="00B31F57" w:rsidP="00B31F57">
      <w:pPr>
        <w:pStyle w:val="a9"/>
        <w:numPr>
          <w:ilvl w:val="0"/>
          <w:numId w:val="3"/>
        </w:numPr>
        <w:rPr>
          <w:b/>
          <w:bCs/>
          <w:sz w:val="28"/>
          <w:szCs w:val="32"/>
        </w:rPr>
      </w:pPr>
      <w:r>
        <w:rPr>
          <w:rFonts w:hint="eastAsia"/>
          <w:b/>
          <w:bCs/>
          <w:sz w:val="28"/>
          <w:szCs w:val="32"/>
        </w:rPr>
        <w:t>推理过程是怎样的，全部掩码还是有进化过程</w:t>
      </w:r>
    </w:p>
    <w:p w14:paraId="0BA27465" w14:textId="324ACAA2" w:rsidR="00B31F57" w:rsidRDefault="00B31F57" w:rsidP="00B31F57">
      <w:pPr>
        <w:pStyle w:val="a9"/>
        <w:numPr>
          <w:ilvl w:val="0"/>
          <w:numId w:val="3"/>
        </w:numPr>
        <w:rPr>
          <w:b/>
          <w:bCs/>
          <w:sz w:val="28"/>
          <w:szCs w:val="32"/>
        </w:rPr>
      </w:pPr>
      <w:r w:rsidRPr="00B31F57">
        <w:rPr>
          <w:rFonts w:hint="eastAsia"/>
          <w:b/>
          <w:bCs/>
          <w:sz w:val="28"/>
          <w:szCs w:val="32"/>
        </w:rPr>
        <w:t>不同的推理策略下是如何变化的，例如，如果作者使用类似"进化"的方法来</w:t>
      </w:r>
      <w:proofErr w:type="gramStart"/>
      <w:r w:rsidRPr="00B31F57">
        <w:rPr>
          <w:rFonts w:hint="eastAsia"/>
          <w:b/>
          <w:bCs/>
          <w:sz w:val="28"/>
          <w:szCs w:val="32"/>
        </w:rPr>
        <w:t>迭代地精化</w:t>
      </w:r>
      <w:proofErr w:type="gramEnd"/>
      <w:r w:rsidRPr="00B31F57">
        <w:rPr>
          <w:rFonts w:hint="eastAsia"/>
          <w:b/>
          <w:bCs/>
          <w:sz w:val="28"/>
          <w:szCs w:val="32"/>
        </w:rPr>
        <w:t>序列，类似于ESM3论文。</w:t>
      </w:r>
    </w:p>
    <w:p w14:paraId="629AE4DA" w14:textId="4107FE61" w:rsidR="00B31F57" w:rsidRDefault="00B31F57" w:rsidP="00B31F57">
      <w:pPr>
        <w:pStyle w:val="a9"/>
        <w:numPr>
          <w:ilvl w:val="0"/>
          <w:numId w:val="3"/>
        </w:numPr>
        <w:rPr>
          <w:b/>
          <w:bCs/>
          <w:sz w:val="28"/>
          <w:szCs w:val="32"/>
        </w:rPr>
      </w:pPr>
      <w:r>
        <w:rPr>
          <w:rFonts w:hint="eastAsia"/>
          <w:b/>
          <w:bCs/>
          <w:sz w:val="28"/>
          <w:szCs w:val="32"/>
        </w:rPr>
        <w:t>对比模型不够：增加例如</w:t>
      </w:r>
      <w:proofErr w:type="spellStart"/>
      <w:r w:rsidRPr="00B31F57">
        <w:rPr>
          <w:rFonts w:hint="eastAsia"/>
          <w:b/>
          <w:bCs/>
          <w:sz w:val="28"/>
          <w:szCs w:val="32"/>
        </w:rPr>
        <w:t>NucleotideTransformer</w:t>
      </w:r>
      <w:proofErr w:type="spellEnd"/>
      <w:r>
        <w:rPr>
          <w:rFonts w:hint="eastAsia"/>
          <w:b/>
          <w:bCs/>
          <w:sz w:val="28"/>
          <w:szCs w:val="32"/>
        </w:rPr>
        <w:t>（人）</w:t>
      </w:r>
      <w:r w:rsidRPr="00B31F57">
        <w:rPr>
          <w:rFonts w:hint="eastAsia"/>
          <w:b/>
          <w:bCs/>
          <w:sz w:val="28"/>
          <w:szCs w:val="32"/>
        </w:rPr>
        <w:t xml:space="preserve"> or Evo/Evo-2.</w:t>
      </w:r>
      <w:r>
        <w:rPr>
          <w:rFonts w:hint="eastAsia"/>
          <w:b/>
          <w:bCs/>
          <w:sz w:val="28"/>
          <w:szCs w:val="32"/>
        </w:rPr>
        <w:t>（</w:t>
      </w:r>
      <w:r w:rsidRPr="00B31F57">
        <w:rPr>
          <w:rFonts w:hint="eastAsia"/>
          <w:b/>
          <w:bCs/>
          <w:sz w:val="28"/>
          <w:szCs w:val="32"/>
        </w:rPr>
        <w:t>原核生物</w:t>
      </w:r>
      <w:r>
        <w:rPr>
          <w:rFonts w:hint="eastAsia"/>
          <w:b/>
          <w:bCs/>
          <w:sz w:val="28"/>
          <w:szCs w:val="32"/>
        </w:rPr>
        <w:t>）的对比，例如在z</w:t>
      </w:r>
      <w:r w:rsidRPr="00B31F57">
        <w:rPr>
          <w:rFonts w:hint="eastAsia"/>
          <w:b/>
          <w:bCs/>
          <w:sz w:val="28"/>
          <w:szCs w:val="32"/>
        </w:rPr>
        <w:t>ero</w:t>
      </w:r>
      <w:r>
        <w:rPr>
          <w:rFonts w:hint="eastAsia"/>
          <w:b/>
          <w:bCs/>
          <w:sz w:val="28"/>
          <w:szCs w:val="32"/>
        </w:rPr>
        <w:t xml:space="preserve"> </w:t>
      </w:r>
      <w:r w:rsidRPr="00B31F57">
        <w:rPr>
          <w:rFonts w:hint="eastAsia"/>
          <w:b/>
          <w:bCs/>
          <w:sz w:val="28"/>
          <w:szCs w:val="32"/>
        </w:rPr>
        <w:t>shot protein abundance</w:t>
      </w:r>
      <w:r>
        <w:rPr>
          <w:rFonts w:hint="eastAsia"/>
          <w:b/>
          <w:bCs/>
          <w:sz w:val="28"/>
          <w:szCs w:val="32"/>
        </w:rPr>
        <w:t>预测</w:t>
      </w:r>
    </w:p>
    <w:p w14:paraId="7E10C3F5" w14:textId="6B7D91ED" w:rsidR="00B31F57" w:rsidRDefault="00B31F57" w:rsidP="00B31F57">
      <w:pPr>
        <w:pStyle w:val="a9"/>
        <w:numPr>
          <w:ilvl w:val="0"/>
          <w:numId w:val="3"/>
        </w:numPr>
        <w:rPr>
          <w:b/>
          <w:bCs/>
          <w:sz w:val="28"/>
          <w:szCs w:val="32"/>
        </w:rPr>
      </w:pPr>
      <w:r>
        <w:rPr>
          <w:rFonts w:hint="eastAsia"/>
          <w:b/>
          <w:bCs/>
          <w:sz w:val="28"/>
          <w:szCs w:val="32"/>
        </w:rPr>
        <w:t>解释湿实验中有些参量高、有些低，</w:t>
      </w:r>
      <w:r w:rsidRPr="00B31F57">
        <w:rPr>
          <w:rFonts w:hint="eastAsia"/>
          <w:b/>
          <w:bCs/>
          <w:sz w:val="28"/>
          <w:szCs w:val="32"/>
        </w:rPr>
        <w:t>由于稀有密码子的存在</w:t>
      </w:r>
      <w:r>
        <w:rPr>
          <w:rFonts w:hint="eastAsia"/>
          <w:b/>
          <w:bCs/>
          <w:sz w:val="28"/>
          <w:szCs w:val="32"/>
        </w:rPr>
        <w:t>还是其他什么</w:t>
      </w:r>
    </w:p>
    <w:p w14:paraId="151FEDCC" w14:textId="55CF0A5F" w:rsidR="00C43656" w:rsidRDefault="00C43656" w:rsidP="00B31F57">
      <w:pPr>
        <w:pStyle w:val="a9"/>
        <w:numPr>
          <w:ilvl w:val="0"/>
          <w:numId w:val="3"/>
        </w:numPr>
        <w:rPr>
          <w:b/>
          <w:bCs/>
          <w:sz w:val="28"/>
          <w:szCs w:val="32"/>
        </w:rPr>
      </w:pPr>
      <w:r>
        <w:rPr>
          <w:rFonts w:hint="eastAsia"/>
          <w:b/>
          <w:bCs/>
          <w:sz w:val="28"/>
          <w:szCs w:val="32"/>
        </w:rPr>
        <w:t>实验为什么选择p450体系</w:t>
      </w:r>
    </w:p>
    <w:p w14:paraId="2C08E522" w14:textId="468FC86B" w:rsidR="00C43656" w:rsidRPr="00B31F57" w:rsidRDefault="00C43656" w:rsidP="00B31F57">
      <w:pPr>
        <w:pStyle w:val="a9"/>
        <w:numPr>
          <w:ilvl w:val="0"/>
          <w:numId w:val="3"/>
        </w:numPr>
        <w:rPr>
          <w:rFonts w:hint="eastAsia"/>
          <w:b/>
          <w:bCs/>
          <w:sz w:val="28"/>
          <w:szCs w:val="32"/>
        </w:rPr>
      </w:pPr>
      <w:r>
        <w:rPr>
          <w:rFonts w:hint="eastAsia"/>
          <w:b/>
          <w:bCs/>
          <w:sz w:val="28"/>
          <w:szCs w:val="32"/>
        </w:rPr>
        <w:t>数据集2-4具体如何构建的，</w:t>
      </w:r>
      <w:r w:rsidRPr="00C43656">
        <w:rPr>
          <w:rFonts w:hint="eastAsia"/>
          <w:b/>
          <w:bCs/>
          <w:sz w:val="28"/>
          <w:szCs w:val="32"/>
        </w:rPr>
        <w:t>如何选择使用的特定物种，</w:t>
      </w:r>
      <w:r>
        <w:rPr>
          <w:rFonts w:hint="eastAsia"/>
          <w:b/>
          <w:bCs/>
          <w:sz w:val="28"/>
          <w:szCs w:val="32"/>
        </w:rPr>
        <w:t>如何</w:t>
      </w:r>
      <w:r w:rsidRPr="00C43656">
        <w:rPr>
          <w:rFonts w:hint="eastAsia"/>
          <w:b/>
          <w:bCs/>
          <w:sz w:val="28"/>
          <w:szCs w:val="32"/>
        </w:rPr>
        <w:t>定义5 ' - UTR区域</w:t>
      </w:r>
    </w:p>
    <w:p w14:paraId="3C7FD59A" w14:textId="77777777" w:rsidR="00BC4FB2" w:rsidRDefault="00BC4FB2" w:rsidP="00E67F8E">
      <w:pPr>
        <w:pStyle w:val="a9"/>
        <w:ind w:left="360"/>
        <w:rPr>
          <w:b/>
          <w:bCs/>
          <w:sz w:val="28"/>
          <w:szCs w:val="32"/>
        </w:rPr>
      </w:pPr>
    </w:p>
    <w:p w14:paraId="25388BAE" w14:textId="77777777" w:rsidR="00FA2979" w:rsidRDefault="00FA2979" w:rsidP="00E67F8E">
      <w:pPr>
        <w:pStyle w:val="a9"/>
        <w:ind w:left="360"/>
        <w:rPr>
          <w:b/>
          <w:bCs/>
          <w:sz w:val="28"/>
          <w:szCs w:val="32"/>
        </w:rPr>
      </w:pPr>
    </w:p>
    <w:p w14:paraId="673ABBE2" w14:textId="77777777" w:rsidR="00FA2979" w:rsidRDefault="00FA2979" w:rsidP="00E67F8E">
      <w:pPr>
        <w:pStyle w:val="a9"/>
        <w:ind w:left="360"/>
        <w:rPr>
          <w:b/>
          <w:bCs/>
          <w:sz w:val="28"/>
          <w:szCs w:val="32"/>
        </w:rPr>
      </w:pPr>
    </w:p>
    <w:p w14:paraId="5ACF6295" w14:textId="77777777" w:rsidR="00FA2979" w:rsidRDefault="00FA2979" w:rsidP="00E67F8E">
      <w:pPr>
        <w:pStyle w:val="a9"/>
        <w:ind w:left="360"/>
        <w:rPr>
          <w:rFonts w:hint="eastAsia"/>
          <w:b/>
          <w:bCs/>
          <w:sz w:val="28"/>
          <w:szCs w:val="32"/>
        </w:rPr>
      </w:pPr>
    </w:p>
    <w:p w14:paraId="36ED54EF" w14:textId="77777777" w:rsidR="00061AB7" w:rsidRDefault="00061AB7" w:rsidP="00E67F8E">
      <w:pPr>
        <w:pStyle w:val="a9"/>
        <w:ind w:left="360"/>
        <w:rPr>
          <w:b/>
          <w:bCs/>
          <w:sz w:val="28"/>
          <w:szCs w:val="32"/>
        </w:rPr>
      </w:pPr>
    </w:p>
    <w:p w14:paraId="38D83C84" w14:textId="46410A63" w:rsidR="00061AB7" w:rsidRDefault="00061AB7" w:rsidP="00061AB7">
      <w:pPr>
        <w:pStyle w:val="a9"/>
        <w:ind w:left="360"/>
        <w:jc w:val="center"/>
        <w:rPr>
          <w:b/>
          <w:bCs/>
          <w:color w:val="FF0000"/>
          <w:sz w:val="28"/>
          <w:szCs w:val="32"/>
        </w:rPr>
      </w:pPr>
      <w:r>
        <w:rPr>
          <w:rFonts w:hint="eastAsia"/>
          <w:b/>
          <w:bCs/>
          <w:color w:val="FF0000"/>
          <w:sz w:val="28"/>
          <w:szCs w:val="32"/>
        </w:rPr>
        <w:lastRenderedPageBreak/>
        <w:t>AI</w:t>
      </w:r>
      <w:r w:rsidRPr="00061AB7">
        <w:rPr>
          <w:rFonts w:hint="eastAsia"/>
          <w:b/>
          <w:bCs/>
          <w:color w:val="FF0000"/>
          <w:sz w:val="28"/>
          <w:szCs w:val="32"/>
        </w:rPr>
        <w:t>意见总结</w:t>
      </w:r>
    </w:p>
    <w:p w14:paraId="03BB5F3B" w14:textId="77777777" w:rsidR="00061AB7" w:rsidRPr="00061AB7" w:rsidRDefault="00061AB7" w:rsidP="00061AB7">
      <w:pPr>
        <w:pStyle w:val="a9"/>
        <w:ind w:left="360"/>
        <w:jc w:val="center"/>
        <w:rPr>
          <w:rFonts w:hint="eastAsia"/>
          <w:b/>
          <w:bCs/>
          <w:color w:val="FF0000"/>
          <w:sz w:val="28"/>
          <w:szCs w:val="32"/>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62"/>
        <w:gridCol w:w="7228"/>
      </w:tblGrid>
      <w:tr w:rsidR="00061AB7" w:rsidRPr="00061AB7" w14:paraId="1874990B" w14:textId="77777777" w:rsidTr="00061AB7">
        <w:trPr>
          <w:tblHead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60D061F4" w14:textId="77777777" w:rsidR="00061AB7" w:rsidRPr="00061AB7" w:rsidRDefault="00061AB7" w:rsidP="00061AB7">
            <w:pPr>
              <w:pStyle w:val="a9"/>
              <w:ind w:left="360"/>
              <w:jc w:val="center"/>
              <w:rPr>
                <w:b/>
                <w:bCs/>
              </w:rPr>
            </w:pPr>
            <w:r w:rsidRPr="00061AB7">
              <w:rPr>
                <w:rFonts w:hint="eastAsia"/>
                <w:b/>
                <w:bCs/>
              </w:rPr>
              <w:t>类别</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354AC06F" w14:textId="77777777" w:rsidR="00061AB7" w:rsidRPr="00061AB7" w:rsidRDefault="00061AB7" w:rsidP="00061AB7">
            <w:pPr>
              <w:pStyle w:val="a9"/>
              <w:ind w:left="360"/>
              <w:jc w:val="center"/>
              <w:rPr>
                <w:rFonts w:hint="eastAsia"/>
                <w:b/>
                <w:bCs/>
              </w:rPr>
            </w:pPr>
            <w:r w:rsidRPr="00061AB7">
              <w:rPr>
                <w:rFonts w:hint="eastAsia"/>
                <w:b/>
                <w:bCs/>
              </w:rPr>
              <w:t>核心修改点</w:t>
            </w:r>
          </w:p>
        </w:tc>
      </w:tr>
      <w:tr w:rsidR="00061AB7" w:rsidRPr="00061AB7" w14:paraId="291646C5" w14:textId="77777777" w:rsidTr="00061AB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4C1FEC86" w14:textId="77777777" w:rsidR="00061AB7" w:rsidRPr="00061AB7" w:rsidRDefault="00061AB7" w:rsidP="00061AB7">
            <w:pPr>
              <w:pStyle w:val="a9"/>
              <w:ind w:left="360"/>
              <w:jc w:val="center"/>
              <w:rPr>
                <w:rFonts w:hint="eastAsia"/>
                <w:b/>
                <w:bCs/>
              </w:rPr>
            </w:pPr>
            <w:r w:rsidRPr="00061AB7">
              <w:rPr>
                <w:rFonts w:hint="eastAsia"/>
                <w:b/>
                <w:bCs/>
              </w:rPr>
              <w:t>湿实验</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7FC1ACFD" w14:textId="77777777" w:rsidR="00061AB7" w:rsidRPr="00061AB7" w:rsidRDefault="00061AB7" w:rsidP="00061AB7">
            <w:pPr>
              <w:pStyle w:val="a9"/>
              <w:ind w:left="360"/>
              <w:jc w:val="center"/>
              <w:rPr>
                <w:rFonts w:hint="eastAsia"/>
                <w:b/>
                <w:bCs/>
              </w:rPr>
            </w:pPr>
            <w:r w:rsidRPr="00061AB7">
              <w:rPr>
                <w:rFonts w:hint="eastAsia"/>
                <w:b/>
                <w:bCs/>
              </w:rPr>
              <w:t>1. 补充 </w:t>
            </w:r>
            <w:proofErr w:type="spellStart"/>
            <w:r w:rsidRPr="00061AB7">
              <w:rPr>
                <w:b/>
                <w:bCs/>
              </w:rPr>
              <w:t>condonTransformer</w:t>
            </w:r>
            <w:proofErr w:type="spellEnd"/>
            <w:r w:rsidRPr="00061AB7">
              <w:rPr>
                <w:rFonts w:hint="eastAsia"/>
                <w:b/>
                <w:bCs/>
              </w:rPr>
              <w:t> 对比结果。&lt;</w:t>
            </w:r>
            <w:proofErr w:type="spellStart"/>
            <w:r w:rsidRPr="00061AB7">
              <w:rPr>
                <w:rFonts w:hint="eastAsia"/>
                <w:b/>
                <w:bCs/>
              </w:rPr>
              <w:t>br</w:t>
            </w:r>
            <w:proofErr w:type="spellEnd"/>
            <w:r w:rsidRPr="00061AB7">
              <w:rPr>
                <w:rFonts w:hint="eastAsia"/>
                <w:b/>
                <w:bCs/>
              </w:rPr>
              <w:t>&gt;2. 明确5' UTR在湿实验（尤其P450）中的使用情况与作用。&lt;</w:t>
            </w:r>
            <w:proofErr w:type="spellStart"/>
            <w:r w:rsidRPr="00061AB7">
              <w:rPr>
                <w:rFonts w:hint="eastAsia"/>
                <w:b/>
                <w:bCs/>
              </w:rPr>
              <w:t>br</w:t>
            </w:r>
            <w:proofErr w:type="spellEnd"/>
            <w:r w:rsidRPr="00061AB7">
              <w:rPr>
                <w:rFonts w:hint="eastAsia"/>
                <w:b/>
                <w:bCs/>
              </w:rPr>
              <w:t>&gt;3. 加强P450实验的统计分析（置信区间、检验方法等）。&lt;</w:t>
            </w:r>
            <w:proofErr w:type="spellStart"/>
            <w:r w:rsidRPr="00061AB7">
              <w:rPr>
                <w:rFonts w:hint="eastAsia"/>
                <w:b/>
                <w:bCs/>
              </w:rPr>
              <w:t>br</w:t>
            </w:r>
            <w:proofErr w:type="spellEnd"/>
            <w:r w:rsidRPr="00061AB7">
              <w:rPr>
                <w:rFonts w:hint="eastAsia"/>
                <w:b/>
                <w:bCs/>
              </w:rPr>
              <w:t>&gt;4. 澄清实验体系（P450、数据集、物种、5' UTR定义）的选择理由。</w:t>
            </w:r>
          </w:p>
        </w:tc>
      </w:tr>
      <w:tr w:rsidR="00061AB7" w:rsidRPr="00061AB7" w14:paraId="77AF5BB2" w14:textId="77777777" w:rsidTr="00061AB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56A5AEC2" w14:textId="77777777" w:rsidR="00061AB7" w:rsidRPr="00061AB7" w:rsidRDefault="00061AB7" w:rsidP="00061AB7">
            <w:pPr>
              <w:pStyle w:val="a9"/>
              <w:ind w:left="360"/>
              <w:jc w:val="center"/>
              <w:rPr>
                <w:rFonts w:hint="eastAsia"/>
                <w:b/>
                <w:bCs/>
              </w:rPr>
            </w:pPr>
            <w:r w:rsidRPr="00061AB7">
              <w:rPr>
                <w:rFonts w:hint="eastAsia"/>
                <w:b/>
                <w:bCs/>
              </w:rPr>
              <w:t>计算实验</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2D2E3559" w14:textId="77777777" w:rsidR="00061AB7" w:rsidRPr="00061AB7" w:rsidRDefault="00061AB7" w:rsidP="00061AB7">
            <w:pPr>
              <w:pStyle w:val="a9"/>
              <w:ind w:left="360"/>
              <w:jc w:val="center"/>
              <w:rPr>
                <w:rFonts w:hint="eastAsia"/>
                <w:b/>
                <w:bCs/>
              </w:rPr>
            </w:pPr>
            <w:r w:rsidRPr="00061AB7">
              <w:rPr>
                <w:rFonts w:hint="eastAsia"/>
                <w:b/>
                <w:bCs/>
              </w:rPr>
              <w:t>1. 重新运行或补充关键对比模型（UTR-LM, Evo-2等）的实验，确保在统一设置下比较。&lt;</w:t>
            </w:r>
            <w:proofErr w:type="spellStart"/>
            <w:r w:rsidRPr="00061AB7">
              <w:rPr>
                <w:rFonts w:hint="eastAsia"/>
                <w:b/>
                <w:bCs/>
              </w:rPr>
              <w:t>br</w:t>
            </w:r>
            <w:proofErr w:type="spellEnd"/>
            <w:r w:rsidRPr="00061AB7">
              <w:rPr>
                <w:rFonts w:hint="eastAsia"/>
                <w:b/>
                <w:bCs/>
              </w:rPr>
              <w:t>&gt;2. 清晰区分并对比CDS-only与5' UTR条件化建模的实验。&lt;</w:t>
            </w:r>
            <w:proofErr w:type="spellStart"/>
            <w:r w:rsidRPr="00061AB7">
              <w:rPr>
                <w:rFonts w:hint="eastAsia"/>
                <w:b/>
                <w:bCs/>
              </w:rPr>
              <w:t>br</w:t>
            </w:r>
            <w:proofErr w:type="spellEnd"/>
            <w:r w:rsidRPr="00061AB7">
              <w:rPr>
                <w:rFonts w:hint="eastAsia"/>
                <w:b/>
                <w:bCs/>
              </w:rPr>
              <w:t>&gt;3. 明确5' UTR的定义、长度选择理由，并评估其稳健性。&lt;</w:t>
            </w:r>
            <w:proofErr w:type="spellStart"/>
            <w:r w:rsidRPr="00061AB7">
              <w:rPr>
                <w:rFonts w:hint="eastAsia"/>
                <w:b/>
                <w:bCs/>
              </w:rPr>
              <w:t>br</w:t>
            </w:r>
            <w:proofErr w:type="spellEnd"/>
            <w:r w:rsidRPr="00061AB7">
              <w:rPr>
                <w:rFonts w:hint="eastAsia"/>
                <w:b/>
                <w:bCs/>
              </w:rPr>
              <w:t>&gt;4. 改进图表可视化（增加分布、置信区间等）。&lt;</w:t>
            </w:r>
            <w:proofErr w:type="spellStart"/>
            <w:r w:rsidRPr="00061AB7">
              <w:rPr>
                <w:rFonts w:hint="eastAsia"/>
                <w:b/>
                <w:bCs/>
              </w:rPr>
              <w:t>br</w:t>
            </w:r>
            <w:proofErr w:type="spellEnd"/>
            <w:r w:rsidRPr="00061AB7">
              <w:rPr>
                <w:rFonts w:hint="eastAsia"/>
                <w:b/>
                <w:bCs/>
              </w:rPr>
              <w:t>&gt;5. 详细描述推理过程与策略。&lt;</w:t>
            </w:r>
            <w:proofErr w:type="spellStart"/>
            <w:r w:rsidRPr="00061AB7">
              <w:rPr>
                <w:rFonts w:hint="eastAsia"/>
                <w:b/>
                <w:bCs/>
              </w:rPr>
              <w:t>br</w:t>
            </w:r>
            <w:proofErr w:type="spellEnd"/>
            <w:r w:rsidRPr="00061AB7">
              <w:rPr>
                <w:rFonts w:hint="eastAsia"/>
                <w:b/>
                <w:bCs/>
              </w:rPr>
              <w:t>&gt;6. 谨慎解释低频密码子分析等结果。&lt;</w:t>
            </w:r>
            <w:proofErr w:type="spellStart"/>
            <w:r w:rsidRPr="00061AB7">
              <w:rPr>
                <w:rFonts w:hint="eastAsia"/>
                <w:b/>
                <w:bCs/>
              </w:rPr>
              <w:t>br</w:t>
            </w:r>
            <w:proofErr w:type="spellEnd"/>
            <w:r w:rsidRPr="00061AB7">
              <w:rPr>
                <w:rFonts w:hint="eastAsia"/>
                <w:b/>
                <w:bCs/>
              </w:rPr>
              <w:t>&gt;7. 在方法中明确描述目标氨基酸序列保留的算法和保存率。</w:t>
            </w:r>
          </w:p>
        </w:tc>
      </w:tr>
      <w:tr w:rsidR="00061AB7" w:rsidRPr="00061AB7" w14:paraId="6C6EAD2B" w14:textId="77777777" w:rsidTr="00061AB7">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1D5DC2B0" w14:textId="77777777" w:rsidR="00061AB7" w:rsidRPr="00061AB7" w:rsidRDefault="00061AB7" w:rsidP="00061AB7">
            <w:pPr>
              <w:pStyle w:val="a9"/>
              <w:ind w:left="360"/>
              <w:jc w:val="center"/>
              <w:rPr>
                <w:rFonts w:hint="eastAsia"/>
                <w:b/>
                <w:bCs/>
              </w:rPr>
            </w:pPr>
            <w:r w:rsidRPr="00061AB7">
              <w:rPr>
                <w:rFonts w:hint="eastAsia"/>
                <w:b/>
                <w:bCs/>
              </w:rPr>
              <w:t>代码相关</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90" w:type="dxa"/>
              <w:left w:w="195" w:type="dxa"/>
              <w:bottom w:w="90" w:type="dxa"/>
              <w:right w:w="195" w:type="dxa"/>
            </w:tcMar>
            <w:vAlign w:val="center"/>
            <w:hideMark/>
          </w:tcPr>
          <w:p w14:paraId="310299B4" w14:textId="77777777" w:rsidR="00061AB7" w:rsidRPr="00061AB7" w:rsidRDefault="00061AB7" w:rsidP="00061AB7">
            <w:pPr>
              <w:pStyle w:val="a9"/>
              <w:ind w:left="360"/>
              <w:jc w:val="center"/>
              <w:rPr>
                <w:rFonts w:hint="eastAsia"/>
                <w:b/>
                <w:bCs/>
              </w:rPr>
            </w:pPr>
            <w:r w:rsidRPr="00061AB7">
              <w:rPr>
                <w:rFonts w:hint="eastAsia"/>
                <w:b/>
                <w:bCs/>
              </w:rPr>
              <w:t>1. 修复已识别的语法错误（如 </w:t>
            </w:r>
            <w:r w:rsidRPr="00061AB7">
              <w:rPr>
                <w:b/>
                <w:bCs/>
              </w:rPr>
              <w:t>Fintune.py</w:t>
            </w:r>
            <w:r w:rsidRPr="00061AB7">
              <w:rPr>
                <w:rFonts w:hint="eastAsia"/>
                <w:b/>
                <w:bCs/>
              </w:rPr>
              <w:t> 第227行）。&lt;</w:t>
            </w:r>
            <w:proofErr w:type="spellStart"/>
            <w:r w:rsidRPr="00061AB7">
              <w:rPr>
                <w:rFonts w:hint="eastAsia"/>
                <w:b/>
                <w:bCs/>
              </w:rPr>
              <w:t>br</w:t>
            </w:r>
            <w:proofErr w:type="spellEnd"/>
            <w:r w:rsidRPr="00061AB7">
              <w:rPr>
                <w:rFonts w:hint="eastAsia"/>
                <w:b/>
                <w:bCs/>
              </w:rPr>
              <w:t>&gt;2. 修正代码与论文描述的不一致之处（特别是 </w:t>
            </w:r>
            <w:r w:rsidRPr="00061AB7">
              <w:rPr>
                <w:b/>
                <w:bCs/>
              </w:rPr>
              <w:t>dataset.py</w:t>
            </w:r>
            <w:r w:rsidRPr="00061AB7">
              <w:rPr>
                <w:rFonts w:hint="eastAsia"/>
                <w:b/>
                <w:bCs/>
              </w:rPr>
              <w:t> 中5' UTR和RNA结构的加载逻辑）。&lt;</w:t>
            </w:r>
            <w:proofErr w:type="spellStart"/>
            <w:r w:rsidRPr="00061AB7">
              <w:rPr>
                <w:rFonts w:hint="eastAsia"/>
                <w:b/>
                <w:bCs/>
              </w:rPr>
              <w:t>br</w:t>
            </w:r>
            <w:proofErr w:type="spellEnd"/>
            <w:r w:rsidRPr="00061AB7">
              <w:rPr>
                <w:rFonts w:hint="eastAsia"/>
                <w:b/>
                <w:bCs/>
              </w:rPr>
              <w:t>&gt;3. 在代码和论文方法中详细记录同义密码子解码算法。&lt;</w:t>
            </w:r>
            <w:proofErr w:type="spellStart"/>
            <w:r w:rsidRPr="00061AB7">
              <w:rPr>
                <w:rFonts w:hint="eastAsia"/>
                <w:b/>
                <w:bCs/>
              </w:rPr>
              <w:t>br</w:t>
            </w:r>
            <w:proofErr w:type="spellEnd"/>
            <w:r w:rsidRPr="00061AB7">
              <w:rPr>
                <w:rFonts w:hint="eastAsia"/>
                <w:b/>
                <w:bCs/>
              </w:rPr>
              <w:t>&gt;4. 清理代码库，完善README文档，明确如何复现结果。&lt;</w:t>
            </w:r>
            <w:proofErr w:type="spellStart"/>
            <w:r w:rsidRPr="00061AB7">
              <w:rPr>
                <w:rFonts w:hint="eastAsia"/>
                <w:b/>
                <w:bCs/>
              </w:rPr>
              <w:t>br</w:t>
            </w:r>
            <w:proofErr w:type="spellEnd"/>
            <w:r w:rsidRPr="00061AB7">
              <w:rPr>
                <w:rFonts w:hint="eastAsia"/>
                <w:b/>
                <w:bCs/>
              </w:rPr>
              <w:t>&gt;5. 明确推理时5' UTR输入的处理方式。</w:t>
            </w:r>
          </w:p>
        </w:tc>
      </w:tr>
      <w:tr w:rsidR="00061AB7" w:rsidRPr="00061AB7" w14:paraId="5158F0CC" w14:textId="77777777" w:rsidTr="00061AB7">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6CF62FEC" w14:textId="77777777" w:rsidR="00061AB7" w:rsidRPr="00061AB7" w:rsidRDefault="00061AB7" w:rsidP="00061AB7">
            <w:pPr>
              <w:pStyle w:val="a9"/>
              <w:ind w:left="360"/>
              <w:jc w:val="center"/>
              <w:rPr>
                <w:rFonts w:hint="eastAsia"/>
                <w:b/>
                <w:bCs/>
              </w:rPr>
            </w:pPr>
            <w:r w:rsidRPr="00061AB7">
              <w:rPr>
                <w:rFonts w:hint="eastAsia"/>
                <w:b/>
                <w:bCs/>
              </w:rPr>
              <w:t>论文撰写</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90" w:type="dxa"/>
              <w:left w:w="195" w:type="dxa"/>
              <w:bottom w:w="90" w:type="dxa"/>
              <w:right w:w="195" w:type="dxa"/>
            </w:tcMar>
            <w:vAlign w:val="center"/>
            <w:hideMark/>
          </w:tcPr>
          <w:p w14:paraId="3B9960C1" w14:textId="77777777" w:rsidR="00061AB7" w:rsidRPr="00061AB7" w:rsidRDefault="00061AB7" w:rsidP="00061AB7">
            <w:pPr>
              <w:pStyle w:val="a9"/>
              <w:ind w:left="360"/>
              <w:jc w:val="center"/>
              <w:rPr>
                <w:rFonts w:hint="eastAsia"/>
                <w:b/>
                <w:bCs/>
              </w:rPr>
            </w:pPr>
            <w:r w:rsidRPr="00061AB7">
              <w:rPr>
                <w:rFonts w:hint="eastAsia"/>
                <w:b/>
                <w:bCs/>
              </w:rPr>
              <w:t>1. 明确研究目标（优化表达 vs. 生成序列）和5' UTR的实际作用。&lt;</w:t>
            </w:r>
            <w:proofErr w:type="spellStart"/>
            <w:r w:rsidRPr="00061AB7">
              <w:rPr>
                <w:rFonts w:hint="eastAsia"/>
                <w:b/>
                <w:bCs/>
              </w:rPr>
              <w:t>br</w:t>
            </w:r>
            <w:proofErr w:type="spellEnd"/>
            <w:r w:rsidRPr="00061AB7">
              <w:rPr>
                <w:rFonts w:hint="eastAsia"/>
                <w:b/>
                <w:bCs/>
              </w:rPr>
              <w:t>&gt;2. 全文清晰区分CDS-only与5' UTR条件化建模的上下文和结果。&lt;</w:t>
            </w:r>
            <w:proofErr w:type="spellStart"/>
            <w:r w:rsidRPr="00061AB7">
              <w:rPr>
                <w:rFonts w:hint="eastAsia"/>
                <w:b/>
                <w:bCs/>
              </w:rPr>
              <w:t>br</w:t>
            </w:r>
            <w:proofErr w:type="spellEnd"/>
            <w:r w:rsidRPr="00061AB7">
              <w:rPr>
                <w:rFonts w:hint="eastAsia"/>
                <w:b/>
                <w:bCs/>
              </w:rPr>
              <w:t>&gt;3. 软化结论和结果中的</w:t>
            </w:r>
            <w:proofErr w:type="gramStart"/>
            <w:r w:rsidRPr="00061AB7">
              <w:rPr>
                <w:rFonts w:hint="eastAsia"/>
                <w:b/>
                <w:bCs/>
              </w:rPr>
              <w:t>强语言</w:t>
            </w:r>
            <w:proofErr w:type="gramEnd"/>
            <w:r w:rsidRPr="00061AB7">
              <w:rPr>
                <w:rFonts w:hint="eastAsia"/>
                <w:b/>
                <w:bCs/>
              </w:rPr>
              <w:t>表述，使其与数据支持程度匹配。&lt;</w:t>
            </w:r>
            <w:proofErr w:type="spellStart"/>
            <w:r w:rsidRPr="00061AB7">
              <w:rPr>
                <w:rFonts w:hint="eastAsia"/>
                <w:b/>
                <w:bCs/>
              </w:rPr>
              <w:t>br</w:t>
            </w:r>
            <w:proofErr w:type="spellEnd"/>
            <w:r w:rsidRPr="00061AB7">
              <w:rPr>
                <w:rFonts w:hint="eastAsia"/>
                <w:b/>
                <w:bCs/>
              </w:rPr>
              <w:t>&gt;4. 讨论5' UTR基准数据和固定窗口长度的合理性与局限性。&lt;</w:t>
            </w:r>
            <w:proofErr w:type="spellStart"/>
            <w:r w:rsidRPr="00061AB7">
              <w:rPr>
                <w:rFonts w:hint="eastAsia"/>
                <w:b/>
                <w:bCs/>
              </w:rPr>
              <w:t>br</w:t>
            </w:r>
            <w:proofErr w:type="spellEnd"/>
            <w:r w:rsidRPr="00061AB7">
              <w:rPr>
                <w:rFonts w:hint="eastAsia"/>
                <w:b/>
                <w:bCs/>
              </w:rPr>
              <w:t>&gt;5. 根据建议增加对比模型（如</w:t>
            </w:r>
            <w:proofErr w:type="spellStart"/>
            <w:r w:rsidRPr="00061AB7">
              <w:rPr>
                <w:rFonts w:hint="eastAsia"/>
                <w:b/>
                <w:bCs/>
              </w:rPr>
              <w:t>NucleotideTransformer</w:t>
            </w:r>
            <w:proofErr w:type="spellEnd"/>
            <w:r w:rsidRPr="00061AB7">
              <w:rPr>
                <w:rFonts w:hint="eastAsia"/>
                <w:b/>
                <w:bCs/>
              </w:rPr>
              <w:t>, Evo-2）。&lt;</w:t>
            </w:r>
            <w:proofErr w:type="spellStart"/>
            <w:r w:rsidRPr="00061AB7">
              <w:rPr>
                <w:rFonts w:hint="eastAsia"/>
                <w:b/>
                <w:bCs/>
              </w:rPr>
              <w:t>br</w:t>
            </w:r>
            <w:proofErr w:type="spellEnd"/>
            <w:r w:rsidRPr="00061AB7">
              <w:rPr>
                <w:rFonts w:hint="eastAsia"/>
                <w:b/>
                <w:bCs/>
              </w:rPr>
              <w:t>&gt;6. 在方法部分补充所有关键细节（5' UTR处理、推理算法、实验设置等）。</w:t>
            </w:r>
          </w:p>
        </w:tc>
      </w:tr>
    </w:tbl>
    <w:p w14:paraId="59CACD7A" w14:textId="77777777" w:rsidR="00061AB7" w:rsidRDefault="00061AB7" w:rsidP="00061AB7">
      <w:pPr>
        <w:pStyle w:val="a9"/>
        <w:ind w:left="360"/>
        <w:jc w:val="center"/>
        <w:rPr>
          <w:rFonts w:hint="eastAsia"/>
          <w:b/>
          <w:bCs/>
          <w:sz w:val="28"/>
          <w:szCs w:val="32"/>
        </w:rPr>
      </w:pPr>
    </w:p>
    <w:p w14:paraId="621474E9" w14:textId="77777777" w:rsidR="00061AB7" w:rsidRDefault="00061AB7" w:rsidP="00061AB7">
      <w:pPr>
        <w:pStyle w:val="a9"/>
        <w:ind w:left="360"/>
        <w:jc w:val="center"/>
        <w:rPr>
          <w:b/>
          <w:bCs/>
          <w:sz w:val="28"/>
          <w:szCs w:val="32"/>
        </w:rPr>
      </w:pPr>
    </w:p>
    <w:p w14:paraId="3E5AFFA5" w14:textId="77777777" w:rsidR="00061AB7" w:rsidRDefault="00061AB7" w:rsidP="00061AB7">
      <w:pPr>
        <w:pStyle w:val="a9"/>
        <w:ind w:left="360"/>
        <w:jc w:val="center"/>
        <w:rPr>
          <w:b/>
          <w:bCs/>
          <w:sz w:val="28"/>
          <w:szCs w:val="32"/>
        </w:rPr>
      </w:pPr>
    </w:p>
    <w:p w14:paraId="6FB1AFD4" w14:textId="77777777" w:rsidR="00061AB7" w:rsidRDefault="00061AB7" w:rsidP="00061AB7">
      <w:pPr>
        <w:pStyle w:val="a9"/>
        <w:ind w:left="360"/>
        <w:jc w:val="center"/>
        <w:rPr>
          <w:b/>
          <w:bCs/>
          <w:sz w:val="28"/>
          <w:szCs w:val="32"/>
        </w:rPr>
      </w:pPr>
    </w:p>
    <w:p w14:paraId="0CCE61D3" w14:textId="77777777" w:rsidR="00061AB7" w:rsidRDefault="00061AB7" w:rsidP="00061AB7">
      <w:pPr>
        <w:pStyle w:val="a9"/>
        <w:ind w:left="360"/>
        <w:jc w:val="center"/>
        <w:rPr>
          <w:rFonts w:hint="eastAsia"/>
          <w:b/>
          <w:bCs/>
          <w:sz w:val="28"/>
          <w:szCs w:val="32"/>
        </w:rPr>
      </w:pPr>
    </w:p>
    <w:p w14:paraId="340BA537" w14:textId="77777777" w:rsidR="00061AB7" w:rsidRPr="00061AB7" w:rsidRDefault="00061AB7" w:rsidP="00061AB7">
      <w:pPr>
        <w:pStyle w:val="a9"/>
        <w:ind w:left="360"/>
        <w:rPr>
          <w:b/>
          <w:bCs/>
          <w:sz w:val="28"/>
          <w:szCs w:val="32"/>
        </w:rPr>
      </w:pPr>
      <w:r w:rsidRPr="00061AB7">
        <w:rPr>
          <w:rFonts w:hint="eastAsia"/>
          <w:b/>
          <w:bCs/>
          <w:sz w:val="28"/>
          <w:szCs w:val="32"/>
        </w:rPr>
        <w:t>一、湿实验相关</w:t>
      </w:r>
    </w:p>
    <w:p w14:paraId="3DCE09F2" w14:textId="77777777" w:rsidR="00061AB7" w:rsidRPr="00061AB7" w:rsidRDefault="00061AB7" w:rsidP="00061AB7">
      <w:pPr>
        <w:pStyle w:val="a9"/>
        <w:numPr>
          <w:ilvl w:val="0"/>
          <w:numId w:val="5"/>
        </w:numPr>
        <w:rPr>
          <w:rFonts w:hint="eastAsia"/>
          <w:b/>
          <w:bCs/>
          <w:sz w:val="28"/>
          <w:szCs w:val="32"/>
        </w:rPr>
      </w:pPr>
      <w:r w:rsidRPr="00061AB7">
        <w:rPr>
          <w:rFonts w:hint="eastAsia"/>
          <w:b/>
          <w:bCs/>
          <w:sz w:val="28"/>
          <w:szCs w:val="32"/>
        </w:rPr>
        <w:t>补充对比模型结果：</w:t>
      </w:r>
    </w:p>
    <w:p w14:paraId="24605006" w14:textId="77777777" w:rsidR="00061AB7" w:rsidRPr="00061AB7" w:rsidRDefault="00061AB7" w:rsidP="00061AB7">
      <w:pPr>
        <w:pStyle w:val="a9"/>
        <w:numPr>
          <w:ilvl w:val="1"/>
          <w:numId w:val="5"/>
        </w:numPr>
        <w:rPr>
          <w:rFonts w:hint="eastAsia"/>
          <w:b/>
          <w:bCs/>
          <w:sz w:val="28"/>
          <w:szCs w:val="32"/>
        </w:rPr>
      </w:pPr>
      <w:r w:rsidRPr="00061AB7">
        <w:rPr>
          <w:rFonts w:hint="eastAsia"/>
          <w:b/>
          <w:bCs/>
          <w:sz w:val="28"/>
          <w:szCs w:val="32"/>
        </w:rPr>
        <w:t>问题：审稿人1指出，大多数结果相比 </w:t>
      </w:r>
      <w:proofErr w:type="spellStart"/>
      <w:r w:rsidRPr="00061AB7">
        <w:rPr>
          <w:b/>
          <w:bCs/>
          <w:sz w:val="28"/>
          <w:szCs w:val="32"/>
        </w:rPr>
        <w:t>condonTransformer</w:t>
      </w:r>
      <w:proofErr w:type="spellEnd"/>
      <w:r w:rsidRPr="00061AB7">
        <w:rPr>
          <w:rFonts w:hint="eastAsia"/>
          <w:b/>
          <w:bCs/>
          <w:sz w:val="28"/>
          <w:szCs w:val="32"/>
        </w:rPr>
        <w:t> 只高一点，结果一般，建议湿实验补充 </w:t>
      </w:r>
      <w:proofErr w:type="spellStart"/>
      <w:r w:rsidRPr="00061AB7">
        <w:rPr>
          <w:b/>
          <w:bCs/>
          <w:sz w:val="28"/>
          <w:szCs w:val="32"/>
        </w:rPr>
        <w:t>condonTransformer</w:t>
      </w:r>
      <w:proofErr w:type="spellEnd"/>
      <w:r w:rsidRPr="00061AB7">
        <w:rPr>
          <w:rFonts w:hint="eastAsia"/>
          <w:b/>
          <w:bCs/>
          <w:sz w:val="28"/>
          <w:szCs w:val="32"/>
        </w:rPr>
        <w:t> 的结果。</w:t>
      </w:r>
    </w:p>
    <w:p w14:paraId="1DEAB81E" w14:textId="77777777" w:rsidR="00061AB7" w:rsidRPr="00061AB7" w:rsidRDefault="00061AB7" w:rsidP="00061AB7">
      <w:pPr>
        <w:pStyle w:val="a9"/>
        <w:numPr>
          <w:ilvl w:val="1"/>
          <w:numId w:val="5"/>
        </w:numPr>
        <w:rPr>
          <w:rFonts w:hint="eastAsia"/>
          <w:b/>
          <w:bCs/>
          <w:sz w:val="28"/>
          <w:szCs w:val="32"/>
        </w:rPr>
      </w:pPr>
      <w:r w:rsidRPr="00061AB7">
        <w:rPr>
          <w:rFonts w:hint="eastAsia"/>
          <w:b/>
          <w:bCs/>
          <w:sz w:val="28"/>
          <w:szCs w:val="32"/>
        </w:rPr>
        <w:t>修改建议：在湿实验部分，增加与 </w:t>
      </w:r>
      <w:proofErr w:type="spellStart"/>
      <w:r w:rsidRPr="00061AB7">
        <w:rPr>
          <w:b/>
          <w:bCs/>
          <w:sz w:val="28"/>
          <w:szCs w:val="32"/>
        </w:rPr>
        <w:t>condonTransformer</w:t>
      </w:r>
      <w:proofErr w:type="spellEnd"/>
      <w:r w:rsidRPr="00061AB7">
        <w:rPr>
          <w:rFonts w:hint="eastAsia"/>
          <w:b/>
          <w:bCs/>
          <w:sz w:val="28"/>
          <w:szCs w:val="32"/>
        </w:rPr>
        <w:t> 模型的直接对比实验，特别是在蛋白表达量等关键指标上，以更全面地评估模型性能。</w:t>
      </w:r>
    </w:p>
    <w:p w14:paraId="50A62ABE" w14:textId="77777777" w:rsidR="00061AB7" w:rsidRPr="00061AB7" w:rsidRDefault="00061AB7" w:rsidP="00061AB7">
      <w:pPr>
        <w:pStyle w:val="a9"/>
        <w:numPr>
          <w:ilvl w:val="0"/>
          <w:numId w:val="5"/>
        </w:numPr>
        <w:rPr>
          <w:rFonts w:hint="eastAsia"/>
          <w:b/>
          <w:bCs/>
          <w:sz w:val="28"/>
          <w:szCs w:val="32"/>
        </w:rPr>
      </w:pPr>
      <w:r w:rsidRPr="00061AB7">
        <w:rPr>
          <w:rFonts w:hint="eastAsia"/>
          <w:b/>
          <w:bCs/>
          <w:sz w:val="28"/>
          <w:szCs w:val="32"/>
        </w:rPr>
        <w:t>明确5' UTR在湿实验中的作用与使用情况：</w:t>
      </w:r>
    </w:p>
    <w:p w14:paraId="11C29EAE" w14:textId="77777777" w:rsidR="00061AB7" w:rsidRPr="00061AB7" w:rsidRDefault="00061AB7" w:rsidP="00061AB7">
      <w:pPr>
        <w:pStyle w:val="a9"/>
        <w:numPr>
          <w:ilvl w:val="1"/>
          <w:numId w:val="5"/>
        </w:numPr>
        <w:rPr>
          <w:rFonts w:hint="eastAsia"/>
          <w:b/>
          <w:bCs/>
          <w:sz w:val="28"/>
          <w:szCs w:val="32"/>
        </w:rPr>
      </w:pPr>
      <w:r w:rsidRPr="00061AB7">
        <w:rPr>
          <w:rFonts w:hint="eastAsia"/>
          <w:b/>
          <w:bCs/>
          <w:sz w:val="28"/>
          <w:szCs w:val="32"/>
        </w:rPr>
        <w:t>问题：审稿人2和3都指出，湿实验（特别是P450验证实验）中没有明确是否使用了5' UTR信息。这与论文标题和框架中强调5' UTR的主要主张不符。审稿人2还指出湿实验只有6个数据点，统计上需谨慎。</w:t>
      </w:r>
    </w:p>
    <w:p w14:paraId="724E4303" w14:textId="77777777" w:rsidR="00061AB7" w:rsidRPr="00061AB7" w:rsidRDefault="00061AB7" w:rsidP="00061AB7">
      <w:pPr>
        <w:pStyle w:val="a9"/>
        <w:numPr>
          <w:ilvl w:val="1"/>
          <w:numId w:val="5"/>
        </w:numPr>
        <w:rPr>
          <w:rFonts w:hint="eastAsia"/>
          <w:b/>
          <w:bCs/>
          <w:sz w:val="28"/>
          <w:szCs w:val="32"/>
        </w:rPr>
      </w:pPr>
      <w:r w:rsidRPr="00061AB7">
        <w:rPr>
          <w:rFonts w:hint="eastAsia"/>
          <w:b/>
          <w:bCs/>
          <w:sz w:val="28"/>
          <w:szCs w:val="32"/>
        </w:rPr>
        <w:t>修改建议：</w:t>
      </w:r>
    </w:p>
    <w:p w14:paraId="3F6DC712" w14:textId="77777777" w:rsidR="00061AB7" w:rsidRPr="00061AB7" w:rsidRDefault="00061AB7" w:rsidP="00061AB7">
      <w:pPr>
        <w:pStyle w:val="a9"/>
        <w:numPr>
          <w:ilvl w:val="2"/>
          <w:numId w:val="5"/>
        </w:numPr>
        <w:rPr>
          <w:rFonts w:hint="eastAsia"/>
          <w:b/>
          <w:bCs/>
          <w:sz w:val="28"/>
          <w:szCs w:val="32"/>
        </w:rPr>
      </w:pPr>
      <w:r w:rsidRPr="00061AB7">
        <w:rPr>
          <w:rFonts w:hint="eastAsia"/>
          <w:b/>
          <w:bCs/>
          <w:sz w:val="28"/>
          <w:szCs w:val="32"/>
        </w:rPr>
        <w:t>在方法部分明确说明：在P450等湿实验验证中，生成的序列是仅包含CDS，还是包含了根据模型生成的或实验设计的5' UTR。</w:t>
      </w:r>
    </w:p>
    <w:p w14:paraId="717AD67A" w14:textId="77777777" w:rsidR="00061AB7" w:rsidRPr="00061AB7" w:rsidRDefault="00061AB7" w:rsidP="00061AB7">
      <w:pPr>
        <w:pStyle w:val="a9"/>
        <w:numPr>
          <w:ilvl w:val="2"/>
          <w:numId w:val="5"/>
        </w:numPr>
        <w:rPr>
          <w:rFonts w:hint="eastAsia"/>
          <w:b/>
          <w:bCs/>
          <w:sz w:val="28"/>
          <w:szCs w:val="32"/>
        </w:rPr>
      </w:pPr>
      <w:r w:rsidRPr="00061AB7">
        <w:rPr>
          <w:rFonts w:hint="eastAsia"/>
          <w:b/>
          <w:bCs/>
          <w:sz w:val="28"/>
          <w:szCs w:val="32"/>
        </w:rPr>
        <w:t>如果湿实验未使用5' UTR，则需在讨论中澄清：湿实验验证的是CDS优化效果，还是5' UTR指导</w:t>
      </w:r>
      <w:r w:rsidRPr="00061AB7">
        <w:rPr>
          <w:rFonts w:hint="eastAsia"/>
          <w:b/>
          <w:bCs/>
          <w:sz w:val="28"/>
          <w:szCs w:val="32"/>
        </w:rPr>
        <w:lastRenderedPageBreak/>
        <w:t>的CDS优化效果？并相应调整或软化相关主张。</w:t>
      </w:r>
    </w:p>
    <w:p w14:paraId="1082F777" w14:textId="77777777" w:rsidR="00061AB7" w:rsidRPr="00061AB7" w:rsidRDefault="00061AB7" w:rsidP="00061AB7">
      <w:pPr>
        <w:pStyle w:val="a9"/>
        <w:numPr>
          <w:ilvl w:val="2"/>
          <w:numId w:val="5"/>
        </w:numPr>
        <w:rPr>
          <w:rFonts w:hint="eastAsia"/>
          <w:b/>
          <w:bCs/>
          <w:sz w:val="28"/>
          <w:szCs w:val="32"/>
        </w:rPr>
      </w:pPr>
      <w:r w:rsidRPr="00061AB7">
        <w:rPr>
          <w:rFonts w:hint="eastAsia"/>
          <w:b/>
          <w:bCs/>
          <w:sz w:val="28"/>
          <w:szCs w:val="32"/>
        </w:rPr>
        <w:t>针对数据量少的问题，增加统计分析，如计算置信区间、进行置换检验或自助法（bootstrap）分析，以量化结果的不确定性。避免使用“表达结果更好”等绝对化表述，改用更谨慎的语言。</w:t>
      </w:r>
    </w:p>
    <w:p w14:paraId="0B5C4E80" w14:textId="77777777" w:rsidR="00061AB7" w:rsidRPr="00061AB7" w:rsidRDefault="00061AB7" w:rsidP="00061AB7">
      <w:pPr>
        <w:pStyle w:val="a9"/>
        <w:numPr>
          <w:ilvl w:val="0"/>
          <w:numId w:val="5"/>
        </w:numPr>
        <w:rPr>
          <w:rFonts w:hint="eastAsia"/>
          <w:b/>
          <w:bCs/>
          <w:sz w:val="28"/>
          <w:szCs w:val="32"/>
        </w:rPr>
      </w:pPr>
      <w:r w:rsidRPr="00061AB7">
        <w:rPr>
          <w:rFonts w:hint="eastAsia"/>
          <w:b/>
          <w:bCs/>
          <w:sz w:val="28"/>
          <w:szCs w:val="32"/>
        </w:rPr>
        <w:t>加强P450实验的统计报告：</w:t>
      </w:r>
    </w:p>
    <w:p w14:paraId="6F3C35CD" w14:textId="77777777" w:rsidR="00061AB7" w:rsidRPr="00061AB7" w:rsidRDefault="00061AB7" w:rsidP="00061AB7">
      <w:pPr>
        <w:pStyle w:val="a9"/>
        <w:numPr>
          <w:ilvl w:val="1"/>
          <w:numId w:val="5"/>
        </w:numPr>
        <w:rPr>
          <w:rFonts w:hint="eastAsia"/>
          <w:b/>
          <w:bCs/>
          <w:sz w:val="28"/>
          <w:szCs w:val="32"/>
        </w:rPr>
      </w:pPr>
      <w:r w:rsidRPr="00061AB7">
        <w:rPr>
          <w:rFonts w:hint="eastAsia"/>
          <w:b/>
          <w:bCs/>
          <w:sz w:val="28"/>
          <w:szCs w:val="32"/>
        </w:rPr>
        <w:t>问题：审稿人2要求加强P450实验的统计报告，包括重复定义、标准化、多重检验和t检验的假设。</w:t>
      </w:r>
    </w:p>
    <w:p w14:paraId="73E8E73D" w14:textId="77777777" w:rsidR="00061AB7" w:rsidRPr="00061AB7" w:rsidRDefault="00061AB7" w:rsidP="00061AB7">
      <w:pPr>
        <w:pStyle w:val="a9"/>
        <w:numPr>
          <w:ilvl w:val="1"/>
          <w:numId w:val="5"/>
        </w:numPr>
        <w:rPr>
          <w:rFonts w:hint="eastAsia"/>
          <w:b/>
          <w:bCs/>
          <w:sz w:val="28"/>
          <w:szCs w:val="32"/>
        </w:rPr>
      </w:pPr>
      <w:r w:rsidRPr="00061AB7">
        <w:rPr>
          <w:rFonts w:hint="eastAsia"/>
          <w:b/>
          <w:bCs/>
          <w:sz w:val="28"/>
          <w:szCs w:val="32"/>
        </w:rPr>
        <w:t>修改建议：在方法部分详细描述实验重复次数、数据标准化方法、是否进行多重检验校正（如Bonferroni校正），并说明所使用的统计检验（如t检验）的前提假设是否满足。</w:t>
      </w:r>
    </w:p>
    <w:p w14:paraId="48FC1369" w14:textId="77777777" w:rsidR="00061AB7" w:rsidRPr="00061AB7" w:rsidRDefault="00061AB7" w:rsidP="00061AB7">
      <w:pPr>
        <w:pStyle w:val="a9"/>
        <w:numPr>
          <w:ilvl w:val="0"/>
          <w:numId w:val="5"/>
        </w:numPr>
        <w:rPr>
          <w:rFonts w:hint="eastAsia"/>
          <w:b/>
          <w:bCs/>
          <w:sz w:val="28"/>
          <w:szCs w:val="32"/>
        </w:rPr>
      </w:pPr>
      <w:r w:rsidRPr="00061AB7">
        <w:rPr>
          <w:rFonts w:hint="eastAsia"/>
          <w:b/>
          <w:bCs/>
          <w:sz w:val="28"/>
          <w:szCs w:val="32"/>
        </w:rPr>
        <w:t>澄清实验体系与参数选择：</w:t>
      </w:r>
    </w:p>
    <w:p w14:paraId="09816D8D" w14:textId="77777777" w:rsidR="00061AB7" w:rsidRPr="00061AB7" w:rsidRDefault="00061AB7" w:rsidP="00061AB7">
      <w:pPr>
        <w:pStyle w:val="a9"/>
        <w:numPr>
          <w:ilvl w:val="1"/>
          <w:numId w:val="5"/>
        </w:numPr>
        <w:rPr>
          <w:rFonts w:hint="eastAsia"/>
          <w:b/>
          <w:bCs/>
          <w:sz w:val="28"/>
          <w:szCs w:val="32"/>
        </w:rPr>
      </w:pPr>
      <w:r w:rsidRPr="00061AB7">
        <w:rPr>
          <w:rFonts w:hint="eastAsia"/>
          <w:b/>
          <w:bCs/>
          <w:sz w:val="28"/>
          <w:szCs w:val="32"/>
        </w:rPr>
        <w:t>问题：审稿人3询问为什么选择P450体系、数据集2-4如何构建、特定物种如何选择、5'-UTR区域如何定义。</w:t>
      </w:r>
    </w:p>
    <w:p w14:paraId="45547BDC" w14:textId="77777777" w:rsidR="00061AB7" w:rsidRPr="00061AB7" w:rsidRDefault="00061AB7" w:rsidP="00061AB7">
      <w:pPr>
        <w:pStyle w:val="a9"/>
        <w:numPr>
          <w:ilvl w:val="1"/>
          <w:numId w:val="5"/>
        </w:numPr>
        <w:rPr>
          <w:rFonts w:hint="eastAsia"/>
          <w:b/>
          <w:bCs/>
          <w:sz w:val="28"/>
          <w:szCs w:val="32"/>
        </w:rPr>
      </w:pPr>
      <w:r w:rsidRPr="00061AB7">
        <w:rPr>
          <w:rFonts w:hint="eastAsia"/>
          <w:b/>
          <w:bCs/>
          <w:sz w:val="28"/>
          <w:szCs w:val="32"/>
        </w:rPr>
        <w:t>修改建议：在方法部分增加小节，详细说明：</w:t>
      </w:r>
    </w:p>
    <w:p w14:paraId="55208541" w14:textId="77777777" w:rsidR="00061AB7" w:rsidRPr="00061AB7" w:rsidRDefault="00061AB7" w:rsidP="00061AB7">
      <w:pPr>
        <w:pStyle w:val="a9"/>
        <w:numPr>
          <w:ilvl w:val="2"/>
          <w:numId w:val="5"/>
        </w:numPr>
        <w:rPr>
          <w:rFonts w:hint="eastAsia"/>
          <w:b/>
          <w:bCs/>
          <w:sz w:val="28"/>
          <w:szCs w:val="32"/>
        </w:rPr>
      </w:pPr>
      <w:r w:rsidRPr="00061AB7">
        <w:rPr>
          <w:rFonts w:hint="eastAsia"/>
          <w:b/>
          <w:bCs/>
          <w:sz w:val="28"/>
          <w:szCs w:val="32"/>
        </w:rPr>
        <w:t>选择P450作为验证体系的原因（例如，其在工业或研究中的重要性、序列特性等）。</w:t>
      </w:r>
    </w:p>
    <w:p w14:paraId="5BA502C0" w14:textId="77777777" w:rsidR="00061AB7" w:rsidRPr="00061AB7" w:rsidRDefault="00061AB7" w:rsidP="00061AB7">
      <w:pPr>
        <w:pStyle w:val="a9"/>
        <w:numPr>
          <w:ilvl w:val="2"/>
          <w:numId w:val="5"/>
        </w:numPr>
        <w:rPr>
          <w:rFonts w:hint="eastAsia"/>
          <w:b/>
          <w:bCs/>
          <w:sz w:val="28"/>
          <w:szCs w:val="32"/>
        </w:rPr>
      </w:pPr>
      <w:r w:rsidRPr="00061AB7">
        <w:rPr>
          <w:rFonts w:hint="eastAsia"/>
          <w:b/>
          <w:bCs/>
          <w:sz w:val="28"/>
          <w:szCs w:val="32"/>
        </w:rPr>
        <w:t>数据集2-4的构建流程、数据来源、筛选标准。</w:t>
      </w:r>
    </w:p>
    <w:p w14:paraId="64676E6B" w14:textId="77777777" w:rsidR="00061AB7" w:rsidRPr="00061AB7" w:rsidRDefault="00061AB7" w:rsidP="00061AB7">
      <w:pPr>
        <w:pStyle w:val="a9"/>
        <w:numPr>
          <w:ilvl w:val="2"/>
          <w:numId w:val="5"/>
        </w:numPr>
        <w:rPr>
          <w:rFonts w:hint="eastAsia"/>
          <w:b/>
          <w:bCs/>
          <w:sz w:val="28"/>
          <w:szCs w:val="32"/>
        </w:rPr>
      </w:pPr>
      <w:r w:rsidRPr="00061AB7">
        <w:rPr>
          <w:rFonts w:hint="eastAsia"/>
          <w:b/>
          <w:bCs/>
          <w:sz w:val="28"/>
          <w:szCs w:val="32"/>
        </w:rPr>
        <w:t>选择特定物种进行实验或分析的理由。</w:t>
      </w:r>
    </w:p>
    <w:p w14:paraId="6F03E392" w14:textId="77777777" w:rsidR="00061AB7" w:rsidRPr="00061AB7" w:rsidRDefault="00061AB7" w:rsidP="00061AB7">
      <w:pPr>
        <w:pStyle w:val="a9"/>
        <w:numPr>
          <w:ilvl w:val="2"/>
          <w:numId w:val="5"/>
        </w:numPr>
        <w:rPr>
          <w:rFonts w:hint="eastAsia"/>
          <w:b/>
          <w:bCs/>
          <w:sz w:val="28"/>
          <w:szCs w:val="32"/>
        </w:rPr>
      </w:pPr>
      <w:r w:rsidRPr="00061AB7">
        <w:rPr>
          <w:rFonts w:hint="eastAsia"/>
          <w:b/>
          <w:bCs/>
          <w:sz w:val="28"/>
          <w:szCs w:val="32"/>
        </w:rPr>
        <w:t>在实验中，5'-UTR区域是如何操作定义的（是使</w:t>
      </w:r>
      <w:r w:rsidRPr="00061AB7">
        <w:rPr>
          <w:rFonts w:hint="eastAsia"/>
          <w:b/>
          <w:bCs/>
          <w:sz w:val="28"/>
          <w:szCs w:val="32"/>
        </w:rPr>
        <w:lastRenderedPageBreak/>
        <w:t>用注释的UTR，还是固定上游窗口如100bp？），并讨论这种定义的生物学合理性或局限性。</w:t>
      </w:r>
    </w:p>
    <w:p w14:paraId="033E5D0A" w14:textId="77777777" w:rsidR="00061AB7" w:rsidRPr="00061AB7" w:rsidRDefault="00061AB7" w:rsidP="00061AB7">
      <w:pPr>
        <w:pStyle w:val="a9"/>
        <w:ind w:left="360"/>
        <w:rPr>
          <w:rFonts w:hint="eastAsia"/>
          <w:b/>
          <w:bCs/>
          <w:sz w:val="28"/>
          <w:szCs w:val="32"/>
        </w:rPr>
      </w:pPr>
      <w:r w:rsidRPr="00061AB7">
        <w:rPr>
          <w:b/>
          <w:bCs/>
          <w:sz w:val="28"/>
          <w:szCs w:val="32"/>
        </w:rPr>
        <w:pict w14:anchorId="0CA7DA41">
          <v:rect id="_x0000_i1043" style="width:0;height:0" o:hrstd="t" o:hrnoshade="t" o:hr="t" fillcolor="#121213" stroked="f"/>
        </w:pict>
      </w:r>
    </w:p>
    <w:p w14:paraId="0A840BFF" w14:textId="77777777" w:rsidR="00061AB7" w:rsidRPr="00061AB7" w:rsidRDefault="00061AB7" w:rsidP="00061AB7">
      <w:pPr>
        <w:pStyle w:val="a9"/>
        <w:ind w:left="360"/>
        <w:rPr>
          <w:rFonts w:hint="eastAsia"/>
          <w:b/>
          <w:bCs/>
          <w:sz w:val="28"/>
          <w:szCs w:val="32"/>
        </w:rPr>
      </w:pPr>
      <w:r w:rsidRPr="00061AB7">
        <w:rPr>
          <w:rFonts w:hint="eastAsia"/>
          <w:b/>
          <w:bCs/>
          <w:sz w:val="28"/>
          <w:szCs w:val="32"/>
        </w:rPr>
        <w:t>二、计算实验相关</w:t>
      </w:r>
    </w:p>
    <w:p w14:paraId="06CCF46F" w14:textId="77777777" w:rsidR="00061AB7" w:rsidRPr="00061AB7" w:rsidRDefault="00061AB7" w:rsidP="00061AB7">
      <w:pPr>
        <w:pStyle w:val="a9"/>
        <w:numPr>
          <w:ilvl w:val="0"/>
          <w:numId w:val="6"/>
        </w:numPr>
        <w:rPr>
          <w:rFonts w:hint="eastAsia"/>
          <w:b/>
          <w:bCs/>
          <w:sz w:val="28"/>
          <w:szCs w:val="32"/>
        </w:rPr>
      </w:pPr>
      <w:r w:rsidRPr="00061AB7">
        <w:rPr>
          <w:rFonts w:hint="eastAsia"/>
          <w:b/>
          <w:bCs/>
          <w:sz w:val="28"/>
          <w:szCs w:val="32"/>
        </w:rPr>
        <w:t>基准模型对比不足与结果复现问题：</w:t>
      </w:r>
    </w:p>
    <w:p w14:paraId="7FC9F2AB"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问题：审稿人1和3都指出对比模型不够。审稿人1提到对比模型（如UTR-LM/RNA-FM/RNABERT）的结果是摘取的而非自己运行，且提升不明显；审稿人3建议增加如</w:t>
      </w:r>
      <w:proofErr w:type="spellStart"/>
      <w:r w:rsidRPr="00061AB7">
        <w:rPr>
          <w:rFonts w:hint="eastAsia"/>
          <w:b/>
          <w:bCs/>
          <w:sz w:val="28"/>
          <w:szCs w:val="32"/>
        </w:rPr>
        <w:t>NucleotideTransformer</w:t>
      </w:r>
      <w:proofErr w:type="spellEnd"/>
      <w:r w:rsidRPr="00061AB7">
        <w:rPr>
          <w:rFonts w:hint="eastAsia"/>
          <w:b/>
          <w:bCs/>
          <w:sz w:val="28"/>
          <w:szCs w:val="32"/>
        </w:rPr>
        <w:t>、Evo/Evo-2等模型的对比。审稿人2也指出主要的测评不包含5' UTR，与主题不符。</w:t>
      </w:r>
    </w:p>
    <w:p w14:paraId="016F8F73"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修改建议：</w:t>
      </w:r>
    </w:p>
    <w:p w14:paraId="2FDEEEFE" w14:textId="77777777" w:rsidR="00061AB7" w:rsidRPr="00061AB7" w:rsidRDefault="00061AB7" w:rsidP="00061AB7">
      <w:pPr>
        <w:pStyle w:val="a9"/>
        <w:numPr>
          <w:ilvl w:val="2"/>
          <w:numId w:val="6"/>
        </w:numPr>
        <w:rPr>
          <w:rFonts w:hint="eastAsia"/>
          <w:b/>
          <w:bCs/>
          <w:sz w:val="28"/>
          <w:szCs w:val="32"/>
        </w:rPr>
      </w:pPr>
      <w:r w:rsidRPr="00061AB7">
        <w:rPr>
          <w:rFonts w:hint="eastAsia"/>
          <w:b/>
          <w:bCs/>
          <w:sz w:val="28"/>
          <w:szCs w:val="32"/>
        </w:rPr>
        <w:t xml:space="preserve">重新运行对比实验：在统一的计算环境和测试集上，自己运行关键对比模型（如UTR-LM, RNA-FM, RNABERT, </w:t>
      </w:r>
      <w:proofErr w:type="spellStart"/>
      <w:r w:rsidRPr="00061AB7">
        <w:rPr>
          <w:rFonts w:hint="eastAsia"/>
          <w:b/>
          <w:bCs/>
          <w:sz w:val="28"/>
          <w:szCs w:val="32"/>
        </w:rPr>
        <w:t>NucleotideTransformer</w:t>
      </w:r>
      <w:proofErr w:type="spellEnd"/>
      <w:r w:rsidRPr="00061AB7">
        <w:rPr>
          <w:rFonts w:hint="eastAsia"/>
          <w:b/>
          <w:bCs/>
          <w:sz w:val="28"/>
          <w:szCs w:val="32"/>
        </w:rPr>
        <w:t>, Evo-2等），确保结果可比性。</w:t>
      </w:r>
    </w:p>
    <w:p w14:paraId="1683534E" w14:textId="77777777" w:rsidR="00061AB7" w:rsidRPr="00061AB7" w:rsidRDefault="00061AB7" w:rsidP="00061AB7">
      <w:pPr>
        <w:pStyle w:val="a9"/>
        <w:numPr>
          <w:ilvl w:val="2"/>
          <w:numId w:val="6"/>
        </w:numPr>
        <w:rPr>
          <w:rFonts w:hint="eastAsia"/>
          <w:b/>
          <w:bCs/>
          <w:sz w:val="28"/>
          <w:szCs w:val="32"/>
        </w:rPr>
      </w:pPr>
      <w:r w:rsidRPr="00061AB7">
        <w:rPr>
          <w:rFonts w:hint="eastAsia"/>
          <w:b/>
          <w:bCs/>
          <w:sz w:val="28"/>
          <w:szCs w:val="32"/>
        </w:rPr>
        <w:t>明确实验设置：在计算实验中，清晰区分并标注哪些实验是 CDS-only 建模，哪些是 5' UTR条件化建模。审稿人2强调应在同一物种和测试集上提供这两种设置的匹配比较。</w:t>
      </w:r>
    </w:p>
    <w:p w14:paraId="471F8BD3" w14:textId="77777777" w:rsidR="00061AB7" w:rsidRPr="00061AB7" w:rsidRDefault="00061AB7" w:rsidP="00061AB7">
      <w:pPr>
        <w:pStyle w:val="a9"/>
        <w:numPr>
          <w:ilvl w:val="2"/>
          <w:numId w:val="6"/>
        </w:numPr>
        <w:rPr>
          <w:rFonts w:hint="eastAsia"/>
          <w:b/>
          <w:bCs/>
          <w:sz w:val="28"/>
          <w:szCs w:val="32"/>
        </w:rPr>
      </w:pPr>
      <w:r w:rsidRPr="00061AB7">
        <w:rPr>
          <w:rFonts w:hint="eastAsia"/>
          <w:b/>
          <w:bCs/>
          <w:sz w:val="28"/>
          <w:szCs w:val="32"/>
        </w:rPr>
        <w:t>扩展基准：考虑审稿人2的建议，在更统一的方案下（如</w:t>
      </w:r>
      <w:proofErr w:type="spellStart"/>
      <w:r w:rsidRPr="00061AB7">
        <w:rPr>
          <w:rFonts w:hint="eastAsia"/>
          <w:b/>
          <w:bCs/>
          <w:sz w:val="28"/>
          <w:szCs w:val="32"/>
        </w:rPr>
        <w:t>mRNABench</w:t>
      </w:r>
      <w:proofErr w:type="spellEnd"/>
      <w:r w:rsidRPr="00061AB7">
        <w:rPr>
          <w:rFonts w:hint="eastAsia"/>
          <w:b/>
          <w:bCs/>
          <w:sz w:val="28"/>
          <w:szCs w:val="32"/>
        </w:rPr>
        <w:t>中的任务）针对更强的</w:t>
      </w:r>
      <w:r w:rsidRPr="00061AB7">
        <w:rPr>
          <w:rFonts w:hint="eastAsia"/>
          <w:b/>
          <w:bCs/>
          <w:sz w:val="28"/>
          <w:szCs w:val="32"/>
        </w:rPr>
        <w:lastRenderedPageBreak/>
        <w:t>RNA/mRNA基础模型进行评估。</w:t>
      </w:r>
    </w:p>
    <w:p w14:paraId="2043ED7E" w14:textId="77777777" w:rsidR="00061AB7" w:rsidRPr="00061AB7" w:rsidRDefault="00061AB7" w:rsidP="00061AB7">
      <w:pPr>
        <w:pStyle w:val="a9"/>
        <w:numPr>
          <w:ilvl w:val="0"/>
          <w:numId w:val="6"/>
        </w:numPr>
        <w:rPr>
          <w:rFonts w:hint="eastAsia"/>
          <w:b/>
          <w:bCs/>
          <w:sz w:val="28"/>
          <w:szCs w:val="32"/>
        </w:rPr>
      </w:pPr>
      <w:r w:rsidRPr="00061AB7">
        <w:rPr>
          <w:rFonts w:hint="eastAsia"/>
          <w:b/>
          <w:bCs/>
          <w:sz w:val="28"/>
          <w:szCs w:val="32"/>
        </w:rPr>
        <w:t>5' UTR的定义与作用不清晰：</w:t>
      </w:r>
    </w:p>
    <w:p w14:paraId="68FAAFAC"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问题：审稿人2多次强调5' UTR的作用不清晰。具体包括：为什么固定选择100bp？起始密码子上游100nt作为5' UTR的操作性定义是否具有生物学合理性？不同的5' UTR输入如何影响结果？在推理时使用的是完整5' UTR还是前100bp？</w:t>
      </w:r>
    </w:p>
    <w:p w14:paraId="74323C76"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修改建议：</w:t>
      </w:r>
    </w:p>
    <w:p w14:paraId="4646790C" w14:textId="77777777" w:rsidR="00061AB7" w:rsidRPr="00061AB7" w:rsidRDefault="00061AB7" w:rsidP="00061AB7">
      <w:pPr>
        <w:pStyle w:val="a9"/>
        <w:numPr>
          <w:ilvl w:val="2"/>
          <w:numId w:val="6"/>
        </w:numPr>
        <w:rPr>
          <w:rFonts w:hint="eastAsia"/>
          <w:b/>
          <w:bCs/>
          <w:sz w:val="28"/>
          <w:szCs w:val="32"/>
        </w:rPr>
      </w:pPr>
      <w:r w:rsidRPr="00061AB7">
        <w:rPr>
          <w:rFonts w:hint="eastAsia"/>
          <w:b/>
          <w:bCs/>
          <w:sz w:val="28"/>
          <w:szCs w:val="32"/>
        </w:rPr>
        <w:t>在方法部分明确说明：在计算实验中，5' UTR是如何定义和处理的（是使用注释的、固定长度的上游窗口，还是其他方式？）。</w:t>
      </w:r>
    </w:p>
    <w:p w14:paraId="189E96B5" w14:textId="77777777" w:rsidR="00061AB7" w:rsidRPr="00061AB7" w:rsidRDefault="00061AB7" w:rsidP="00061AB7">
      <w:pPr>
        <w:pStyle w:val="a9"/>
        <w:numPr>
          <w:ilvl w:val="2"/>
          <w:numId w:val="6"/>
        </w:numPr>
        <w:rPr>
          <w:rFonts w:hint="eastAsia"/>
          <w:b/>
          <w:bCs/>
          <w:sz w:val="28"/>
          <w:szCs w:val="32"/>
        </w:rPr>
      </w:pPr>
      <w:r w:rsidRPr="00061AB7">
        <w:rPr>
          <w:rFonts w:hint="eastAsia"/>
          <w:b/>
          <w:bCs/>
          <w:sz w:val="28"/>
          <w:szCs w:val="32"/>
        </w:rPr>
        <w:t>论证选择100bp或其他长度的理由（例如，基于原核生物启动子/操纵子的典型长度分布，或文献依据）。如果缺乏强生物学理由，应作为局限性进行讨论。</w:t>
      </w:r>
    </w:p>
    <w:p w14:paraId="17084CF6" w14:textId="77777777" w:rsidR="00061AB7" w:rsidRPr="00061AB7" w:rsidRDefault="00061AB7" w:rsidP="00061AB7">
      <w:pPr>
        <w:pStyle w:val="a9"/>
        <w:numPr>
          <w:ilvl w:val="2"/>
          <w:numId w:val="6"/>
        </w:numPr>
        <w:rPr>
          <w:rFonts w:hint="eastAsia"/>
          <w:b/>
          <w:bCs/>
          <w:sz w:val="28"/>
          <w:szCs w:val="32"/>
        </w:rPr>
      </w:pPr>
      <w:r w:rsidRPr="00061AB7">
        <w:rPr>
          <w:rFonts w:hint="eastAsia"/>
          <w:b/>
          <w:bCs/>
          <w:sz w:val="28"/>
          <w:szCs w:val="32"/>
        </w:rPr>
        <w:t>增加消融实验或敏感性分析，评估不同5' UTR输入长度或不同定义方式对模型性能（如生成的CDS质量、表达预测）的影响，以证明结论的稳健性。</w:t>
      </w:r>
    </w:p>
    <w:p w14:paraId="347D3D7A" w14:textId="77777777" w:rsidR="00061AB7" w:rsidRPr="00061AB7" w:rsidRDefault="00061AB7" w:rsidP="00061AB7">
      <w:pPr>
        <w:pStyle w:val="a9"/>
        <w:numPr>
          <w:ilvl w:val="0"/>
          <w:numId w:val="6"/>
        </w:numPr>
        <w:rPr>
          <w:rFonts w:hint="eastAsia"/>
          <w:b/>
          <w:bCs/>
          <w:sz w:val="28"/>
          <w:szCs w:val="32"/>
        </w:rPr>
      </w:pPr>
      <w:r w:rsidRPr="00061AB7">
        <w:rPr>
          <w:rFonts w:hint="eastAsia"/>
          <w:b/>
          <w:bCs/>
          <w:sz w:val="28"/>
          <w:szCs w:val="32"/>
        </w:rPr>
        <w:t>结果可视化与统计呈现：</w:t>
      </w:r>
    </w:p>
    <w:p w14:paraId="43AC4F6E"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问题：审稿人2指出图2、5、6严重依赖平均条形图，建议使用显示节点分布、个体点和置信区间的图表来更</w:t>
      </w:r>
      <w:r w:rsidRPr="00061AB7">
        <w:rPr>
          <w:rFonts w:hint="eastAsia"/>
          <w:b/>
          <w:bCs/>
          <w:sz w:val="28"/>
          <w:szCs w:val="32"/>
        </w:rPr>
        <w:lastRenderedPageBreak/>
        <w:t>好地展示变异性。</w:t>
      </w:r>
    </w:p>
    <w:p w14:paraId="44700E32"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修改建议：重新绘制相关图表，采用箱线图、小提琴图、带误差棒（置信区间）的条形图或散点图等，以更全面地展示数据在序列水平、物种水平和复制水平的分布与变异性。</w:t>
      </w:r>
    </w:p>
    <w:p w14:paraId="19DD68D6" w14:textId="77777777" w:rsidR="00061AB7" w:rsidRPr="00061AB7" w:rsidRDefault="00061AB7" w:rsidP="00061AB7">
      <w:pPr>
        <w:pStyle w:val="a9"/>
        <w:numPr>
          <w:ilvl w:val="0"/>
          <w:numId w:val="6"/>
        </w:numPr>
        <w:rPr>
          <w:rFonts w:hint="eastAsia"/>
          <w:b/>
          <w:bCs/>
          <w:sz w:val="28"/>
          <w:szCs w:val="32"/>
        </w:rPr>
      </w:pPr>
      <w:r w:rsidRPr="00061AB7">
        <w:rPr>
          <w:rFonts w:hint="eastAsia"/>
          <w:b/>
          <w:bCs/>
          <w:sz w:val="28"/>
          <w:szCs w:val="32"/>
        </w:rPr>
        <w:t>推理过程与策略描述不清：</w:t>
      </w:r>
    </w:p>
    <w:p w14:paraId="5E0B96F5"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问题：审稿人3询问推理过程是怎样的（全部掩码还是有进化过程），不同的推理策略</w:t>
      </w:r>
      <w:proofErr w:type="gramStart"/>
      <w:r w:rsidRPr="00061AB7">
        <w:rPr>
          <w:rFonts w:hint="eastAsia"/>
          <w:b/>
          <w:bCs/>
          <w:sz w:val="28"/>
          <w:szCs w:val="32"/>
        </w:rPr>
        <w:t>下结果</w:t>
      </w:r>
      <w:proofErr w:type="gramEnd"/>
      <w:r w:rsidRPr="00061AB7">
        <w:rPr>
          <w:rFonts w:hint="eastAsia"/>
          <w:b/>
          <w:bCs/>
          <w:sz w:val="28"/>
          <w:szCs w:val="32"/>
        </w:rPr>
        <w:t>如何变化。</w:t>
      </w:r>
    </w:p>
    <w:p w14:paraId="7DAB1E33"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修改建议：在方法部分详细描述推理/生成算法：</w:t>
      </w:r>
    </w:p>
    <w:p w14:paraId="28B28BA1" w14:textId="77777777" w:rsidR="00061AB7" w:rsidRPr="00061AB7" w:rsidRDefault="00061AB7" w:rsidP="00061AB7">
      <w:pPr>
        <w:pStyle w:val="a9"/>
        <w:numPr>
          <w:ilvl w:val="2"/>
          <w:numId w:val="6"/>
        </w:numPr>
        <w:rPr>
          <w:rFonts w:hint="eastAsia"/>
          <w:b/>
          <w:bCs/>
          <w:sz w:val="28"/>
          <w:szCs w:val="32"/>
        </w:rPr>
      </w:pPr>
      <w:r w:rsidRPr="00061AB7">
        <w:rPr>
          <w:rFonts w:hint="eastAsia"/>
          <w:b/>
          <w:bCs/>
          <w:sz w:val="28"/>
          <w:szCs w:val="32"/>
        </w:rPr>
        <w:t>是采用一次性生成（如全部掩码后预测），还是迭代优化（类似“进化”的方法）？</w:t>
      </w:r>
    </w:p>
    <w:p w14:paraId="64A37820" w14:textId="77777777" w:rsidR="00061AB7" w:rsidRPr="00061AB7" w:rsidRDefault="00061AB7" w:rsidP="00061AB7">
      <w:pPr>
        <w:pStyle w:val="a9"/>
        <w:numPr>
          <w:ilvl w:val="2"/>
          <w:numId w:val="6"/>
        </w:numPr>
        <w:rPr>
          <w:rFonts w:hint="eastAsia"/>
          <w:b/>
          <w:bCs/>
          <w:sz w:val="28"/>
          <w:szCs w:val="32"/>
        </w:rPr>
      </w:pPr>
      <w:r w:rsidRPr="00061AB7">
        <w:rPr>
          <w:rFonts w:hint="eastAsia"/>
          <w:b/>
          <w:bCs/>
          <w:sz w:val="28"/>
          <w:szCs w:val="32"/>
        </w:rPr>
        <w:t>如果使用迭代方法，需描述具体步骤（如ESM3论文中的方式）。</w:t>
      </w:r>
    </w:p>
    <w:p w14:paraId="6E445F41" w14:textId="77777777" w:rsidR="00061AB7" w:rsidRPr="00061AB7" w:rsidRDefault="00061AB7" w:rsidP="00061AB7">
      <w:pPr>
        <w:pStyle w:val="a9"/>
        <w:numPr>
          <w:ilvl w:val="2"/>
          <w:numId w:val="6"/>
        </w:numPr>
        <w:rPr>
          <w:rFonts w:hint="eastAsia"/>
          <w:b/>
          <w:bCs/>
          <w:sz w:val="28"/>
          <w:szCs w:val="32"/>
        </w:rPr>
      </w:pPr>
      <w:r w:rsidRPr="00061AB7">
        <w:rPr>
          <w:rFonts w:hint="eastAsia"/>
          <w:b/>
          <w:bCs/>
          <w:sz w:val="28"/>
          <w:szCs w:val="32"/>
        </w:rPr>
        <w:t>可以增加实验，比较不同推理策略对生成序列质量的影响。</w:t>
      </w:r>
    </w:p>
    <w:p w14:paraId="50073593" w14:textId="77777777" w:rsidR="00061AB7" w:rsidRPr="00061AB7" w:rsidRDefault="00061AB7" w:rsidP="00061AB7">
      <w:pPr>
        <w:pStyle w:val="a9"/>
        <w:numPr>
          <w:ilvl w:val="0"/>
          <w:numId w:val="6"/>
        </w:numPr>
        <w:rPr>
          <w:rFonts w:hint="eastAsia"/>
          <w:b/>
          <w:bCs/>
          <w:sz w:val="28"/>
          <w:szCs w:val="32"/>
        </w:rPr>
      </w:pPr>
      <w:r w:rsidRPr="00061AB7">
        <w:rPr>
          <w:rFonts w:hint="eastAsia"/>
          <w:b/>
          <w:bCs/>
          <w:sz w:val="28"/>
          <w:szCs w:val="32"/>
        </w:rPr>
        <w:t>低频密码子分析的解释：</w:t>
      </w:r>
    </w:p>
    <w:p w14:paraId="3F9F3712"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问题：审稿人2指出图8中的低频密码子分析解释应谨慎，保留模式本身不能直接证明表达能力的提高。</w:t>
      </w:r>
    </w:p>
    <w:p w14:paraId="5A10923E"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修改建议：在相关图表和文字描述中，软化结论。将“低频密码子导致表达提高”的强因果关系，改为“观察到低频密码子模式与表达水平相关”等更谨慎的表述，并讨论其他可能因素。</w:t>
      </w:r>
    </w:p>
    <w:p w14:paraId="48C73328" w14:textId="77777777" w:rsidR="00061AB7" w:rsidRPr="00061AB7" w:rsidRDefault="00061AB7" w:rsidP="00061AB7">
      <w:pPr>
        <w:pStyle w:val="a9"/>
        <w:numPr>
          <w:ilvl w:val="0"/>
          <w:numId w:val="6"/>
        </w:numPr>
        <w:rPr>
          <w:rFonts w:hint="eastAsia"/>
          <w:b/>
          <w:bCs/>
          <w:sz w:val="28"/>
          <w:szCs w:val="32"/>
        </w:rPr>
      </w:pPr>
      <w:r w:rsidRPr="00061AB7">
        <w:rPr>
          <w:rFonts w:hint="eastAsia"/>
          <w:b/>
          <w:bCs/>
          <w:sz w:val="28"/>
          <w:szCs w:val="32"/>
        </w:rPr>
        <w:lastRenderedPageBreak/>
        <w:t>目标氨基酸序列保留机制：</w:t>
      </w:r>
    </w:p>
    <w:p w14:paraId="1D026F2F"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问题：审稿人2指出代码似乎通过列举同义密码子并选择联合核苷酸概率最高的方式来保留目标氨基酸序列，但这一重要步骤在手稿中未描述。要求报告这种约束解码算法和氨基酸保存率。</w:t>
      </w:r>
    </w:p>
    <w:p w14:paraId="017015E6" w14:textId="77777777" w:rsidR="00061AB7" w:rsidRPr="00061AB7" w:rsidRDefault="00061AB7" w:rsidP="00061AB7">
      <w:pPr>
        <w:pStyle w:val="a9"/>
        <w:numPr>
          <w:ilvl w:val="1"/>
          <w:numId w:val="6"/>
        </w:numPr>
        <w:rPr>
          <w:rFonts w:hint="eastAsia"/>
          <w:b/>
          <w:bCs/>
          <w:sz w:val="28"/>
          <w:szCs w:val="32"/>
        </w:rPr>
      </w:pPr>
      <w:r w:rsidRPr="00061AB7">
        <w:rPr>
          <w:rFonts w:hint="eastAsia"/>
          <w:b/>
          <w:bCs/>
          <w:sz w:val="28"/>
          <w:szCs w:val="32"/>
        </w:rPr>
        <w:t>修改建议：在方法部分（计算实验或模型部分）明确描述在推理/生成CDS时，如何确保生成的序列翻译成预定的蛋白质（即氨基酸序列不变）。详细说明所使用的约束解码或搜索算法，并报告生成CDS的氨基酸保存率（应为100%或接近100%）。</w:t>
      </w:r>
    </w:p>
    <w:p w14:paraId="4404D865" w14:textId="77777777" w:rsidR="00061AB7" w:rsidRPr="00061AB7" w:rsidRDefault="00061AB7" w:rsidP="00061AB7">
      <w:pPr>
        <w:pStyle w:val="a9"/>
        <w:ind w:left="360"/>
        <w:rPr>
          <w:rFonts w:hint="eastAsia"/>
          <w:b/>
          <w:bCs/>
          <w:sz w:val="28"/>
          <w:szCs w:val="32"/>
        </w:rPr>
      </w:pPr>
      <w:r w:rsidRPr="00061AB7">
        <w:rPr>
          <w:b/>
          <w:bCs/>
          <w:sz w:val="28"/>
          <w:szCs w:val="32"/>
        </w:rPr>
        <w:pict w14:anchorId="1E6CA5A4">
          <v:rect id="_x0000_i1044" style="width:0;height:0" o:hrstd="t" o:hrnoshade="t" o:hr="t" fillcolor="#121213" stroked="f"/>
        </w:pict>
      </w:r>
    </w:p>
    <w:p w14:paraId="08EE6B3F" w14:textId="77777777" w:rsidR="00061AB7" w:rsidRPr="00061AB7" w:rsidRDefault="00061AB7" w:rsidP="00061AB7">
      <w:pPr>
        <w:pStyle w:val="a9"/>
        <w:ind w:left="360"/>
        <w:rPr>
          <w:rFonts w:hint="eastAsia"/>
          <w:b/>
          <w:bCs/>
          <w:sz w:val="28"/>
          <w:szCs w:val="32"/>
        </w:rPr>
      </w:pPr>
      <w:r w:rsidRPr="00061AB7">
        <w:rPr>
          <w:rFonts w:hint="eastAsia"/>
          <w:b/>
          <w:bCs/>
          <w:sz w:val="28"/>
          <w:szCs w:val="32"/>
        </w:rPr>
        <w:t>三、代码相关</w:t>
      </w:r>
    </w:p>
    <w:p w14:paraId="3D94F294" w14:textId="77777777" w:rsidR="00061AB7" w:rsidRPr="00061AB7" w:rsidRDefault="00061AB7" w:rsidP="00061AB7">
      <w:pPr>
        <w:pStyle w:val="a9"/>
        <w:numPr>
          <w:ilvl w:val="0"/>
          <w:numId w:val="7"/>
        </w:numPr>
        <w:rPr>
          <w:rFonts w:hint="eastAsia"/>
          <w:b/>
          <w:bCs/>
          <w:sz w:val="28"/>
          <w:szCs w:val="32"/>
        </w:rPr>
      </w:pPr>
      <w:r w:rsidRPr="00061AB7">
        <w:rPr>
          <w:rFonts w:hint="eastAsia"/>
          <w:b/>
          <w:bCs/>
          <w:sz w:val="28"/>
          <w:szCs w:val="32"/>
        </w:rPr>
        <w:t>代码语法错误与可运行性：</w:t>
      </w:r>
    </w:p>
    <w:p w14:paraId="162AF56E" w14:textId="77777777" w:rsidR="00061AB7" w:rsidRPr="00061AB7" w:rsidRDefault="00061AB7" w:rsidP="00061AB7">
      <w:pPr>
        <w:pStyle w:val="a9"/>
        <w:numPr>
          <w:ilvl w:val="1"/>
          <w:numId w:val="7"/>
        </w:numPr>
        <w:rPr>
          <w:rFonts w:hint="eastAsia"/>
          <w:b/>
          <w:bCs/>
          <w:sz w:val="28"/>
          <w:szCs w:val="32"/>
        </w:rPr>
      </w:pPr>
      <w:r w:rsidRPr="00061AB7">
        <w:rPr>
          <w:rFonts w:hint="eastAsia"/>
          <w:b/>
          <w:bCs/>
          <w:sz w:val="28"/>
          <w:szCs w:val="32"/>
        </w:rPr>
        <w:t>问题：审稿人2明确指出 </w:t>
      </w:r>
      <w:r w:rsidRPr="00061AB7">
        <w:rPr>
          <w:b/>
          <w:bCs/>
          <w:sz w:val="28"/>
          <w:szCs w:val="32"/>
        </w:rPr>
        <w:t>Fintune.py</w:t>
      </w:r>
      <w:r w:rsidRPr="00061AB7">
        <w:rPr>
          <w:rFonts w:hint="eastAsia"/>
          <w:b/>
          <w:bCs/>
          <w:sz w:val="28"/>
          <w:szCs w:val="32"/>
        </w:rPr>
        <w:t> 第227行存在语法错误（</w:t>
      </w:r>
      <w:proofErr w:type="spellStart"/>
      <w:r w:rsidRPr="00061AB7">
        <w:rPr>
          <w:b/>
          <w:bCs/>
          <w:sz w:val="28"/>
          <w:szCs w:val="32"/>
        </w:rPr>
        <w:t>args</w:t>
      </w:r>
      <w:proofErr w:type="spellEnd"/>
      <w:r w:rsidRPr="00061AB7">
        <w:rPr>
          <w:b/>
          <w:bCs/>
          <w:sz w:val="28"/>
          <w:szCs w:val="32"/>
        </w:rPr>
        <w:t xml:space="preserve">. train _ data , , </w:t>
      </w:r>
      <w:proofErr w:type="spellStart"/>
      <w:r w:rsidRPr="00061AB7">
        <w:rPr>
          <w:b/>
          <w:bCs/>
          <w:sz w:val="28"/>
          <w:szCs w:val="32"/>
        </w:rPr>
        <w:t>args</w:t>
      </w:r>
      <w:proofErr w:type="spellEnd"/>
      <w:r w:rsidRPr="00061AB7">
        <w:rPr>
          <w:b/>
          <w:bCs/>
          <w:sz w:val="28"/>
          <w:szCs w:val="32"/>
        </w:rPr>
        <w:t>. batch _ size</w:t>
      </w:r>
      <w:r w:rsidRPr="00061AB7">
        <w:rPr>
          <w:rFonts w:hint="eastAsia"/>
          <w:b/>
          <w:bCs/>
          <w:sz w:val="28"/>
          <w:szCs w:val="32"/>
        </w:rPr>
        <w:t>），代码不能直接运行。</w:t>
      </w:r>
    </w:p>
    <w:p w14:paraId="09163263" w14:textId="77777777" w:rsidR="00061AB7" w:rsidRPr="00061AB7" w:rsidRDefault="00061AB7" w:rsidP="00061AB7">
      <w:pPr>
        <w:pStyle w:val="a9"/>
        <w:numPr>
          <w:ilvl w:val="1"/>
          <w:numId w:val="7"/>
        </w:numPr>
        <w:rPr>
          <w:rFonts w:hint="eastAsia"/>
          <w:b/>
          <w:bCs/>
          <w:sz w:val="28"/>
          <w:szCs w:val="32"/>
        </w:rPr>
      </w:pPr>
      <w:r w:rsidRPr="00061AB7">
        <w:rPr>
          <w:rFonts w:hint="eastAsia"/>
          <w:b/>
          <w:bCs/>
          <w:sz w:val="28"/>
          <w:szCs w:val="32"/>
        </w:rPr>
        <w:t>修改建议：立即修复所有已识别的语法错误和运行时错误，确保代码库可以顺利运行并复现论文结果。</w:t>
      </w:r>
    </w:p>
    <w:p w14:paraId="3397C6FF" w14:textId="77777777" w:rsidR="00061AB7" w:rsidRPr="00061AB7" w:rsidRDefault="00061AB7" w:rsidP="00061AB7">
      <w:pPr>
        <w:pStyle w:val="a9"/>
        <w:numPr>
          <w:ilvl w:val="0"/>
          <w:numId w:val="7"/>
        </w:numPr>
        <w:rPr>
          <w:rFonts w:hint="eastAsia"/>
          <w:b/>
          <w:bCs/>
          <w:sz w:val="28"/>
          <w:szCs w:val="32"/>
        </w:rPr>
      </w:pPr>
      <w:r w:rsidRPr="00061AB7">
        <w:rPr>
          <w:rFonts w:hint="eastAsia"/>
          <w:b/>
          <w:bCs/>
          <w:sz w:val="28"/>
          <w:szCs w:val="32"/>
        </w:rPr>
        <w:t>代码与论文描述不一致：</w:t>
      </w:r>
    </w:p>
    <w:p w14:paraId="60BA05F8" w14:textId="77777777" w:rsidR="00061AB7" w:rsidRPr="00061AB7" w:rsidRDefault="00061AB7" w:rsidP="00061AB7">
      <w:pPr>
        <w:pStyle w:val="a9"/>
        <w:numPr>
          <w:ilvl w:val="1"/>
          <w:numId w:val="7"/>
        </w:numPr>
        <w:rPr>
          <w:rFonts w:hint="eastAsia"/>
          <w:b/>
          <w:bCs/>
          <w:sz w:val="28"/>
          <w:szCs w:val="32"/>
        </w:rPr>
      </w:pPr>
      <w:r w:rsidRPr="00061AB7">
        <w:rPr>
          <w:rFonts w:hint="eastAsia"/>
          <w:b/>
          <w:bCs/>
          <w:sz w:val="28"/>
          <w:szCs w:val="32"/>
        </w:rPr>
        <w:t>问题：审稿人2发现 GitHub 仓库代码与手稿描述不一致。具体指出：</w:t>
      </w:r>
    </w:p>
    <w:p w14:paraId="5B83D30F" w14:textId="77777777" w:rsidR="00061AB7" w:rsidRPr="00061AB7" w:rsidRDefault="00061AB7" w:rsidP="00061AB7">
      <w:pPr>
        <w:pStyle w:val="a9"/>
        <w:numPr>
          <w:ilvl w:val="2"/>
          <w:numId w:val="7"/>
        </w:numPr>
        <w:rPr>
          <w:rFonts w:hint="eastAsia"/>
          <w:b/>
          <w:bCs/>
          <w:sz w:val="28"/>
          <w:szCs w:val="32"/>
        </w:rPr>
      </w:pPr>
      <w:r w:rsidRPr="00061AB7">
        <w:rPr>
          <w:b/>
          <w:bCs/>
          <w:sz w:val="28"/>
          <w:szCs w:val="32"/>
        </w:rPr>
        <w:t>transcodon/dataset.py</w:t>
      </w:r>
      <w:r w:rsidRPr="00061AB7">
        <w:rPr>
          <w:rFonts w:hint="eastAsia"/>
          <w:b/>
          <w:bCs/>
          <w:sz w:val="28"/>
          <w:szCs w:val="32"/>
        </w:rPr>
        <w:t> 中，5' UTR序列和RNA</w:t>
      </w:r>
      <w:r w:rsidRPr="00061AB7">
        <w:rPr>
          <w:rFonts w:hint="eastAsia"/>
          <w:b/>
          <w:bCs/>
          <w:sz w:val="28"/>
          <w:szCs w:val="32"/>
        </w:rPr>
        <w:lastRenderedPageBreak/>
        <w:t>二级结构标签的加载代码在 </w:t>
      </w:r>
      <w:r w:rsidRPr="00061AB7">
        <w:rPr>
          <w:b/>
          <w:bCs/>
          <w:sz w:val="28"/>
          <w:szCs w:val="32"/>
        </w:rPr>
        <w:t>if False</w:t>
      </w:r>
      <w:r w:rsidRPr="00061AB7">
        <w:rPr>
          <w:rFonts w:hint="eastAsia"/>
          <w:b/>
          <w:bCs/>
          <w:sz w:val="28"/>
          <w:szCs w:val="32"/>
        </w:rPr>
        <w:t> 分支下（行65-67, 80-83），这意味着实际训练时不会加载这些数据，与论文声称的“联合CDS、5' UTR和RNA结构训练”相矛盾。</w:t>
      </w:r>
    </w:p>
    <w:p w14:paraId="6B44C9BA" w14:textId="77777777" w:rsidR="00061AB7" w:rsidRPr="00061AB7" w:rsidRDefault="00061AB7" w:rsidP="00061AB7">
      <w:pPr>
        <w:pStyle w:val="a9"/>
        <w:numPr>
          <w:ilvl w:val="1"/>
          <w:numId w:val="7"/>
        </w:numPr>
        <w:rPr>
          <w:rFonts w:hint="eastAsia"/>
          <w:b/>
          <w:bCs/>
          <w:sz w:val="28"/>
          <w:szCs w:val="32"/>
        </w:rPr>
      </w:pPr>
      <w:r w:rsidRPr="00061AB7">
        <w:rPr>
          <w:rFonts w:hint="eastAsia"/>
          <w:b/>
          <w:bCs/>
          <w:sz w:val="28"/>
          <w:szCs w:val="32"/>
        </w:rPr>
        <w:t>修改建议：</w:t>
      </w:r>
    </w:p>
    <w:p w14:paraId="48FBD842" w14:textId="77777777" w:rsidR="00061AB7" w:rsidRPr="00061AB7" w:rsidRDefault="00061AB7" w:rsidP="00061AB7">
      <w:pPr>
        <w:pStyle w:val="a9"/>
        <w:numPr>
          <w:ilvl w:val="2"/>
          <w:numId w:val="7"/>
        </w:numPr>
        <w:rPr>
          <w:rFonts w:hint="eastAsia"/>
          <w:b/>
          <w:bCs/>
          <w:sz w:val="28"/>
          <w:szCs w:val="32"/>
        </w:rPr>
      </w:pPr>
      <w:r w:rsidRPr="00061AB7">
        <w:rPr>
          <w:rFonts w:hint="eastAsia"/>
          <w:b/>
          <w:bCs/>
          <w:sz w:val="28"/>
          <w:szCs w:val="32"/>
        </w:rPr>
        <w:t>彻底检查并修正代码：确保数据加载管道与论文方法部分描述完全一致。如果论文声称联合训练了5' UTR和RNA结构，代码必须正确实现这些数据的加载和处理。</w:t>
      </w:r>
    </w:p>
    <w:p w14:paraId="00A44734" w14:textId="77777777" w:rsidR="00061AB7" w:rsidRPr="00061AB7" w:rsidRDefault="00061AB7" w:rsidP="00061AB7">
      <w:pPr>
        <w:pStyle w:val="a9"/>
        <w:numPr>
          <w:ilvl w:val="2"/>
          <w:numId w:val="7"/>
        </w:numPr>
        <w:rPr>
          <w:rFonts w:hint="eastAsia"/>
          <w:b/>
          <w:bCs/>
          <w:sz w:val="28"/>
          <w:szCs w:val="32"/>
        </w:rPr>
      </w:pPr>
      <w:r w:rsidRPr="00061AB7">
        <w:rPr>
          <w:rFonts w:hint="eastAsia"/>
          <w:b/>
          <w:bCs/>
          <w:sz w:val="28"/>
          <w:szCs w:val="32"/>
        </w:rPr>
        <w:t>明确代码版本：在论文或README中明确说明所使用的代码版本、commit hash，确保可复现性。</w:t>
      </w:r>
    </w:p>
    <w:p w14:paraId="394C4698" w14:textId="77777777" w:rsidR="00061AB7" w:rsidRPr="00061AB7" w:rsidRDefault="00061AB7" w:rsidP="00061AB7">
      <w:pPr>
        <w:pStyle w:val="a9"/>
        <w:numPr>
          <w:ilvl w:val="2"/>
          <w:numId w:val="7"/>
        </w:numPr>
        <w:rPr>
          <w:rFonts w:hint="eastAsia"/>
          <w:b/>
          <w:bCs/>
          <w:sz w:val="28"/>
          <w:szCs w:val="32"/>
        </w:rPr>
      </w:pPr>
      <w:r w:rsidRPr="00061AB7">
        <w:rPr>
          <w:rFonts w:hint="eastAsia"/>
          <w:b/>
          <w:bCs/>
          <w:sz w:val="28"/>
          <w:szCs w:val="32"/>
        </w:rPr>
        <w:t>更新文档：在README中清晰记录代码结构、各个脚本的功能以及如何复现论文中的每个实验。</w:t>
      </w:r>
    </w:p>
    <w:p w14:paraId="3E3D119B" w14:textId="77777777" w:rsidR="00061AB7" w:rsidRPr="00061AB7" w:rsidRDefault="00061AB7" w:rsidP="00061AB7">
      <w:pPr>
        <w:pStyle w:val="a9"/>
        <w:numPr>
          <w:ilvl w:val="0"/>
          <w:numId w:val="7"/>
        </w:numPr>
        <w:rPr>
          <w:rFonts w:hint="eastAsia"/>
          <w:b/>
          <w:bCs/>
          <w:sz w:val="28"/>
          <w:szCs w:val="32"/>
        </w:rPr>
      </w:pPr>
      <w:r w:rsidRPr="00061AB7">
        <w:rPr>
          <w:rFonts w:hint="eastAsia"/>
          <w:b/>
          <w:bCs/>
          <w:sz w:val="28"/>
          <w:szCs w:val="32"/>
        </w:rPr>
        <w:t>推理代码与5' UTR输入处理：</w:t>
      </w:r>
    </w:p>
    <w:p w14:paraId="47D94B30" w14:textId="77777777" w:rsidR="00061AB7" w:rsidRPr="00061AB7" w:rsidRDefault="00061AB7" w:rsidP="00061AB7">
      <w:pPr>
        <w:pStyle w:val="a9"/>
        <w:numPr>
          <w:ilvl w:val="1"/>
          <w:numId w:val="7"/>
        </w:numPr>
        <w:rPr>
          <w:rFonts w:hint="eastAsia"/>
          <w:b/>
          <w:bCs/>
          <w:sz w:val="28"/>
          <w:szCs w:val="32"/>
        </w:rPr>
      </w:pPr>
      <w:r w:rsidRPr="00061AB7">
        <w:rPr>
          <w:rFonts w:hint="eastAsia"/>
          <w:b/>
          <w:bCs/>
          <w:sz w:val="28"/>
          <w:szCs w:val="32"/>
        </w:rPr>
        <w:t>问题：审稿人2提到 </w:t>
      </w:r>
      <w:r w:rsidRPr="00061AB7">
        <w:rPr>
          <w:b/>
          <w:bCs/>
          <w:sz w:val="28"/>
          <w:szCs w:val="32"/>
        </w:rPr>
        <w:t>Infer.py</w:t>
      </w:r>
      <w:r w:rsidRPr="00061AB7">
        <w:rPr>
          <w:rFonts w:hint="eastAsia"/>
          <w:b/>
          <w:bCs/>
          <w:sz w:val="28"/>
          <w:szCs w:val="32"/>
        </w:rPr>
        <w:t> 通过 </w:t>
      </w:r>
      <w:r w:rsidRPr="00061AB7">
        <w:rPr>
          <w:b/>
          <w:bCs/>
          <w:sz w:val="28"/>
          <w:szCs w:val="32"/>
        </w:rPr>
        <w:t>--</w:t>
      </w:r>
      <w:proofErr w:type="spellStart"/>
      <w:r w:rsidRPr="00061AB7">
        <w:rPr>
          <w:b/>
          <w:bCs/>
          <w:sz w:val="28"/>
          <w:szCs w:val="32"/>
        </w:rPr>
        <w:t>with_utr</w:t>
      </w:r>
      <w:proofErr w:type="spellEnd"/>
      <w:r w:rsidRPr="00061AB7">
        <w:rPr>
          <w:rFonts w:hint="eastAsia"/>
          <w:b/>
          <w:bCs/>
          <w:sz w:val="28"/>
          <w:szCs w:val="32"/>
        </w:rPr>
        <w:t> 将5' UTR作为可选输入，这强化了在实际应用中如何选择5' UTR的必要性。</w:t>
      </w:r>
    </w:p>
    <w:p w14:paraId="76264F25" w14:textId="77777777" w:rsidR="00061AB7" w:rsidRPr="00061AB7" w:rsidRDefault="00061AB7" w:rsidP="00061AB7">
      <w:pPr>
        <w:pStyle w:val="a9"/>
        <w:numPr>
          <w:ilvl w:val="1"/>
          <w:numId w:val="7"/>
        </w:numPr>
        <w:rPr>
          <w:rFonts w:hint="eastAsia"/>
          <w:b/>
          <w:bCs/>
          <w:sz w:val="28"/>
          <w:szCs w:val="32"/>
        </w:rPr>
      </w:pPr>
      <w:r w:rsidRPr="00061AB7">
        <w:rPr>
          <w:rFonts w:hint="eastAsia"/>
          <w:b/>
          <w:bCs/>
          <w:sz w:val="28"/>
          <w:szCs w:val="32"/>
        </w:rPr>
        <w:t>修改建议：在代码文档（README）和方法部分，明确说明在推理时5' UTR输入的处理方式：它是必需的还是可选的？如果可选，在什么情况下使用？用户应如何提供或选择5' UTR？</w:t>
      </w:r>
    </w:p>
    <w:p w14:paraId="36B72F0F" w14:textId="77777777" w:rsidR="00061AB7" w:rsidRPr="00061AB7" w:rsidRDefault="00061AB7" w:rsidP="00061AB7">
      <w:pPr>
        <w:pStyle w:val="a9"/>
        <w:numPr>
          <w:ilvl w:val="0"/>
          <w:numId w:val="7"/>
        </w:numPr>
        <w:rPr>
          <w:rFonts w:hint="eastAsia"/>
          <w:b/>
          <w:bCs/>
          <w:sz w:val="28"/>
          <w:szCs w:val="32"/>
        </w:rPr>
      </w:pPr>
      <w:r w:rsidRPr="00061AB7">
        <w:rPr>
          <w:rFonts w:hint="eastAsia"/>
          <w:b/>
          <w:bCs/>
          <w:sz w:val="28"/>
          <w:szCs w:val="32"/>
        </w:rPr>
        <w:t>同义密码子解码算法的记录：</w:t>
      </w:r>
    </w:p>
    <w:p w14:paraId="2C952C97" w14:textId="77777777" w:rsidR="00061AB7" w:rsidRPr="00061AB7" w:rsidRDefault="00061AB7" w:rsidP="00061AB7">
      <w:pPr>
        <w:pStyle w:val="a9"/>
        <w:numPr>
          <w:ilvl w:val="1"/>
          <w:numId w:val="7"/>
        </w:numPr>
        <w:rPr>
          <w:rFonts w:hint="eastAsia"/>
          <w:b/>
          <w:bCs/>
          <w:sz w:val="28"/>
          <w:szCs w:val="32"/>
        </w:rPr>
      </w:pPr>
      <w:r w:rsidRPr="00061AB7">
        <w:rPr>
          <w:rFonts w:hint="eastAsia"/>
          <w:b/>
          <w:bCs/>
          <w:sz w:val="28"/>
          <w:szCs w:val="32"/>
        </w:rPr>
        <w:lastRenderedPageBreak/>
        <w:t>问题：审稿人2要求在Method和README中记录推理代码中实现的同义密码子解码算法。</w:t>
      </w:r>
    </w:p>
    <w:p w14:paraId="71DC6409" w14:textId="77777777" w:rsidR="00061AB7" w:rsidRPr="00061AB7" w:rsidRDefault="00061AB7" w:rsidP="00061AB7">
      <w:pPr>
        <w:pStyle w:val="a9"/>
        <w:numPr>
          <w:ilvl w:val="1"/>
          <w:numId w:val="7"/>
        </w:numPr>
        <w:rPr>
          <w:rFonts w:hint="eastAsia"/>
          <w:b/>
          <w:bCs/>
          <w:sz w:val="28"/>
          <w:szCs w:val="32"/>
        </w:rPr>
      </w:pPr>
      <w:r w:rsidRPr="00061AB7">
        <w:rPr>
          <w:rFonts w:hint="eastAsia"/>
          <w:b/>
          <w:bCs/>
          <w:sz w:val="28"/>
          <w:szCs w:val="32"/>
        </w:rPr>
        <w:t>修改建议：</w:t>
      </w:r>
    </w:p>
    <w:p w14:paraId="2EF69C8A" w14:textId="77777777" w:rsidR="00061AB7" w:rsidRPr="00061AB7" w:rsidRDefault="00061AB7" w:rsidP="00061AB7">
      <w:pPr>
        <w:pStyle w:val="a9"/>
        <w:numPr>
          <w:ilvl w:val="2"/>
          <w:numId w:val="7"/>
        </w:numPr>
        <w:rPr>
          <w:rFonts w:hint="eastAsia"/>
          <w:b/>
          <w:bCs/>
          <w:sz w:val="28"/>
          <w:szCs w:val="32"/>
        </w:rPr>
      </w:pPr>
      <w:r w:rsidRPr="00061AB7">
        <w:rPr>
          <w:rFonts w:hint="eastAsia"/>
          <w:b/>
          <w:bCs/>
          <w:sz w:val="28"/>
          <w:szCs w:val="32"/>
        </w:rPr>
        <w:t>在论文的“方法”部分增加小节，详细描述在生成CDS时用于保持氨基酸序列不变的解码算法（例如，在每一步只从当前氨基酸的同义密码子集合中选择）。</w:t>
      </w:r>
    </w:p>
    <w:p w14:paraId="45E029EE" w14:textId="77777777" w:rsidR="00061AB7" w:rsidRPr="00061AB7" w:rsidRDefault="00061AB7" w:rsidP="00061AB7">
      <w:pPr>
        <w:pStyle w:val="a9"/>
        <w:numPr>
          <w:ilvl w:val="2"/>
          <w:numId w:val="7"/>
        </w:numPr>
        <w:rPr>
          <w:rFonts w:hint="eastAsia"/>
          <w:b/>
          <w:bCs/>
          <w:sz w:val="28"/>
          <w:szCs w:val="32"/>
        </w:rPr>
      </w:pPr>
      <w:r w:rsidRPr="00061AB7">
        <w:rPr>
          <w:rFonts w:hint="eastAsia"/>
          <w:b/>
          <w:bCs/>
          <w:sz w:val="28"/>
          <w:szCs w:val="32"/>
        </w:rPr>
        <w:t>在代码的README文件中同样记录该算法的实现细节。</w:t>
      </w:r>
    </w:p>
    <w:p w14:paraId="43B57A75" w14:textId="77777777" w:rsidR="00061AB7" w:rsidRPr="00061AB7" w:rsidRDefault="00061AB7" w:rsidP="00061AB7">
      <w:pPr>
        <w:pStyle w:val="a9"/>
        <w:numPr>
          <w:ilvl w:val="0"/>
          <w:numId w:val="7"/>
        </w:numPr>
        <w:rPr>
          <w:rFonts w:hint="eastAsia"/>
          <w:b/>
          <w:bCs/>
          <w:sz w:val="28"/>
          <w:szCs w:val="32"/>
        </w:rPr>
      </w:pPr>
      <w:r w:rsidRPr="00061AB7">
        <w:rPr>
          <w:rFonts w:hint="eastAsia"/>
          <w:b/>
          <w:bCs/>
          <w:sz w:val="28"/>
          <w:szCs w:val="32"/>
        </w:rPr>
        <w:t>代码库清理与文档：</w:t>
      </w:r>
    </w:p>
    <w:p w14:paraId="2427C308" w14:textId="77777777" w:rsidR="00061AB7" w:rsidRPr="00061AB7" w:rsidRDefault="00061AB7" w:rsidP="00061AB7">
      <w:pPr>
        <w:pStyle w:val="a9"/>
        <w:numPr>
          <w:ilvl w:val="1"/>
          <w:numId w:val="7"/>
        </w:numPr>
        <w:rPr>
          <w:rFonts w:hint="eastAsia"/>
          <w:b/>
          <w:bCs/>
          <w:sz w:val="28"/>
          <w:szCs w:val="32"/>
        </w:rPr>
      </w:pPr>
      <w:r w:rsidRPr="00061AB7">
        <w:rPr>
          <w:rFonts w:hint="eastAsia"/>
          <w:b/>
          <w:bCs/>
          <w:sz w:val="28"/>
          <w:szCs w:val="32"/>
        </w:rPr>
        <w:t>问题：审稿人2建议清理代码库，清楚地记录哪些脚本再现了报告的结果。</w:t>
      </w:r>
    </w:p>
    <w:p w14:paraId="2471CC4B" w14:textId="77777777" w:rsidR="00061AB7" w:rsidRPr="00061AB7" w:rsidRDefault="00061AB7" w:rsidP="00061AB7">
      <w:pPr>
        <w:pStyle w:val="a9"/>
        <w:numPr>
          <w:ilvl w:val="1"/>
          <w:numId w:val="7"/>
        </w:numPr>
        <w:rPr>
          <w:rFonts w:hint="eastAsia"/>
          <w:b/>
          <w:bCs/>
          <w:sz w:val="28"/>
          <w:szCs w:val="32"/>
        </w:rPr>
      </w:pPr>
      <w:r w:rsidRPr="00061AB7">
        <w:rPr>
          <w:rFonts w:hint="eastAsia"/>
          <w:b/>
          <w:bCs/>
          <w:sz w:val="28"/>
          <w:szCs w:val="32"/>
        </w:rPr>
        <w:t>修改建议：</w:t>
      </w:r>
    </w:p>
    <w:p w14:paraId="3CB7308A" w14:textId="77777777" w:rsidR="00061AB7" w:rsidRPr="00061AB7" w:rsidRDefault="00061AB7" w:rsidP="00061AB7">
      <w:pPr>
        <w:pStyle w:val="a9"/>
        <w:numPr>
          <w:ilvl w:val="2"/>
          <w:numId w:val="7"/>
        </w:numPr>
        <w:rPr>
          <w:rFonts w:hint="eastAsia"/>
          <w:b/>
          <w:bCs/>
          <w:sz w:val="28"/>
          <w:szCs w:val="32"/>
        </w:rPr>
      </w:pPr>
      <w:r w:rsidRPr="00061AB7">
        <w:rPr>
          <w:rFonts w:hint="eastAsia"/>
          <w:b/>
          <w:bCs/>
          <w:sz w:val="28"/>
          <w:szCs w:val="32"/>
        </w:rPr>
        <w:t>整理代码库，移除无关文件。</w:t>
      </w:r>
    </w:p>
    <w:p w14:paraId="5ACDE90F" w14:textId="77777777" w:rsidR="00061AB7" w:rsidRPr="00061AB7" w:rsidRDefault="00061AB7" w:rsidP="00061AB7">
      <w:pPr>
        <w:pStyle w:val="a9"/>
        <w:numPr>
          <w:ilvl w:val="2"/>
          <w:numId w:val="7"/>
        </w:numPr>
        <w:rPr>
          <w:rFonts w:hint="eastAsia"/>
          <w:b/>
          <w:bCs/>
          <w:sz w:val="28"/>
          <w:szCs w:val="32"/>
        </w:rPr>
      </w:pPr>
      <w:r w:rsidRPr="00061AB7">
        <w:rPr>
          <w:rFonts w:hint="eastAsia"/>
          <w:b/>
          <w:bCs/>
          <w:sz w:val="28"/>
          <w:szCs w:val="32"/>
        </w:rPr>
        <w:t>在README中提供清晰的指南，说明如何使用各个脚本（如训练、推理、评估）来复现论文中的表格、图表和结果。</w:t>
      </w:r>
    </w:p>
    <w:p w14:paraId="2872D6DE" w14:textId="77777777" w:rsidR="00061AB7" w:rsidRPr="00061AB7" w:rsidRDefault="00061AB7" w:rsidP="00061AB7">
      <w:pPr>
        <w:pStyle w:val="a9"/>
        <w:numPr>
          <w:ilvl w:val="2"/>
          <w:numId w:val="7"/>
        </w:numPr>
        <w:rPr>
          <w:rFonts w:hint="eastAsia"/>
          <w:b/>
          <w:bCs/>
          <w:sz w:val="28"/>
          <w:szCs w:val="32"/>
        </w:rPr>
      </w:pPr>
      <w:r w:rsidRPr="00061AB7">
        <w:rPr>
          <w:rFonts w:hint="eastAsia"/>
          <w:b/>
          <w:bCs/>
          <w:sz w:val="28"/>
          <w:szCs w:val="32"/>
        </w:rPr>
        <w:t>确保所有依赖项和版本在 </w:t>
      </w:r>
      <w:r w:rsidRPr="00061AB7">
        <w:rPr>
          <w:b/>
          <w:bCs/>
          <w:sz w:val="28"/>
          <w:szCs w:val="32"/>
        </w:rPr>
        <w:t>requirements.txt</w:t>
      </w:r>
      <w:r w:rsidRPr="00061AB7">
        <w:rPr>
          <w:rFonts w:hint="eastAsia"/>
          <w:b/>
          <w:bCs/>
          <w:sz w:val="28"/>
          <w:szCs w:val="32"/>
        </w:rPr>
        <w:t> 或类似文件中明确列出。</w:t>
      </w:r>
    </w:p>
    <w:p w14:paraId="58A9C422" w14:textId="77777777" w:rsidR="00061AB7" w:rsidRPr="00061AB7" w:rsidRDefault="00061AB7" w:rsidP="00061AB7">
      <w:pPr>
        <w:pStyle w:val="a9"/>
        <w:ind w:left="360"/>
        <w:rPr>
          <w:rFonts w:hint="eastAsia"/>
          <w:b/>
          <w:bCs/>
          <w:sz w:val="28"/>
          <w:szCs w:val="32"/>
        </w:rPr>
      </w:pPr>
      <w:r w:rsidRPr="00061AB7">
        <w:rPr>
          <w:b/>
          <w:bCs/>
          <w:sz w:val="28"/>
          <w:szCs w:val="32"/>
        </w:rPr>
        <w:pict w14:anchorId="491B36A1">
          <v:rect id="_x0000_i1045" style="width:0;height:0" o:hrstd="t" o:hrnoshade="t" o:hr="t" fillcolor="#121213" stroked="f"/>
        </w:pict>
      </w:r>
    </w:p>
    <w:p w14:paraId="03D6431E" w14:textId="77777777" w:rsidR="00061AB7" w:rsidRPr="00061AB7" w:rsidRDefault="00061AB7" w:rsidP="00061AB7">
      <w:pPr>
        <w:pStyle w:val="a9"/>
        <w:ind w:left="360"/>
        <w:rPr>
          <w:rFonts w:hint="eastAsia"/>
          <w:b/>
          <w:bCs/>
          <w:sz w:val="28"/>
          <w:szCs w:val="32"/>
        </w:rPr>
      </w:pPr>
      <w:r w:rsidRPr="00061AB7">
        <w:rPr>
          <w:rFonts w:hint="eastAsia"/>
          <w:b/>
          <w:bCs/>
          <w:sz w:val="28"/>
          <w:szCs w:val="32"/>
        </w:rPr>
        <w:t>四、论文撰写相关</w:t>
      </w:r>
    </w:p>
    <w:p w14:paraId="4DD9858D" w14:textId="77777777" w:rsidR="00061AB7" w:rsidRPr="00061AB7" w:rsidRDefault="00061AB7" w:rsidP="00061AB7">
      <w:pPr>
        <w:pStyle w:val="a9"/>
        <w:numPr>
          <w:ilvl w:val="0"/>
          <w:numId w:val="8"/>
        </w:numPr>
        <w:rPr>
          <w:rFonts w:hint="eastAsia"/>
          <w:b/>
          <w:bCs/>
          <w:sz w:val="28"/>
          <w:szCs w:val="32"/>
        </w:rPr>
      </w:pPr>
      <w:r w:rsidRPr="00061AB7">
        <w:rPr>
          <w:rFonts w:hint="eastAsia"/>
          <w:b/>
          <w:bCs/>
          <w:sz w:val="28"/>
          <w:szCs w:val="32"/>
        </w:rPr>
        <w:t>明确研究目标与主张：</w:t>
      </w:r>
    </w:p>
    <w:p w14:paraId="2CE56025"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lastRenderedPageBreak/>
        <w:t>问题：审稿人2指出需要明确 </w:t>
      </w:r>
      <w:proofErr w:type="spellStart"/>
      <w:r w:rsidRPr="00061AB7">
        <w:rPr>
          <w:b/>
          <w:bCs/>
          <w:sz w:val="28"/>
          <w:szCs w:val="32"/>
        </w:rPr>
        <w:t>TransCodon</w:t>
      </w:r>
      <w:proofErr w:type="spellEnd"/>
      <w:r w:rsidRPr="00061AB7">
        <w:rPr>
          <w:rFonts w:hint="eastAsia"/>
          <w:b/>
          <w:bCs/>
          <w:sz w:val="28"/>
          <w:szCs w:val="32"/>
        </w:rPr>
        <w:t> 优化了什么——是优化异源蛋白产量，还是生成天然密码子序列？生成的类似天然序列不能直接证明改善表达。同时，5' UTR信息在推断和P450验证中的实际作用不清晰。</w:t>
      </w:r>
    </w:p>
    <w:p w14:paraId="76A630D2"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修改建议：</w:t>
      </w:r>
    </w:p>
    <w:p w14:paraId="60ABF022"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在引言和摘要中，清晰界定模型的主要目标（例如：是生成具有特定属性如“天然性”的序列，还是直接优化表达量？）。</w:t>
      </w:r>
    </w:p>
    <w:p w14:paraId="3F282E54"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在全文中有区分地讨论：模型在序列生成（如密码子使用、天然性）方面的能力，与在功能优化（如蛋白表达）方面的能力。避免将序列属性的改善直接等同于功能改善。</w:t>
      </w:r>
    </w:p>
    <w:p w14:paraId="03862E87"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明确5' UTR在模型中的作用：在哪些部分（训练、推理、评估）使用了5' UTR信息？其对最终结果（生成的CDS或表达预测）的贡献是什么？</w:t>
      </w:r>
    </w:p>
    <w:p w14:paraId="4DB394A2" w14:textId="77777777" w:rsidR="00061AB7" w:rsidRPr="00061AB7" w:rsidRDefault="00061AB7" w:rsidP="00061AB7">
      <w:pPr>
        <w:pStyle w:val="a9"/>
        <w:numPr>
          <w:ilvl w:val="0"/>
          <w:numId w:val="8"/>
        </w:numPr>
        <w:rPr>
          <w:rFonts w:hint="eastAsia"/>
          <w:b/>
          <w:bCs/>
          <w:sz w:val="28"/>
          <w:szCs w:val="32"/>
        </w:rPr>
      </w:pPr>
      <w:r w:rsidRPr="00061AB7">
        <w:rPr>
          <w:rFonts w:hint="eastAsia"/>
          <w:b/>
          <w:bCs/>
          <w:sz w:val="28"/>
          <w:szCs w:val="32"/>
        </w:rPr>
        <w:t>区分CDS-only与5' UTR条件化建模：</w:t>
      </w:r>
    </w:p>
    <w:p w14:paraId="7D59EF67"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问题：审稿人2强调手稿应更清晰地区分CDS-only建模和5' UTR条件化建模，并指出主要测评不包含5' UTR与主题不符。</w:t>
      </w:r>
    </w:p>
    <w:p w14:paraId="7E42397A"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修改建议：</w:t>
      </w:r>
    </w:p>
    <w:p w14:paraId="4DA3EF49"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在实验设计、结果展示和讨论中，明确标注和区分基于CDS-only的模型和基于5' UTR条件化的</w:t>
      </w:r>
      <w:r w:rsidRPr="00061AB7">
        <w:rPr>
          <w:rFonts w:hint="eastAsia"/>
          <w:b/>
          <w:bCs/>
          <w:sz w:val="28"/>
          <w:szCs w:val="32"/>
        </w:rPr>
        <w:lastRenderedPageBreak/>
        <w:t>模型。</w:t>
      </w:r>
    </w:p>
    <w:p w14:paraId="251FA800"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确保评估指标和对比实验能够反映5' UTR条件化建模的贡献。如果某些测评确实不涉及5' UTR，需说明原因，或增加相关测评。</w:t>
      </w:r>
    </w:p>
    <w:p w14:paraId="4A7CD1BB" w14:textId="77777777" w:rsidR="00061AB7" w:rsidRPr="00061AB7" w:rsidRDefault="00061AB7" w:rsidP="00061AB7">
      <w:pPr>
        <w:pStyle w:val="a9"/>
        <w:numPr>
          <w:ilvl w:val="0"/>
          <w:numId w:val="8"/>
        </w:numPr>
        <w:rPr>
          <w:rFonts w:hint="eastAsia"/>
          <w:b/>
          <w:bCs/>
          <w:sz w:val="28"/>
          <w:szCs w:val="32"/>
        </w:rPr>
      </w:pPr>
      <w:r w:rsidRPr="00061AB7">
        <w:rPr>
          <w:rFonts w:hint="eastAsia"/>
          <w:b/>
          <w:bCs/>
          <w:sz w:val="28"/>
          <w:szCs w:val="32"/>
        </w:rPr>
        <w:t>结果表述与语言强度：</w:t>
      </w:r>
    </w:p>
    <w:p w14:paraId="3186C295"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问题：审稿人2指出第15页结论使用了“转换范式”、“前所未有的生物保真度”等强语言，建议软化；同时建议缓和“表达结果更好”、“总体表现更好”等说法。</w:t>
      </w:r>
    </w:p>
    <w:p w14:paraId="19E3AB31"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修改建议：</w:t>
      </w:r>
    </w:p>
    <w:p w14:paraId="4E2B4134"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检查全文，特别是结论部分，将过度绝对化或夸大性的表述修改为更谨慎、基于数据支持的语言。例如，将“显著更好”改为“有一定提升”，将“证明”改为“表明”或“提示”。</w:t>
      </w:r>
    </w:p>
    <w:p w14:paraId="6C714FE4"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在讨论局限性时，可以提及这些</w:t>
      </w:r>
      <w:proofErr w:type="gramStart"/>
      <w:r w:rsidRPr="00061AB7">
        <w:rPr>
          <w:rFonts w:hint="eastAsia"/>
          <w:b/>
          <w:bCs/>
          <w:sz w:val="28"/>
          <w:szCs w:val="32"/>
        </w:rPr>
        <w:t>强主张</w:t>
      </w:r>
      <w:proofErr w:type="gramEnd"/>
      <w:r w:rsidRPr="00061AB7">
        <w:rPr>
          <w:rFonts w:hint="eastAsia"/>
          <w:b/>
          <w:bCs/>
          <w:sz w:val="28"/>
          <w:szCs w:val="32"/>
        </w:rPr>
        <w:t>的边界条件。</w:t>
      </w:r>
    </w:p>
    <w:p w14:paraId="5212BC29" w14:textId="77777777" w:rsidR="00061AB7" w:rsidRPr="00061AB7" w:rsidRDefault="00061AB7" w:rsidP="00061AB7">
      <w:pPr>
        <w:pStyle w:val="a9"/>
        <w:numPr>
          <w:ilvl w:val="0"/>
          <w:numId w:val="8"/>
        </w:numPr>
        <w:rPr>
          <w:rFonts w:hint="eastAsia"/>
          <w:b/>
          <w:bCs/>
          <w:sz w:val="28"/>
          <w:szCs w:val="32"/>
        </w:rPr>
      </w:pPr>
      <w:r w:rsidRPr="00061AB7">
        <w:rPr>
          <w:rFonts w:hint="eastAsia"/>
          <w:b/>
          <w:bCs/>
          <w:sz w:val="28"/>
          <w:szCs w:val="32"/>
        </w:rPr>
        <w:t>5' UTR基准数据的合理性：</w:t>
      </w:r>
    </w:p>
    <w:p w14:paraId="33C9651C"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问题：审稿人1指出，用于5' UTR的基准（来自UTR-LM的人工合成50-nt MRL库）与原核生物</w:t>
      </w:r>
      <w:proofErr w:type="gramStart"/>
      <w:r w:rsidRPr="00061AB7">
        <w:rPr>
          <w:rFonts w:hint="eastAsia"/>
          <w:b/>
          <w:bCs/>
          <w:sz w:val="28"/>
          <w:szCs w:val="32"/>
        </w:rPr>
        <w:t>预训练</w:t>
      </w:r>
      <w:proofErr w:type="gramEnd"/>
      <w:r w:rsidRPr="00061AB7">
        <w:rPr>
          <w:rFonts w:hint="eastAsia"/>
          <w:b/>
          <w:bCs/>
          <w:sz w:val="28"/>
          <w:szCs w:val="32"/>
        </w:rPr>
        <w:t>数据在物种、序列类型和长度上脱节；同时固定选择100bp作为窗口在生物学上可能不合理。</w:t>
      </w:r>
    </w:p>
    <w:p w14:paraId="5038B272"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修改建议：</w:t>
      </w:r>
    </w:p>
    <w:p w14:paraId="2A22A000"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在方法或讨论部分，讨论所选5' UTR基准数据的</w:t>
      </w:r>
      <w:r w:rsidRPr="00061AB7">
        <w:rPr>
          <w:rFonts w:hint="eastAsia"/>
          <w:b/>
          <w:bCs/>
          <w:sz w:val="28"/>
          <w:szCs w:val="32"/>
        </w:rPr>
        <w:lastRenderedPageBreak/>
        <w:t>适用性和局限性。</w:t>
      </w:r>
    </w:p>
    <w:p w14:paraId="0D60D8A6"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如果可能，增加使用更相关基准（如原核生物真实的UTR数据）的对比实验，或讨论当前选择对结果的影响。</w:t>
      </w:r>
    </w:p>
    <w:p w14:paraId="57641811"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对固定长度窗口（如100bp）的选择提供更充分的理由（文献支持、实验探索等），或通过实验证明结论对不同长度是稳健的。</w:t>
      </w:r>
    </w:p>
    <w:p w14:paraId="35FC341F" w14:textId="77777777" w:rsidR="00061AB7" w:rsidRPr="00061AB7" w:rsidRDefault="00061AB7" w:rsidP="00061AB7">
      <w:pPr>
        <w:pStyle w:val="a9"/>
        <w:numPr>
          <w:ilvl w:val="0"/>
          <w:numId w:val="8"/>
        </w:numPr>
        <w:rPr>
          <w:rFonts w:hint="eastAsia"/>
          <w:b/>
          <w:bCs/>
          <w:sz w:val="28"/>
          <w:szCs w:val="32"/>
        </w:rPr>
      </w:pPr>
      <w:r w:rsidRPr="00061AB7">
        <w:rPr>
          <w:rFonts w:hint="eastAsia"/>
          <w:b/>
          <w:bCs/>
          <w:sz w:val="28"/>
          <w:szCs w:val="32"/>
        </w:rPr>
        <w:t>图表改进：</w:t>
      </w:r>
    </w:p>
    <w:p w14:paraId="27684AFA"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问题：如计算实验部分所述，审稿人2要求改进图2、5、6的可视化方式。</w:t>
      </w:r>
    </w:p>
    <w:p w14:paraId="671117C2"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修改建议：按照建议重新绘制图表，增加对数据分布和变异性的展示（如置信区间、个体数据点等）。</w:t>
      </w:r>
    </w:p>
    <w:p w14:paraId="15C95D7F" w14:textId="77777777" w:rsidR="00061AB7" w:rsidRPr="00061AB7" w:rsidRDefault="00061AB7" w:rsidP="00061AB7">
      <w:pPr>
        <w:pStyle w:val="a9"/>
        <w:numPr>
          <w:ilvl w:val="0"/>
          <w:numId w:val="8"/>
        </w:numPr>
        <w:rPr>
          <w:rFonts w:hint="eastAsia"/>
          <w:b/>
          <w:bCs/>
          <w:sz w:val="28"/>
          <w:szCs w:val="32"/>
        </w:rPr>
      </w:pPr>
      <w:r w:rsidRPr="00061AB7">
        <w:rPr>
          <w:rFonts w:hint="eastAsia"/>
          <w:b/>
          <w:bCs/>
          <w:sz w:val="28"/>
          <w:szCs w:val="32"/>
        </w:rPr>
        <w:t>增加对比模型：</w:t>
      </w:r>
    </w:p>
    <w:p w14:paraId="691499D1"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问题：审稿人3建议增加如</w:t>
      </w:r>
      <w:proofErr w:type="spellStart"/>
      <w:r w:rsidRPr="00061AB7">
        <w:rPr>
          <w:rFonts w:hint="eastAsia"/>
          <w:b/>
          <w:bCs/>
          <w:sz w:val="28"/>
          <w:szCs w:val="32"/>
        </w:rPr>
        <w:t>NucleotideTransformer</w:t>
      </w:r>
      <w:proofErr w:type="spellEnd"/>
      <w:r w:rsidRPr="00061AB7">
        <w:rPr>
          <w:rFonts w:hint="eastAsia"/>
          <w:b/>
          <w:bCs/>
          <w:sz w:val="28"/>
          <w:szCs w:val="32"/>
        </w:rPr>
        <w:t>（人）或Evo/Evo-2（原核生物）等模型的对比。</w:t>
      </w:r>
    </w:p>
    <w:p w14:paraId="565DC81B"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修改建议：在计算实验部分增加这些模型的对比结果，并在讨论中分析性能差异的原因。</w:t>
      </w:r>
    </w:p>
    <w:p w14:paraId="66D2A433" w14:textId="77777777" w:rsidR="00061AB7" w:rsidRPr="00061AB7" w:rsidRDefault="00061AB7" w:rsidP="00061AB7">
      <w:pPr>
        <w:pStyle w:val="a9"/>
        <w:numPr>
          <w:ilvl w:val="0"/>
          <w:numId w:val="8"/>
        </w:numPr>
        <w:rPr>
          <w:rFonts w:hint="eastAsia"/>
          <w:b/>
          <w:bCs/>
          <w:sz w:val="28"/>
          <w:szCs w:val="32"/>
        </w:rPr>
      </w:pPr>
      <w:r w:rsidRPr="00061AB7">
        <w:rPr>
          <w:rFonts w:hint="eastAsia"/>
          <w:b/>
          <w:bCs/>
          <w:sz w:val="28"/>
          <w:szCs w:val="32"/>
        </w:rPr>
        <w:t>方法部分细节补充：</w:t>
      </w:r>
    </w:p>
    <w:p w14:paraId="39F2240D"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问题：综合各位审稿人意见，方法部分需要在以下方面补充细节：</w:t>
      </w:r>
    </w:p>
    <w:p w14:paraId="195DD34D"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5' UTR的定义、长度选择理由、在不同实验中的使用方式。</w:t>
      </w:r>
    </w:p>
    <w:p w14:paraId="3F7FFCE0"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lastRenderedPageBreak/>
        <w:t>推理/生成算法的详细步骤（特别是如何保留氨基酸序列）。</w:t>
      </w:r>
    </w:p>
    <w:p w14:paraId="2C14F74A"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湿实验的详细设置（物种选择、数据集构建、5' UTR使用情况、统计方法）。</w:t>
      </w:r>
    </w:p>
    <w:p w14:paraId="3B5FAA86" w14:textId="77777777" w:rsidR="00061AB7" w:rsidRPr="00061AB7" w:rsidRDefault="00061AB7" w:rsidP="00061AB7">
      <w:pPr>
        <w:pStyle w:val="a9"/>
        <w:numPr>
          <w:ilvl w:val="2"/>
          <w:numId w:val="8"/>
        </w:numPr>
        <w:rPr>
          <w:rFonts w:hint="eastAsia"/>
          <w:b/>
          <w:bCs/>
          <w:sz w:val="28"/>
          <w:szCs w:val="32"/>
        </w:rPr>
      </w:pPr>
      <w:r w:rsidRPr="00061AB7">
        <w:rPr>
          <w:rFonts w:hint="eastAsia"/>
          <w:b/>
          <w:bCs/>
          <w:sz w:val="28"/>
          <w:szCs w:val="32"/>
        </w:rPr>
        <w:t>对比模型的环境和设置，确保可比性。</w:t>
      </w:r>
    </w:p>
    <w:p w14:paraId="601DABF2" w14:textId="77777777" w:rsidR="00061AB7" w:rsidRPr="00061AB7" w:rsidRDefault="00061AB7" w:rsidP="00061AB7">
      <w:pPr>
        <w:pStyle w:val="a9"/>
        <w:numPr>
          <w:ilvl w:val="1"/>
          <w:numId w:val="8"/>
        </w:numPr>
        <w:rPr>
          <w:rFonts w:hint="eastAsia"/>
          <w:b/>
          <w:bCs/>
          <w:sz w:val="28"/>
          <w:szCs w:val="32"/>
        </w:rPr>
      </w:pPr>
      <w:r w:rsidRPr="00061AB7">
        <w:rPr>
          <w:rFonts w:hint="eastAsia"/>
          <w:b/>
          <w:bCs/>
          <w:sz w:val="28"/>
          <w:szCs w:val="32"/>
        </w:rPr>
        <w:t>修改建议：系统性地检查方法部分，确保所有关键步骤、参数选择、数据处理方式都有清晰描述。</w:t>
      </w:r>
    </w:p>
    <w:p w14:paraId="0A00DF2E" w14:textId="713EAE0B" w:rsidR="00061AB7" w:rsidRPr="00061AB7" w:rsidRDefault="00061AB7" w:rsidP="00061AB7">
      <w:pPr>
        <w:pStyle w:val="a9"/>
        <w:ind w:left="360"/>
        <w:rPr>
          <w:rFonts w:hint="eastAsia"/>
          <w:b/>
          <w:bCs/>
          <w:sz w:val="28"/>
          <w:szCs w:val="32"/>
        </w:rPr>
      </w:pPr>
    </w:p>
    <w:sectPr w:rsidR="00061AB7" w:rsidRPr="00061A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614A3"/>
    <w:multiLevelType w:val="hybridMultilevel"/>
    <w:tmpl w:val="0A32926A"/>
    <w:lvl w:ilvl="0" w:tplc="57640602">
      <w:start w:val="1"/>
      <w:numFmt w:val="decimalEnclosedCircle"/>
      <w:lvlText w:val="%1"/>
      <w:lvlJc w:val="left"/>
      <w:pPr>
        <w:ind w:left="360" w:hanging="36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3A3EE0"/>
    <w:multiLevelType w:val="hybridMultilevel"/>
    <w:tmpl w:val="4AF294D8"/>
    <w:lvl w:ilvl="0" w:tplc="AE92AF08">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8E2430"/>
    <w:multiLevelType w:val="multilevel"/>
    <w:tmpl w:val="DEC83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5042B"/>
    <w:multiLevelType w:val="multilevel"/>
    <w:tmpl w:val="1BAE3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8442B"/>
    <w:multiLevelType w:val="multilevel"/>
    <w:tmpl w:val="C1649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23AB0"/>
    <w:multiLevelType w:val="hybridMultilevel"/>
    <w:tmpl w:val="F51005DA"/>
    <w:lvl w:ilvl="0" w:tplc="DC983386">
      <w:start w:val="1"/>
      <w:numFmt w:val="decimalEnclosedCircle"/>
      <w:lvlText w:val="%1"/>
      <w:lvlJc w:val="left"/>
      <w:pPr>
        <w:ind w:left="360" w:hanging="36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17662C1"/>
    <w:multiLevelType w:val="hybridMultilevel"/>
    <w:tmpl w:val="B3C4DE78"/>
    <w:lvl w:ilvl="0" w:tplc="0DF83438">
      <w:start w:val="1"/>
      <w:numFmt w:val="decimalEnclosedCircle"/>
      <w:lvlText w:val="%1"/>
      <w:lvlJc w:val="left"/>
      <w:pPr>
        <w:ind w:left="360" w:hanging="360"/>
      </w:pPr>
      <w:rPr>
        <w:rFonts w:hint="default"/>
        <w:color w:val="auto"/>
      </w:rPr>
    </w:lvl>
    <w:lvl w:ilvl="1" w:tplc="1B40BA2C">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3D72570"/>
    <w:multiLevelType w:val="multilevel"/>
    <w:tmpl w:val="F3989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745385">
    <w:abstractNumId w:val="1"/>
  </w:num>
  <w:num w:numId="2" w16cid:durableId="1830289789">
    <w:abstractNumId w:val="0"/>
  </w:num>
  <w:num w:numId="3" w16cid:durableId="553590096">
    <w:abstractNumId w:val="5"/>
  </w:num>
  <w:num w:numId="4" w16cid:durableId="1938243876">
    <w:abstractNumId w:val="6"/>
  </w:num>
  <w:num w:numId="5" w16cid:durableId="675890334">
    <w:abstractNumId w:val="2"/>
  </w:num>
  <w:num w:numId="6" w16cid:durableId="806120955">
    <w:abstractNumId w:val="4"/>
  </w:num>
  <w:num w:numId="7" w16cid:durableId="1619945574">
    <w:abstractNumId w:val="3"/>
  </w:num>
  <w:num w:numId="8" w16cid:durableId="2163614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5C1"/>
    <w:rsid w:val="00061AB7"/>
    <w:rsid w:val="002D56A9"/>
    <w:rsid w:val="003B0233"/>
    <w:rsid w:val="00434266"/>
    <w:rsid w:val="004B46E4"/>
    <w:rsid w:val="005B18CA"/>
    <w:rsid w:val="00657CAF"/>
    <w:rsid w:val="006765FD"/>
    <w:rsid w:val="00712ECB"/>
    <w:rsid w:val="00790FD0"/>
    <w:rsid w:val="008063F4"/>
    <w:rsid w:val="00890475"/>
    <w:rsid w:val="00A1072C"/>
    <w:rsid w:val="00A12BB8"/>
    <w:rsid w:val="00AD1FBD"/>
    <w:rsid w:val="00B10BFD"/>
    <w:rsid w:val="00B31F57"/>
    <w:rsid w:val="00BC4FB2"/>
    <w:rsid w:val="00BF65C1"/>
    <w:rsid w:val="00C43656"/>
    <w:rsid w:val="00C8276D"/>
    <w:rsid w:val="00CA6B5D"/>
    <w:rsid w:val="00D96C54"/>
    <w:rsid w:val="00E67F8E"/>
    <w:rsid w:val="00EE4629"/>
    <w:rsid w:val="00FA2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4101"/>
  <w15:chartTrackingRefBased/>
  <w15:docId w15:val="{145094B0-D247-4509-AFE0-B4D07B640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1F57"/>
    <w:pPr>
      <w:widowControl w:val="0"/>
    </w:pPr>
  </w:style>
  <w:style w:type="paragraph" w:styleId="1">
    <w:name w:val="heading 1"/>
    <w:basedOn w:val="a"/>
    <w:next w:val="a"/>
    <w:link w:val="10"/>
    <w:uiPriority w:val="9"/>
    <w:qFormat/>
    <w:rsid w:val="00BF65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F65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65C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65C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65C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65C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65C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65C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65C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65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65C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65C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65C1"/>
    <w:rPr>
      <w:rFonts w:cstheme="majorBidi"/>
      <w:color w:val="0F4761" w:themeColor="accent1" w:themeShade="BF"/>
      <w:sz w:val="28"/>
      <w:szCs w:val="28"/>
    </w:rPr>
  </w:style>
  <w:style w:type="character" w:customStyle="1" w:styleId="50">
    <w:name w:val="标题 5 字符"/>
    <w:basedOn w:val="a0"/>
    <w:link w:val="5"/>
    <w:uiPriority w:val="9"/>
    <w:semiHidden/>
    <w:rsid w:val="00BF65C1"/>
    <w:rPr>
      <w:rFonts w:cstheme="majorBidi"/>
      <w:color w:val="0F4761" w:themeColor="accent1" w:themeShade="BF"/>
      <w:sz w:val="24"/>
    </w:rPr>
  </w:style>
  <w:style w:type="character" w:customStyle="1" w:styleId="60">
    <w:name w:val="标题 6 字符"/>
    <w:basedOn w:val="a0"/>
    <w:link w:val="6"/>
    <w:uiPriority w:val="9"/>
    <w:semiHidden/>
    <w:rsid w:val="00BF65C1"/>
    <w:rPr>
      <w:rFonts w:cstheme="majorBidi"/>
      <w:b/>
      <w:bCs/>
      <w:color w:val="0F4761" w:themeColor="accent1" w:themeShade="BF"/>
    </w:rPr>
  </w:style>
  <w:style w:type="character" w:customStyle="1" w:styleId="70">
    <w:name w:val="标题 7 字符"/>
    <w:basedOn w:val="a0"/>
    <w:link w:val="7"/>
    <w:uiPriority w:val="9"/>
    <w:semiHidden/>
    <w:rsid w:val="00BF65C1"/>
    <w:rPr>
      <w:rFonts w:cstheme="majorBidi"/>
      <w:b/>
      <w:bCs/>
      <w:color w:val="595959" w:themeColor="text1" w:themeTint="A6"/>
    </w:rPr>
  </w:style>
  <w:style w:type="character" w:customStyle="1" w:styleId="80">
    <w:name w:val="标题 8 字符"/>
    <w:basedOn w:val="a0"/>
    <w:link w:val="8"/>
    <w:uiPriority w:val="9"/>
    <w:semiHidden/>
    <w:rsid w:val="00BF65C1"/>
    <w:rPr>
      <w:rFonts w:cstheme="majorBidi"/>
      <w:color w:val="595959" w:themeColor="text1" w:themeTint="A6"/>
    </w:rPr>
  </w:style>
  <w:style w:type="character" w:customStyle="1" w:styleId="90">
    <w:name w:val="标题 9 字符"/>
    <w:basedOn w:val="a0"/>
    <w:link w:val="9"/>
    <w:uiPriority w:val="9"/>
    <w:semiHidden/>
    <w:rsid w:val="00BF65C1"/>
    <w:rPr>
      <w:rFonts w:eastAsiaTheme="majorEastAsia" w:cstheme="majorBidi"/>
      <w:color w:val="595959" w:themeColor="text1" w:themeTint="A6"/>
    </w:rPr>
  </w:style>
  <w:style w:type="paragraph" w:styleId="a3">
    <w:name w:val="Title"/>
    <w:basedOn w:val="a"/>
    <w:next w:val="a"/>
    <w:link w:val="a4"/>
    <w:uiPriority w:val="10"/>
    <w:qFormat/>
    <w:rsid w:val="00BF65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65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65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65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65C1"/>
    <w:pPr>
      <w:spacing w:before="160"/>
      <w:jc w:val="center"/>
    </w:pPr>
    <w:rPr>
      <w:i/>
      <w:iCs/>
      <w:color w:val="404040" w:themeColor="text1" w:themeTint="BF"/>
    </w:rPr>
  </w:style>
  <w:style w:type="character" w:customStyle="1" w:styleId="a8">
    <w:name w:val="引用 字符"/>
    <w:basedOn w:val="a0"/>
    <w:link w:val="a7"/>
    <w:uiPriority w:val="29"/>
    <w:rsid w:val="00BF65C1"/>
    <w:rPr>
      <w:i/>
      <w:iCs/>
      <w:color w:val="404040" w:themeColor="text1" w:themeTint="BF"/>
    </w:rPr>
  </w:style>
  <w:style w:type="paragraph" w:styleId="a9">
    <w:name w:val="List Paragraph"/>
    <w:basedOn w:val="a"/>
    <w:uiPriority w:val="34"/>
    <w:qFormat/>
    <w:rsid w:val="00BF65C1"/>
    <w:pPr>
      <w:ind w:left="720"/>
      <w:contextualSpacing/>
    </w:pPr>
  </w:style>
  <w:style w:type="character" w:styleId="aa">
    <w:name w:val="Intense Emphasis"/>
    <w:basedOn w:val="a0"/>
    <w:uiPriority w:val="21"/>
    <w:qFormat/>
    <w:rsid w:val="00BF65C1"/>
    <w:rPr>
      <w:i/>
      <w:iCs/>
      <w:color w:val="0F4761" w:themeColor="accent1" w:themeShade="BF"/>
    </w:rPr>
  </w:style>
  <w:style w:type="paragraph" w:styleId="ab">
    <w:name w:val="Intense Quote"/>
    <w:basedOn w:val="a"/>
    <w:next w:val="a"/>
    <w:link w:val="ac"/>
    <w:uiPriority w:val="30"/>
    <w:qFormat/>
    <w:rsid w:val="00BF6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65C1"/>
    <w:rPr>
      <w:i/>
      <w:iCs/>
      <w:color w:val="0F4761" w:themeColor="accent1" w:themeShade="BF"/>
    </w:rPr>
  </w:style>
  <w:style w:type="character" w:styleId="ad">
    <w:name w:val="Intense Reference"/>
    <w:basedOn w:val="a0"/>
    <w:uiPriority w:val="32"/>
    <w:qFormat/>
    <w:rsid w:val="00BF65C1"/>
    <w:rPr>
      <w:b/>
      <w:bCs/>
      <w:smallCaps/>
      <w:color w:val="0F4761" w:themeColor="accent1" w:themeShade="BF"/>
      <w:spacing w:val="5"/>
    </w:rPr>
  </w:style>
  <w:style w:type="character" w:styleId="ae">
    <w:name w:val="Hyperlink"/>
    <w:basedOn w:val="a0"/>
    <w:uiPriority w:val="99"/>
    <w:unhideWhenUsed/>
    <w:rsid w:val="00B10BFD"/>
    <w:rPr>
      <w:color w:val="467886" w:themeColor="hyperlink"/>
      <w:u w:val="single"/>
    </w:rPr>
  </w:style>
  <w:style w:type="character" w:styleId="af">
    <w:name w:val="Unresolved Mention"/>
    <w:basedOn w:val="a0"/>
    <w:uiPriority w:val="99"/>
    <w:semiHidden/>
    <w:unhideWhenUsed/>
    <w:rsid w:val="00B10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41352">
      <w:bodyDiv w:val="1"/>
      <w:marLeft w:val="0"/>
      <w:marRight w:val="0"/>
      <w:marTop w:val="0"/>
      <w:marBottom w:val="0"/>
      <w:divBdr>
        <w:top w:val="none" w:sz="0" w:space="0" w:color="auto"/>
        <w:left w:val="none" w:sz="0" w:space="0" w:color="auto"/>
        <w:bottom w:val="none" w:sz="0" w:space="0" w:color="auto"/>
        <w:right w:val="none" w:sz="0" w:space="0" w:color="auto"/>
      </w:divBdr>
      <w:divsChild>
        <w:div w:id="1584946266">
          <w:marLeft w:val="0"/>
          <w:marRight w:val="0"/>
          <w:marTop w:val="0"/>
          <w:marBottom w:val="0"/>
          <w:divBdr>
            <w:top w:val="none" w:sz="0" w:space="0" w:color="auto"/>
            <w:left w:val="none" w:sz="0" w:space="0" w:color="auto"/>
            <w:bottom w:val="none" w:sz="0" w:space="0" w:color="auto"/>
            <w:right w:val="none" w:sz="0" w:space="0" w:color="auto"/>
          </w:divBdr>
          <w:divsChild>
            <w:div w:id="174444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82567">
      <w:bodyDiv w:val="1"/>
      <w:marLeft w:val="0"/>
      <w:marRight w:val="0"/>
      <w:marTop w:val="0"/>
      <w:marBottom w:val="0"/>
      <w:divBdr>
        <w:top w:val="none" w:sz="0" w:space="0" w:color="auto"/>
        <w:left w:val="none" w:sz="0" w:space="0" w:color="auto"/>
        <w:bottom w:val="none" w:sz="0" w:space="0" w:color="auto"/>
        <w:right w:val="none" w:sz="0" w:space="0" w:color="auto"/>
      </w:divBdr>
    </w:div>
    <w:div w:id="660734771">
      <w:bodyDiv w:val="1"/>
      <w:marLeft w:val="0"/>
      <w:marRight w:val="0"/>
      <w:marTop w:val="0"/>
      <w:marBottom w:val="0"/>
      <w:divBdr>
        <w:top w:val="none" w:sz="0" w:space="0" w:color="auto"/>
        <w:left w:val="none" w:sz="0" w:space="0" w:color="auto"/>
        <w:bottom w:val="none" w:sz="0" w:space="0" w:color="auto"/>
        <w:right w:val="none" w:sz="0" w:space="0" w:color="auto"/>
      </w:divBdr>
    </w:div>
    <w:div w:id="1058554918">
      <w:bodyDiv w:val="1"/>
      <w:marLeft w:val="0"/>
      <w:marRight w:val="0"/>
      <w:marTop w:val="0"/>
      <w:marBottom w:val="0"/>
      <w:divBdr>
        <w:top w:val="none" w:sz="0" w:space="0" w:color="auto"/>
        <w:left w:val="none" w:sz="0" w:space="0" w:color="auto"/>
        <w:bottom w:val="none" w:sz="0" w:space="0" w:color="auto"/>
        <w:right w:val="none" w:sz="0" w:space="0" w:color="auto"/>
      </w:divBdr>
      <w:divsChild>
        <w:div w:id="982125967">
          <w:marLeft w:val="0"/>
          <w:marRight w:val="0"/>
          <w:marTop w:val="0"/>
          <w:marBottom w:val="0"/>
          <w:divBdr>
            <w:top w:val="none" w:sz="0" w:space="0" w:color="auto"/>
            <w:left w:val="none" w:sz="0" w:space="0" w:color="auto"/>
            <w:bottom w:val="none" w:sz="0" w:space="0" w:color="auto"/>
            <w:right w:val="none" w:sz="0" w:space="0" w:color="auto"/>
          </w:divBdr>
          <w:divsChild>
            <w:div w:id="3718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55650">
      <w:bodyDiv w:val="1"/>
      <w:marLeft w:val="0"/>
      <w:marRight w:val="0"/>
      <w:marTop w:val="0"/>
      <w:marBottom w:val="0"/>
      <w:divBdr>
        <w:top w:val="none" w:sz="0" w:space="0" w:color="auto"/>
        <w:left w:val="none" w:sz="0" w:space="0" w:color="auto"/>
        <w:bottom w:val="none" w:sz="0" w:space="0" w:color="auto"/>
        <w:right w:val="none" w:sz="0" w:space="0" w:color="auto"/>
      </w:divBdr>
      <w:divsChild>
        <w:div w:id="1831170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842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5829">
      <w:bodyDiv w:val="1"/>
      <w:marLeft w:val="0"/>
      <w:marRight w:val="0"/>
      <w:marTop w:val="0"/>
      <w:marBottom w:val="0"/>
      <w:divBdr>
        <w:top w:val="none" w:sz="0" w:space="0" w:color="auto"/>
        <w:left w:val="none" w:sz="0" w:space="0" w:color="auto"/>
        <w:bottom w:val="none" w:sz="0" w:space="0" w:color="auto"/>
        <w:right w:val="none" w:sz="0" w:space="0" w:color="auto"/>
      </w:divBdr>
    </w:div>
    <w:div w:id="1310015415">
      <w:bodyDiv w:val="1"/>
      <w:marLeft w:val="0"/>
      <w:marRight w:val="0"/>
      <w:marTop w:val="0"/>
      <w:marBottom w:val="0"/>
      <w:divBdr>
        <w:top w:val="none" w:sz="0" w:space="0" w:color="auto"/>
        <w:left w:val="none" w:sz="0" w:space="0" w:color="auto"/>
        <w:bottom w:val="none" w:sz="0" w:space="0" w:color="auto"/>
        <w:right w:val="none" w:sz="0" w:space="0" w:color="auto"/>
      </w:divBdr>
      <w:divsChild>
        <w:div w:id="13744263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04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ure.com/documents/nr-author-list-change-form.pdf" TargetMode="External"/><Relationship Id="rId3" Type="http://schemas.openxmlformats.org/officeDocument/2006/relationships/settings" Target="settings.xml"/><Relationship Id="rId7" Type="http://schemas.openxmlformats.org/officeDocument/2006/relationships/hyperlink" Target="https://www.nature.com/nature-portfolio/editorialpolicies/reporting-standards#availability-of-dat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documents/nr-software-policy.pdf" TargetMode="External"/><Relationship Id="rId11" Type="http://schemas.openxmlformats.org/officeDocument/2006/relationships/fontTable" Target="fontTable.xml"/><Relationship Id="rId5" Type="http://schemas.openxmlformats.org/officeDocument/2006/relationships/hyperlink" Target="https://www.nature.com/documents/ncomms-formatting-instructions.pdf" TargetMode="External"/><Relationship Id="rId10" Type="http://schemas.openxmlformats.org/officeDocument/2006/relationships/hyperlink" Target="https://openreview.net/forum?id=JcFz2WkCfy" TargetMode="External"/><Relationship Id="rId4" Type="http://schemas.openxmlformats.org/officeDocument/2006/relationships/webSettings" Target="webSettings.xml"/><Relationship Id="rId9" Type="http://schemas.openxmlformats.org/officeDocument/2006/relationships/hyperlink" Target="https://mts-ncomms.nature.com/cgibin/main.plex?el=A7S6FLfh6A6KzPz6I2A9ftdDhDOPje6ggoRaAw0zQV5AZ"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1265</TotalTime>
  <Pages>19</Pages>
  <Words>1437</Words>
  <Characters>8195</Characters>
  <Application>Microsoft Office Word</Application>
  <DocSecurity>0</DocSecurity>
  <Lines>68</Lines>
  <Paragraphs>19</Paragraphs>
  <ScaleCrop>false</ScaleCrop>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竺星回</dc:creator>
  <cp:keywords/>
  <dc:description/>
  <cp:lastModifiedBy>竺星回</cp:lastModifiedBy>
  <cp:revision>21</cp:revision>
  <dcterms:created xsi:type="dcterms:W3CDTF">2026-07-22T09:33:00Z</dcterms:created>
  <dcterms:modified xsi:type="dcterms:W3CDTF">2026-07-23T06:42:00Z</dcterms:modified>
</cp:coreProperties>
</file>