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A07F" w14:textId="77777777" w:rsidR="002A7C34" w:rsidRPr="00A56171" w:rsidRDefault="002A7C34" w:rsidP="002A7C34">
      <w:pPr>
        <w:tabs>
          <w:tab w:val="left" w:pos="27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3F9BFA7C" w14:textId="77777777" w:rsidR="002A7C34" w:rsidRPr="00A56171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5DE5326C" w14:textId="77777777" w:rsidR="002A7C34" w:rsidRPr="00A56171" w:rsidRDefault="002A7C34" w:rsidP="002A7C34">
      <w:pPr>
        <w:pStyle w:val="a4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Правила выполнения операций в двоичном коде.</w:t>
      </w:r>
    </w:p>
    <w:p w14:paraId="3CCC4F19" w14:textId="77777777" w:rsidR="002A7C34" w:rsidRPr="00A56171" w:rsidRDefault="002A7C34" w:rsidP="002A7C34">
      <w:pPr>
        <w:pStyle w:val="a4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Временные диаграммы и последовательность управляющих сигналов.</w:t>
      </w:r>
    </w:p>
    <w:p w14:paraId="05034136" w14:textId="77777777" w:rsidR="002A7C34" w:rsidRPr="00A56171" w:rsidRDefault="002A7C34" w:rsidP="002A7C34">
      <w:pPr>
        <w:pStyle w:val="a4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Схема-алгоритма своего метода.</w:t>
      </w:r>
    </w:p>
    <w:p w14:paraId="68E960E6" w14:textId="77777777" w:rsidR="002A7C34" w:rsidRPr="00A56171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Дополнительные вопросы</w:t>
      </w:r>
    </w:p>
    <w:p w14:paraId="5C373ECE" w14:textId="77777777" w:rsidR="002A7C34" w:rsidRPr="00A56171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1.Назначение и принцип работы АЦП и ЦАП</w:t>
      </w:r>
    </w:p>
    <w:p w14:paraId="4E714A37" w14:textId="77777777" w:rsidR="002A7C34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2.Теорема Котельникова –Найквиста.</w:t>
      </w:r>
    </w:p>
    <w:p w14:paraId="6B38F09A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Контрольные вопросы</w:t>
      </w:r>
    </w:p>
    <w:p w14:paraId="02732EDF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7D9DC48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**Правила выполнения операций в двоичном коде**:</w:t>
      </w:r>
    </w:p>
    <w:p w14:paraId="1BE483A3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**Сложение**</w:t>
      </w:r>
      <w:proofErr w:type="gramStart"/>
      <w:r w:rsidRPr="00133885">
        <w:rPr>
          <w:rFonts w:ascii="Times New Roman" w:hAnsi="Times New Roman"/>
          <w:sz w:val="28"/>
          <w:szCs w:val="28"/>
        </w:rPr>
        <w:t>: Аналогично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десятичному сложению, но с переносом на следующий разряд при достижении суммы 2 (10 в двоичной системе).</w:t>
      </w:r>
    </w:p>
    <w:p w14:paraId="289AC7A7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**Вычитание**</w:t>
      </w:r>
      <w:proofErr w:type="gramStart"/>
      <w:r w:rsidRPr="00133885">
        <w:rPr>
          <w:rFonts w:ascii="Times New Roman" w:hAnsi="Times New Roman"/>
          <w:sz w:val="28"/>
          <w:szCs w:val="28"/>
        </w:rPr>
        <w:t>: Обычно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выполняется через дополнение до двух (инвертирование числа и сложение с единицей).</w:t>
      </w:r>
    </w:p>
    <w:p w14:paraId="54EA176D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**Умножение и деление**</w:t>
      </w:r>
      <w:proofErr w:type="gramStart"/>
      <w:r w:rsidRPr="00133885">
        <w:rPr>
          <w:rFonts w:ascii="Times New Roman" w:hAnsi="Times New Roman"/>
          <w:sz w:val="28"/>
          <w:szCs w:val="28"/>
        </w:rPr>
        <w:t>: Используются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аналогичные методы, как в десятичной системе, с учетом двоичной арифметики.</w:t>
      </w:r>
    </w:p>
    <w:p w14:paraId="33918E8F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7216D53E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**Временные диаграммы и последовательность управляющих сигналов**:</w:t>
      </w:r>
    </w:p>
    <w:p w14:paraId="70FFAECC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**Временные диаграммы**</w:t>
      </w:r>
      <w:proofErr w:type="gramStart"/>
      <w:r w:rsidRPr="00133885">
        <w:rPr>
          <w:rFonts w:ascii="Times New Roman" w:hAnsi="Times New Roman"/>
          <w:sz w:val="28"/>
          <w:szCs w:val="28"/>
        </w:rPr>
        <w:t>: Отображают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изменение логических сигналов (0 и 1) во времени, показывают, когда активируются или деактивируются управляющие сигналы.</w:t>
      </w:r>
    </w:p>
    <w:p w14:paraId="1BE1AAF1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**Последовательность управляющих сигналов**</w:t>
      </w:r>
      <w:proofErr w:type="gramStart"/>
      <w:r w:rsidRPr="00133885">
        <w:rPr>
          <w:rFonts w:ascii="Times New Roman" w:hAnsi="Times New Roman"/>
          <w:sz w:val="28"/>
          <w:szCs w:val="28"/>
        </w:rPr>
        <w:t>: Определяет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порядок выполнения операций в системе, например, когда записывать данные в регистр, когда активировать мультиплексоры и т.д.</w:t>
      </w:r>
    </w:p>
    <w:p w14:paraId="3B67A981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2DE9E6C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3. **Схема-алгоритма своего метода**:</w:t>
      </w:r>
    </w:p>
    <w:p w14:paraId="01703F93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Опишите последовательные шаги выполнения вашей схемы, например: </w:t>
      </w:r>
    </w:p>
    <w:p w14:paraId="4A438F91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1. Получение входных данных D1 и D2.</w:t>
      </w:r>
    </w:p>
    <w:p w14:paraId="1CE78B1D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2. Определение знака каждого числа.</w:t>
      </w:r>
    </w:p>
    <w:p w14:paraId="79D0A9E1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3. Выполнение сложения или преобразования в дополнительный код в зависимости от знака.</w:t>
      </w:r>
    </w:p>
    <w:p w14:paraId="55120E7A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4. Запись результата в регистр в зависимости от условий.</w:t>
      </w:r>
    </w:p>
    <w:p w14:paraId="30C25455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2A2A1DF1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---</w:t>
      </w:r>
    </w:p>
    <w:p w14:paraId="2CCB70F5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3B928A5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Дополнительные вопросы</w:t>
      </w:r>
    </w:p>
    <w:p w14:paraId="4158F9EA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0D7853C9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**Назначение и принцип работы АЦП и ЦАП**:</w:t>
      </w:r>
    </w:p>
    <w:p w14:paraId="5C330E53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**АЦП (Аналогово-Цифровой </w:t>
      </w:r>
      <w:proofErr w:type="gramStart"/>
      <w:r w:rsidRPr="00133885">
        <w:rPr>
          <w:rFonts w:ascii="Times New Roman" w:hAnsi="Times New Roman"/>
          <w:sz w:val="28"/>
          <w:szCs w:val="28"/>
        </w:rPr>
        <w:t>Преобразователь)*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*: Преобразует аналоговый сигнал (непрерывный) в цифровую форму (дискретный). Основные этапы: выборка (измерение значения сигнала в определённые </w:t>
      </w:r>
      <w:r w:rsidRPr="00133885">
        <w:rPr>
          <w:rFonts w:ascii="Times New Roman" w:hAnsi="Times New Roman"/>
          <w:sz w:val="28"/>
          <w:szCs w:val="28"/>
        </w:rPr>
        <w:lastRenderedPageBreak/>
        <w:t>моменты времени), квантование (округление до ближайшего значения из дискретного множества) и кодирование (преобразование в двоичный код).</w:t>
      </w:r>
    </w:p>
    <w:p w14:paraId="2DB96ADB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**ЦАП (</w:t>
      </w:r>
      <w:proofErr w:type="spellStart"/>
      <w:r w:rsidRPr="00133885">
        <w:rPr>
          <w:rFonts w:ascii="Times New Roman" w:hAnsi="Times New Roman"/>
          <w:sz w:val="28"/>
          <w:szCs w:val="28"/>
        </w:rPr>
        <w:t>Цифрово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-Аналоговый </w:t>
      </w:r>
      <w:proofErr w:type="gramStart"/>
      <w:r w:rsidRPr="00133885">
        <w:rPr>
          <w:rFonts w:ascii="Times New Roman" w:hAnsi="Times New Roman"/>
          <w:sz w:val="28"/>
          <w:szCs w:val="28"/>
        </w:rPr>
        <w:t>Преобразователь)*</w:t>
      </w:r>
      <w:proofErr w:type="gramEnd"/>
      <w:r w:rsidRPr="00133885">
        <w:rPr>
          <w:rFonts w:ascii="Times New Roman" w:hAnsi="Times New Roman"/>
          <w:sz w:val="28"/>
          <w:szCs w:val="28"/>
        </w:rPr>
        <w:t>*: Преобразует цифровые данные в аналоговый сигнал. Он работает путём создания аналогового напряжения или тока на основе цифрового значения, используя схемы интерполяции и сглаживания.</w:t>
      </w:r>
    </w:p>
    <w:p w14:paraId="3D453232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22A36B74" w14:textId="77777777" w:rsidR="002A7C34" w:rsidRPr="00133885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**Теорема Котельникова–Найквиста**:</w:t>
      </w:r>
    </w:p>
    <w:p w14:paraId="725DF8F6" w14:textId="77777777" w:rsidR="002A7C34" w:rsidRPr="00A56171" w:rsidRDefault="002A7C34" w:rsidP="002A7C34">
      <w:pPr>
        <w:pStyle w:val="a4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Эта теорема утверждает, что для полной и точной передачи сигнала необходимо </w:t>
      </w:r>
      <w:proofErr w:type="spellStart"/>
      <w:r w:rsidRPr="00133885">
        <w:rPr>
          <w:rFonts w:ascii="Times New Roman" w:hAnsi="Times New Roman"/>
          <w:sz w:val="28"/>
          <w:szCs w:val="28"/>
        </w:rPr>
        <w:t>сэмплировать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 его с частотой, как минимум вдвое превышающей максимальную частоту содержимого сигнала. Это позволяет избежать искажения, известного как «эффект наложения» (</w:t>
      </w:r>
      <w:proofErr w:type="spellStart"/>
      <w:r w:rsidRPr="00133885">
        <w:rPr>
          <w:rFonts w:ascii="Times New Roman" w:hAnsi="Times New Roman"/>
          <w:sz w:val="28"/>
          <w:szCs w:val="28"/>
        </w:rPr>
        <w:t>aliasing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). Например, для сигнала с максимальной частотой 10 кГц необходимо </w:t>
      </w:r>
      <w:proofErr w:type="spellStart"/>
      <w:r w:rsidRPr="00133885">
        <w:rPr>
          <w:rFonts w:ascii="Times New Roman" w:hAnsi="Times New Roman"/>
          <w:sz w:val="28"/>
          <w:szCs w:val="28"/>
        </w:rPr>
        <w:t>сэмплировать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 с частотой не менее 20 кГц.</w:t>
      </w:r>
    </w:p>
    <w:p w14:paraId="1A24DB92" w14:textId="77777777" w:rsidR="002A7C34" w:rsidRPr="00A56171" w:rsidRDefault="002A7C34" w:rsidP="002A7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84097" w14:textId="77777777" w:rsidR="002A7C34" w:rsidRPr="00A56171" w:rsidRDefault="002A7C34" w:rsidP="002A7C34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p w14:paraId="3EA29E72" w14:textId="01E9607E" w:rsidR="00C01FA7" w:rsidRDefault="00C01FA7">
      <w:bookmarkStart w:id="0" w:name="_GoBack"/>
      <w:bookmarkEnd w:id="0"/>
    </w:p>
    <w:sectPr w:rsidR="00C01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34"/>
    <w:rsid w:val="002A7C34"/>
    <w:rsid w:val="00C01FA7"/>
    <w:rsid w:val="00D7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F316"/>
  <w15:chartTrackingRefBased/>
  <w15:docId w15:val="{0FFB54E1-A9DD-4E3A-A839-1F7A18AA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C3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2A7C34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character" w:customStyle="1" w:styleId="a5">
    <w:name w:val="Абзац списка Знак"/>
    <w:basedOn w:val="a0"/>
    <w:link w:val="a4"/>
    <w:uiPriority w:val="34"/>
    <w:rsid w:val="002A7C34"/>
    <w:rPr>
      <w:rFonts w:ascii="Courier New" w:hAnsi="Courier New" w:cs="Times New Roman"/>
      <w:sz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2</cp:revision>
  <dcterms:created xsi:type="dcterms:W3CDTF">2024-09-24T07:13:00Z</dcterms:created>
  <dcterms:modified xsi:type="dcterms:W3CDTF">2024-09-24T07:13:00Z</dcterms:modified>
</cp:coreProperties>
</file>