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5D878" w14:textId="77777777" w:rsidR="004C13AD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</w:t>
      </w:r>
    </w:p>
    <w:p w14:paraId="055E65B7" w14:textId="77777777" w:rsidR="004C13AD" w:rsidRDefault="004C13AD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170C32C" w14:textId="77777777" w:rsidR="004C0C02" w:rsidRPr="00D54FBE" w:rsidRDefault="00BB1A20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14:paraId="2DFC3079" w14:textId="77777777"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</w:t>
      </w:r>
      <w:r w:rsidR="00542AB4">
        <w:rPr>
          <w:rFonts w:ascii="Times New Roman" w:hAnsi="Times New Roman"/>
          <w:b/>
          <w:sz w:val="24"/>
          <w:szCs w:val="24"/>
        </w:rPr>
        <w:t xml:space="preserve">операционной  части </w:t>
      </w:r>
      <w:r w:rsidRPr="00D54FBE">
        <w:rPr>
          <w:rFonts w:ascii="Times New Roman" w:hAnsi="Times New Roman"/>
          <w:b/>
          <w:sz w:val="24"/>
          <w:szCs w:val="24"/>
        </w:rPr>
        <w:t xml:space="preserve">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 xml:space="preserve">устройства </w:t>
      </w:r>
    </w:p>
    <w:p w14:paraId="3EDC625B" w14:textId="77777777"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7B61314" w14:textId="77777777" w:rsidR="004C0C02" w:rsidRPr="00B10F67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</w:t>
      </w:r>
      <w:r w:rsidR="00B10F6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B10F67">
        <w:rPr>
          <w:rFonts w:ascii="Times New Roman" w:hAnsi="Times New Roman"/>
          <w:b/>
          <w:sz w:val="24"/>
          <w:szCs w:val="24"/>
        </w:rPr>
        <w:t>Машинные методы сложения двоичных чисел</w:t>
      </w:r>
    </w:p>
    <w:p w14:paraId="0F06ADD3" w14:textId="77777777" w:rsidR="00C9013C" w:rsidRDefault="0093505D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Так как  основным  элементом </w:t>
      </w:r>
      <w:r>
        <w:rPr>
          <w:rFonts w:ascii="Times New Roman" w:hAnsi="Times New Roman"/>
          <w:sz w:val="24"/>
          <w:szCs w:val="24"/>
        </w:rPr>
        <w:tab/>
        <w:t>любого арифметико-логического устройства  (АЛУ) является сумматор, то все арифметические операции выполняться через операцию сложения.</w:t>
      </w:r>
      <w:r w:rsidR="00C9013C">
        <w:rPr>
          <w:rFonts w:ascii="Times New Roman" w:hAnsi="Times New Roman"/>
          <w:sz w:val="24"/>
          <w:szCs w:val="24"/>
        </w:rPr>
        <w:t xml:space="preserve"> Для выполнения операции вычитания через операцию сложения используются обратные и дополнительные коды. </w:t>
      </w:r>
      <w:proofErr w:type="gramStart"/>
      <w:r w:rsidR="00C9013C">
        <w:rPr>
          <w:rFonts w:ascii="Times New Roman" w:hAnsi="Times New Roman"/>
          <w:sz w:val="24"/>
          <w:szCs w:val="24"/>
        </w:rPr>
        <w:t>Знак  «</w:t>
      </w:r>
      <w:proofErr w:type="gramEnd"/>
      <w:r w:rsidR="00C9013C" w:rsidRPr="00C9013C">
        <w:rPr>
          <w:rFonts w:ascii="Times New Roman" w:hAnsi="Times New Roman"/>
          <w:b/>
          <w:sz w:val="24"/>
          <w:szCs w:val="24"/>
        </w:rPr>
        <w:t>+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>
        <w:rPr>
          <w:rFonts w:ascii="Times New Roman" w:hAnsi="Times New Roman"/>
          <w:sz w:val="24"/>
          <w:szCs w:val="24"/>
        </w:rPr>
        <w:t xml:space="preserve"> кодируется  нулем, а знак «</w:t>
      </w:r>
      <w:r w:rsidR="00C9013C" w:rsidRPr="00C9013C">
        <w:rPr>
          <w:rFonts w:ascii="Times New Roman" w:hAnsi="Times New Roman"/>
          <w:b/>
          <w:sz w:val="24"/>
          <w:szCs w:val="24"/>
        </w:rPr>
        <w:t>-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 w:rsidRPr="00C9013C">
        <w:rPr>
          <w:rFonts w:ascii="Times New Roman" w:hAnsi="Times New Roman"/>
          <w:b/>
          <w:sz w:val="24"/>
          <w:szCs w:val="24"/>
        </w:rPr>
        <w:t xml:space="preserve"> </w:t>
      </w:r>
      <w:r w:rsidR="00C9013C" w:rsidRPr="00C9013C">
        <w:rPr>
          <w:rFonts w:ascii="Times New Roman" w:hAnsi="Times New Roman"/>
          <w:sz w:val="24"/>
          <w:szCs w:val="24"/>
        </w:rPr>
        <w:t>единицей.</w:t>
      </w:r>
    </w:p>
    <w:p w14:paraId="0E473D0A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положительного числа прямой, обратный и дополнительный коды совпадают. </w:t>
      </w:r>
    </w:p>
    <w:p w14:paraId="5DFD63C0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14:paraId="5CE8A2A7" w14:textId="77777777" w:rsidR="00C9013C" w:rsidRDefault="00C9013C" w:rsidP="00C9013C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19248B">
        <w:rPr>
          <w:rFonts w:ascii="Times New Roman" w:hAnsi="Times New Roman"/>
          <w:b/>
          <w:sz w:val="24"/>
          <w:szCs w:val="24"/>
        </w:rPr>
        <w:t>Хпр</w:t>
      </w:r>
      <w:proofErr w:type="spellEnd"/>
      <w:r w:rsidR="001924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</w:t>
      </w:r>
      <w:r w:rsidR="0019248B">
        <w:rPr>
          <w:rFonts w:ascii="Times New Roman" w:hAnsi="Times New Roman"/>
          <w:sz w:val="24"/>
          <w:szCs w:val="24"/>
        </w:rPr>
        <w:t>5</w:t>
      </w:r>
      <w:r w:rsidR="0019248B">
        <w:rPr>
          <w:rFonts w:ascii="Times New Roman" w:hAnsi="Times New Roman"/>
          <w:sz w:val="24"/>
          <w:szCs w:val="24"/>
          <w:vertAlign w:val="subscript"/>
        </w:rPr>
        <w:t>(10)</w:t>
      </w:r>
      <w:r w:rsidR="0019248B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=0.0101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sz w:val="24"/>
          <w:szCs w:val="24"/>
        </w:rPr>
        <w:t xml:space="preserve"> = 0.0101 </w:t>
      </w:r>
    </w:p>
    <w:p w14:paraId="63B4BBB4" w14:textId="77777777" w:rsidR="0019248B" w:rsidRDefault="0019248B" w:rsidP="00C9013C">
      <w:pPr>
        <w:jc w:val="center"/>
        <w:rPr>
          <w:rFonts w:ascii="Times New Roman" w:hAnsi="Times New Roman"/>
          <w:sz w:val="24"/>
          <w:szCs w:val="24"/>
        </w:rPr>
      </w:pPr>
    </w:p>
    <w:p w14:paraId="2791DCD5" w14:textId="77777777" w:rsidR="0093505D" w:rsidRDefault="00C9013C" w:rsidP="00C9013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отрицательного двоичного числа обратный код  получается инвертированием  всех его ра</w:t>
      </w:r>
      <w:r w:rsidR="0019248B">
        <w:rPr>
          <w:rFonts w:ascii="Times New Roman" w:hAnsi="Times New Roman"/>
          <w:sz w:val="24"/>
          <w:szCs w:val="24"/>
        </w:rPr>
        <w:t>зрядов с лева направо до знака, знак не инвертируется.</w:t>
      </w:r>
    </w:p>
    <w:p w14:paraId="21D19532" w14:textId="77777777" w:rsidR="0019248B" w:rsidRDefault="0019248B" w:rsidP="00C9013C">
      <w:pPr>
        <w:jc w:val="both"/>
        <w:rPr>
          <w:rFonts w:ascii="Times New Roman" w:hAnsi="Times New Roman"/>
          <w:sz w:val="24"/>
          <w:szCs w:val="24"/>
        </w:rPr>
      </w:pPr>
    </w:p>
    <w:p w14:paraId="00557363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14:paraId="693856BB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14:paraId="316445DD" w14:textId="77777777"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Дополнительный код получается путем прибавления к обратному коду единицы.</w:t>
      </w:r>
    </w:p>
    <w:p w14:paraId="6ED8EFCC" w14:textId="77777777"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</w:p>
    <w:p w14:paraId="13744E03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14:paraId="6FE187F4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              +        1</w:t>
      </w:r>
    </w:p>
    <w:p w14:paraId="3A2984B1" w14:textId="77777777"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= 1.1011</w:t>
      </w:r>
    </w:p>
    <w:p w14:paraId="65D44740" w14:textId="77777777"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BBE50FF" w14:textId="77777777" w:rsidR="007C5074" w:rsidRDefault="007C5074" w:rsidP="007C5074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ab/>
        <w:t xml:space="preserve">На рисунке 2  приведены примеры </w:t>
      </w:r>
      <w:r w:rsidRPr="009B21DA">
        <w:rPr>
          <w:rFonts w:ascii="Times New Roman" w:hAnsi="Times New Roman"/>
          <w:sz w:val="24"/>
          <w:szCs w:val="24"/>
          <w:lang w:eastAsia="ru-RU"/>
        </w:rPr>
        <w:t>сложения чисел в различных кодах</w:t>
      </w:r>
      <w:r>
        <w:rPr>
          <w:rFonts w:ascii="Times New Roman" w:hAnsi="Times New Roman"/>
          <w:sz w:val="24"/>
          <w:szCs w:val="24"/>
          <w:lang w:eastAsia="ru-RU"/>
        </w:rPr>
        <w:t>. Из рисунка видно, что при возникновении переполнения (переноса) единица из знакового разряда в случае обратного кода добавляется к полученной сумме, а в случае дополнительного кода отбрасывается.</w:t>
      </w:r>
    </w:p>
    <w:p w14:paraId="6F360BF1" w14:textId="77777777" w:rsidR="007C5074" w:rsidRPr="0019248B" w:rsidRDefault="007C5074" w:rsidP="007C507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Если результат сложения в об</w:t>
      </w:r>
      <w:r w:rsidR="004C13AD">
        <w:rPr>
          <w:rFonts w:ascii="Times New Roman" w:hAnsi="Times New Roman"/>
          <w:sz w:val="24"/>
          <w:szCs w:val="24"/>
          <w:lang w:eastAsia="ru-RU"/>
        </w:rPr>
        <w:t>р</w:t>
      </w:r>
      <w:r>
        <w:rPr>
          <w:rFonts w:ascii="Times New Roman" w:hAnsi="Times New Roman"/>
          <w:sz w:val="24"/>
          <w:szCs w:val="24"/>
          <w:lang w:eastAsia="ru-RU"/>
        </w:rPr>
        <w:t xml:space="preserve">атном </w:t>
      </w:r>
      <w:r w:rsidR="004C13AD">
        <w:rPr>
          <w:rFonts w:ascii="Times New Roman" w:hAnsi="Times New Roman"/>
          <w:sz w:val="24"/>
          <w:szCs w:val="24"/>
          <w:lang w:eastAsia="ru-RU"/>
        </w:rPr>
        <w:t xml:space="preserve"> и дополнительном </w:t>
      </w:r>
      <w:r>
        <w:rPr>
          <w:rFonts w:ascii="Times New Roman" w:hAnsi="Times New Roman"/>
          <w:sz w:val="24"/>
          <w:szCs w:val="24"/>
          <w:lang w:eastAsia="ru-RU"/>
        </w:rPr>
        <w:t>коде получился отрицательным</w:t>
      </w:r>
      <w:r w:rsidR="004C13AD">
        <w:rPr>
          <w:rFonts w:ascii="Times New Roman" w:hAnsi="Times New Roman"/>
          <w:sz w:val="24"/>
          <w:szCs w:val="24"/>
          <w:lang w:eastAsia="ru-RU"/>
        </w:rPr>
        <w:t>, то для получения прямого кода  от суммы надо еще раз взять обратный  или дополнительный код соответственно.</w:t>
      </w:r>
    </w:p>
    <w:p w14:paraId="07751D6E" w14:textId="77777777" w:rsidR="003B54E2" w:rsidRDefault="004C13AD" w:rsidP="004C13AD">
      <w:pPr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57C38301" wp14:editId="0285A24C">
            <wp:simplePos x="0" y="0"/>
            <wp:positionH relativeFrom="column">
              <wp:posOffset>525780</wp:posOffset>
            </wp:positionH>
            <wp:positionV relativeFrom="paragraph">
              <wp:posOffset>41275</wp:posOffset>
            </wp:positionV>
            <wp:extent cx="5457825" cy="6791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248B">
        <w:rPr>
          <w:rFonts w:ascii="Times New Roman" w:hAnsi="Times New Roman"/>
          <w:sz w:val="24"/>
          <w:szCs w:val="24"/>
        </w:rPr>
        <w:tab/>
      </w:r>
    </w:p>
    <w:p w14:paraId="32F6C89F" w14:textId="77777777" w:rsidR="004C13AD" w:rsidRDefault="004C13AD" w:rsidP="004C13AD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1 – Примеры  сложения двоичных чисел</w:t>
      </w:r>
    </w:p>
    <w:p w14:paraId="407B566D" w14:textId="0EF2E8A9" w:rsidR="004C13AD" w:rsidRPr="0000017F" w:rsidRDefault="001000C1" w:rsidP="001000C1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 рисунке 2 приведен пример </w:t>
      </w:r>
      <w:r w:rsidR="00265733">
        <w:rPr>
          <w:rFonts w:ascii="Times New Roman" w:eastAsia="Times New Roman" w:hAnsi="Times New Roman"/>
          <w:sz w:val="24"/>
          <w:szCs w:val="24"/>
          <w:lang w:eastAsia="ru-RU"/>
        </w:rPr>
        <w:t>реализации структурной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265733">
        <w:rPr>
          <w:rFonts w:ascii="Times New Roman" w:eastAsia="Times New Roman" w:hAnsi="Times New Roman"/>
          <w:sz w:val="24"/>
          <w:szCs w:val="24"/>
          <w:lang w:eastAsia="ru-RU"/>
        </w:rPr>
        <w:t>схемы операционной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части устройства сложения чисел в дополнительном коде. Для упрощения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аппаратной реализации схемы  примем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разрядность чисел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4 бита в  формате 3+1, три бита под число 1 под знак. Максимальная сумма складываемых чисел не больше 7. Будем считать, что одно число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всегда только положительное, а второе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может быть как отрицательным</w:t>
      </w:r>
      <w:r w:rsidR="0038114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так и положительным.</w:t>
      </w:r>
    </w:p>
    <w:p w14:paraId="56AF6532" w14:textId="77777777" w:rsidR="003B54E2" w:rsidRDefault="006317BB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AFE46C" wp14:editId="05DAE087">
            <wp:extent cx="47053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0196" w14:textId="77777777" w:rsidR="003B54E2" w:rsidRDefault="0000017F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- Структурная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14:paraId="5DABA9D6" w14:textId="77777777"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D9F687C" w14:textId="7161902E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где:  RG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R</w:t>
      </w:r>
      <w:r w:rsidR="0032525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07782C8D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2851C5FC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64252731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005D6A0E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хранения  промежуточной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1ABA5A1A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7A1F6811" w14:textId="77777777" w:rsidR="009B21DA" w:rsidRPr="003B54E2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</w:t>
      </w:r>
    </w:p>
    <w:p w14:paraId="21E84D7D" w14:textId="77777777"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7F16AE2" w14:textId="77777777" w:rsidR="008E6813" w:rsidRDefault="008E681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Перед  началом выполнения работы необходимо изучить работу элементов схемы: регистров, мультиплексоров, сумматоров.</w:t>
      </w:r>
    </w:p>
    <w:p w14:paraId="339E3BF7" w14:textId="77777777" w:rsidR="0000017F" w:rsidRDefault="0038114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управления блоками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 «ручном режиме»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них должны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подаваться управляющие сигналы (0, 1, или перепад из 0 в 1)</w:t>
      </w:r>
      <w:r w:rsidR="00CF425D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</w:p>
    <w:p w14:paraId="586F40BB" w14:textId="77777777" w:rsidR="00F9655D" w:rsidRDefault="006317B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( рис 3 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Multisim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или рис 4.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 перепаду сигнала У0 из 0 в 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одные </w:t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регистры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Д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ля 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7E2817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16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D2  проходит через открытые по умолчанию мультиплексоры MS1, MS2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(см. схему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Мультиплексор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="007B7EC3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. 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17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14:paraId="3F132325" w14:textId="77777777" w:rsidR="003B54E2" w:rsidRPr="006317BB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выхода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в RG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доп.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proofErr w:type="spellEnd"/>
      <w:proofErr w:type="gramEnd"/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перепаду 0/1 сигнала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5C381AC8" w14:textId="77777777"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езультат сложения положительный, то значение суммы через нормально открытый MS3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перепадом 0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1 сигнала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gramStart"/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RG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F684A69" w14:textId="77777777" w:rsidR="007B7EC3" w:rsidRPr="00D31290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D2 отрицательно (Х0=1), то D2 проходит через нормально открытый MS1, далее инвертируется, на сумматоре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 нему прибавляется единица, и дополнительный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D</w:t>
      </w:r>
      <w:proofErr w:type="gram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2, через открытый сигналом Y2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плексор 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 и результат сложения перепадом 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0/1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в промежуточный регистр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</w:p>
    <w:p w14:paraId="0EFBA398" w14:textId="77777777"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в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(Х1=0)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результат сложения записывается в RG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результата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перепадом</w:t>
      </w:r>
      <w:proofErr w:type="gramEnd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Y4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6BFC506" w14:textId="77777777"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сложения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отрицательный (Х1=1), то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получения прямого кода результат надо повторно перевести в дополнительный код. Для </w:t>
      </w:r>
      <w:proofErr w:type="gramStart"/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этого  результат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сигналу Y1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единица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5F669F8" w14:textId="77777777" w:rsidR="00A00300" w:rsidRPr="00B26469" w:rsidRDefault="00CC52D4" w:rsidP="00D31290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Пример построения принципи</w:t>
      </w:r>
      <w:r w:rsidR="00B10F67">
        <w:rPr>
          <w:rFonts w:ascii="Times New Roman" w:eastAsia="Times New Roman" w:hAnsi="Times New Roman"/>
          <w:sz w:val="24"/>
          <w:szCs w:val="24"/>
          <w:lang w:eastAsia="ru-RU"/>
        </w:rPr>
        <w:t>альной схемы приведен на рисунке</w:t>
      </w:r>
      <w:r w:rsidR="00923B30" w:rsidRPr="00923B30">
        <w:rPr>
          <w:rFonts w:ascii="Times New Roman" w:eastAsia="Times New Roman" w:hAnsi="Times New Roman"/>
          <w:sz w:val="24"/>
          <w:szCs w:val="24"/>
          <w:lang w:eastAsia="ru-RU"/>
        </w:rPr>
        <w:t xml:space="preserve"> 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A0030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394C336C" w14:textId="77777777" w:rsidR="00A00300" w:rsidRDefault="00A00300">
      <w:pPr>
        <w:rPr>
          <w:noProof/>
          <w:lang w:eastAsia="ru-RU"/>
        </w:rPr>
      </w:pPr>
    </w:p>
    <w:p w14:paraId="3B5D9864" w14:textId="77777777" w:rsidR="00A00300" w:rsidRDefault="00A00300">
      <w:pPr>
        <w:rPr>
          <w:noProof/>
          <w:lang w:eastAsia="ru-RU"/>
        </w:rPr>
      </w:pPr>
    </w:p>
    <w:p w14:paraId="10AC0C39" w14:textId="77777777" w:rsidR="00AB11BE" w:rsidRDefault="00E959AE" w:rsidP="00D31290">
      <w:pPr>
        <w:jc w:val="center"/>
      </w:pPr>
      <w:r>
        <w:rPr>
          <w:noProof/>
          <w:lang w:eastAsia="ru-RU"/>
        </w:rPr>
        <w:drawing>
          <wp:inline distT="0" distB="0" distL="0" distR="0" wp14:anchorId="38E444A1" wp14:editId="2829A710">
            <wp:extent cx="6479540" cy="40675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9CA8" w14:textId="77777777" w:rsidR="00A00300" w:rsidRDefault="00A00300">
      <w:pPr>
        <w:rPr>
          <w:noProof/>
          <w:lang w:eastAsia="ru-RU"/>
        </w:rPr>
      </w:pPr>
    </w:p>
    <w:p w14:paraId="294FAA7B" w14:textId="77777777" w:rsidR="00A00300" w:rsidRDefault="00A00300">
      <w:pPr>
        <w:rPr>
          <w:noProof/>
          <w:lang w:eastAsia="ru-RU"/>
        </w:rPr>
      </w:pPr>
    </w:p>
    <w:p w14:paraId="704BF52A" w14:textId="77777777" w:rsidR="00A00300" w:rsidRPr="00114B4E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>3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</w:t>
      </w:r>
      <w:r w:rsidR="00114B4E">
        <w:rPr>
          <w:rFonts w:ascii="Times New Roman" w:hAnsi="Times New Roman"/>
          <w:noProof/>
          <w:sz w:val="24"/>
          <w:szCs w:val="24"/>
          <w:lang w:eastAsia="ru-RU"/>
        </w:rPr>
        <w:t xml:space="preserve"> в </w:t>
      </w:r>
      <w:r w:rsidR="00114B4E">
        <w:rPr>
          <w:rFonts w:ascii="Times New Roman" w:hAnsi="Times New Roman"/>
          <w:noProof/>
          <w:sz w:val="24"/>
          <w:szCs w:val="24"/>
          <w:lang w:val="en-US" w:eastAsia="ru-RU"/>
        </w:rPr>
        <w:t>Multisim</w:t>
      </w:r>
    </w:p>
    <w:p w14:paraId="2D094D36" w14:textId="77777777"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58E3DB52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Для построения схемы надо ознакомиться со схемами включения основных элементов. Схемы приведены в папках «Использование микросхем Multisim»  «Использование микросхем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>
        <w:rPr>
          <w:rFonts w:ascii="Times New Roman" w:hAnsi="Times New Roman"/>
          <w:noProof/>
          <w:sz w:val="24"/>
          <w:szCs w:val="24"/>
          <w:lang w:eastAsia="ru-RU"/>
        </w:rPr>
        <w:t>» лабораторной работы.</w:t>
      </w:r>
    </w:p>
    <w:p w14:paraId="3861B64D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Для устранения загромождения чертежа необходимо использовать элемент групировки проводников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«</w:t>
      </w:r>
      <w:r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С правой стороны в шину подключаюься входные сигналы с левой выходные. Все сигналы в шине имеют собственный идентификатор, который для удобства может задавать ползователь.</w:t>
      </w:r>
    </w:p>
    <w:p w14:paraId="179B75D3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поступают</w:t>
      </w:r>
      <w:r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– Y4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 и значения разрядов результирущей суммы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</w:p>
    <w:p w14:paraId="4203EEED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результата удобно использовать HEX индикаторы.</w:t>
      </w:r>
    </w:p>
    <w:p w14:paraId="2BF1DAAF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 Все непонятные места удобно проверять с помощью логического пробника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светодиода.</w:t>
      </w:r>
    </w:p>
    <w:p w14:paraId="785F2438" w14:textId="77777777" w:rsidR="00B10F67" w:rsidRPr="00B10F67" w:rsidRDefault="00B10F67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На рисунке 4 приведен пример реализации схемы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Pr="00B10F67">
        <w:rPr>
          <w:rFonts w:ascii="Times New Roman" w:hAnsi="Times New Roman"/>
          <w:noProof/>
          <w:sz w:val="24"/>
          <w:szCs w:val="24"/>
          <w:lang w:eastAsia="ru-RU"/>
        </w:rPr>
        <w:t>/</w:t>
      </w:r>
    </w:p>
    <w:p w14:paraId="74FD5E78" w14:textId="77777777"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371E119D" w14:textId="77777777" w:rsidR="0024128C" w:rsidRDefault="0024128C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17967CCB" w14:textId="77777777" w:rsidR="00114B4E" w:rsidRDefault="00FA060A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FACABB" wp14:editId="10405170">
            <wp:extent cx="6152515" cy="3996055"/>
            <wp:effectExtent l="0" t="0" r="63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33E398A" w14:textId="77777777" w:rsidR="00114B4E" w:rsidRPr="00FD4B85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</w:t>
      </w:r>
    </w:p>
    <w:p w14:paraId="053202AE" w14:textId="77777777" w:rsidR="001D3800" w:rsidRDefault="00114B4E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Pr="00114B4E">
        <w:rPr>
          <w:rFonts w:ascii="Times New Roman" w:hAnsi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D550B5"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14:paraId="6A9D92BF" w14:textId="77777777" w:rsidR="00A306B0" w:rsidRDefault="00A306B0" w:rsidP="00A306B0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Схема –алгоритма операции сложения приведена на рисунке 4а</w:t>
      </w:r>
    </w:p>
    <w:p w14:paraId="3A138970" w14:textId="77777777" w:rsidR="00A306B0" w:rsidRDefault="00A306B0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8C5300" w14:textId="77777777"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E80DF93" wp14:editId="010DD27D">
            <wp:extent cx="4476903" cy="31342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55" cy="31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DB27" w14:textId="77777777"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4а Схема-алгоритма операции сложения</w:t>
      </w:r>
    </w:p>
    <w:p w14:paraId="2FDC2AD4" w14:textId="77777777"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14:paraId="2C63E1AE" w14:textId="77777777" w:rsidR="00904C27" w:rsidRDefault="00923B30" w:rsidP="00904C27">
      <w:pPr>
        <w:pStyle w:val="2"/>
      </w:pPr>
      <w:bookmarkStart w:id="0" w:name="_Toc515619696"/>
      <w:bookmarkStart w:id="1" w:name="_Toc515645164"/>
      <w:bookmarkStart w:id="2" w:name="_Toc516146020"/>
      <w:bookmarkStart w:id="3" w:name="_Toc517115082"/>
      <w:bookmarkStart w:id="4" w:name="_Toc56245390"/>
      <w:bookmarkStart w:id="5" w:name="_Toc56245468"/>
      <w:bookmarkStart w:id="6" w:name="_Toc56245546"/>
      <w:bookmarkStart w:id="7" w:name="_Toc56245732"/>
      <w:bookmarkStart w:id="8" w:name="_Toc56255924"/>
      <w:bookmarkStart w:id="9" w:name="_Toc57576155"/>
      <w:bookmarkStart w:id="10" w:name="_Toc57576253"/>
      <w:r>
        <w:t xml:space="preserve">2 </w:t>
      </w:r>
      <w:r w:rsidR="00904C27" w:rsidRPr="00904C27">
        <w:t>Машинные методы умножения чисел в прямых кодах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0ED5A1D0" w14:textId="77777777" w:rsidR="00FC6934" w:rsidRDefault="00FC6934" w:rsidP="00FC6934">
      <w:pPr>
        <w:rPr>
          <w:lang w:eastAsia="ru-RU"/>
        </w:rPr>
      </w:pPr>
    </w:p>
    <w:p w14:paraId="34AD549F" w14:textId="77777777" w:rsidR="00C43858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этом,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  <w:r w:rsidR="00641B29">
        <w:rPr>
          <w:rFonts w:ascii="Times New Roman" w:hAnsi="Times New Roman"/>
          <w:sz w:val="24"/>
          <w:szCs w:val="24"/>
        </w:rPr>
        <w:t xml:space="preserve"> Рассмотрим правила умножения в прямых ко</w:t>
      </w:r>
      <w:r w:rsidR="00D67E60">
        <w:rPr>
          <w:rFonts w:ascii="Times New Roman" w:hAnsi="Times New Roman"/>
          <w:sz w:val="24"/>
          <w:szCs w:val="24"/>
        </w:rPr>
        <w:t>д</w:t>
      </w:r>
      <w:r w:rsidR="00641B29">
        <w:rPr>
          <w:rFonts w:ascii="Times New Roman" w:hAnsi="Times New Roman"/>
          <w:sz w:val="24"/>
          <w:szCs w:val="24"/>
        </w:rPr>
        <w:t>ах бе</w:t>
      </w:r>
      <w:r w:rsidR="00D67E60">
        <w:rPr>
          <w:rFonts w:ascii="Times New Roman" w:hAnsi="Times New Roman"/>
          <w:sz w:val="24"/>
          <w:szCs w:val="24"/>
        </w:rPr>
        <w:t>з учета</w:t>
      </w:r>
      <w:r w:rsidR="00641B29">
        <w:rPr>
          <w:rFonts w:ascii="Times New Roman" w:hAnsi="Times New Roman"/>
          <w:sz w:val="24"/>
          <w:szCs w:val="24"/>
        </w:rPr>
        <w:t xml:space="preserve"> знака.</w:t>
      </w:r>
    </w:p>
    <w:p w14:paraId="78942A1B" w14:textId="77777777" w:rsidR="00C43858" w:rsidRPr="00C43858" w:rsidRDefault="00C43858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2.1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младших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суммы частичных произведений </w:t>
      </w:r>
      <w:r w:rsidRPr="00C43858">
        <w:rPr>
          <w:rFonts w:ascii="Times New Roman" w:hAnsi="Times New Roman"/>
          <w:b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>право</w:t>
      </w:r>
    </w:p>
    <w:p w14:paraId="67203F8C" w14:textId="77777777" w:rsidR="00D67E60" w:rsidRDefault="00641B29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</w:t>
      </w:r>
      <w:proofErr w:type="gramStart"/>
      <w:r>
        <w:rPr>
          <w:rFonts w:ascii="Times New Roman" w:hAnsi="Times New Roman"/>
          <w:sz w:val="24"/>
          <w:szCs w:val="24"/>
        </w:rPr>
        <w:t>рис</w:t>
      </w:r>
      <w:r w:rsidR="00B10F67">
        <w:rPr>
          <w:rFonts w:ascii="Times New Roman" w:hAnsi="Times New Roman"/>
          <w:sz w:val="24"/>
          <w:szCs w:val="24"/>
        </w:rPr>
        <w:t xml:space="preserve">унке </w:t>
      </w:r>
      <w:r>
        <w:rPr>
          <w:rFonts w:ascii="Times New Roman" w:hAnsi="Times New Roman"/>
          <w:sz w:val="24"/>
          <w:szCs w:val="24"/>
        </w:rPr>
        <w:t xml:space="preserve"> </w:t>
      </w:r>
      <w:r w:rsidR="00B10F67">
        <w:rPr>
          <w:rFonts w:ascii="Times New Roman" w:hAnsi="Times New Roman"/>
          <w:sz w:val="24"/>
          <w:szCs w:val="24"/>
        </w:rPr>
        <w:t>5</w:t>
      </w:r>
      <w:proofErr w:type="gramEnd"/>
      <w:r w:rsidR="00B10F6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</w:t>
      </w:r>
      <w:r w:rsidR="00B10F6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веден</w:t>
      </w:r>
      <w:r w:rsidR="00B10F67">
        <w:rPr>
          <w:rFonts w:ascii="Times New Roman" w:hAnsi="Times New Roman"/>
          <w:sz w:val="24"/>
          <w:szCs w:val="24"/>
        </w:rPr>
        <w:t xml:space="preserve"> пример умножения чисел  начина</w:t>
      </w:r>
      <w:r>
        <w:rPr>
          <w:rFonts w:ascii="Times New Roman" w:hAnsi="Times New Roman"/>
          <w:sz w:val="24"/>
          <w:szCs w:val="24"/>
        </w:rPr>
        <w:t xml:space="preserve"> с </w:t>
      </w:r>
      <w:r w:rsidR="00D67E60">
        <w:rPr>
          <w:rFonts w:ascii="Times New Roman" w:hAnsi="Times New Roman"/>
          <w:sz w:val="24"/>
          <w:szCs w:val="24"/>
        </w:rPr>
        <w:t>младшего разряда множителя со с</w:t>
      </w:r>
      <w:r>
        <w:rPr>
          <w:rFonts w:ascii="Times New Roman" w:hAnsi="Times New Roman"/>
          <w:sz w:val="24"/>
          <w:szCs w:val="24"/>
        </w:rPr>
        <w:t>д</w:t>
      </w:r>
      <w:r w:rsidR="00D67E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игом </w:t>
      </w:r>
      <w:r w:rsidR="00D67E60">
        <w:rPr>
          <w:rFonts w:ascii="Times New Roman" w:hAnsi="Times New Roman"/>
          <w:sz w:val="24"/>
          <w:szCs w:val="24"/>
        </w:rPr>
        <w:t>промежуточной суммы в лево.</w:t>
      </w:r>
    </w:p>
    <w:p w14:paraId="5B32D3DF" w14:textId="77777777" w:rsidR="00D67E60" w:rsidRDefault="00D67E6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7F6EF13" w14:textId="77777777" w:rsidR="00904C27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A50AED9" wp14:editId="54507F77">
            <wp:extent cx="3438144" cy="2611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.</w:t>
      </w:r>
    </w:p>
    <w:p w14:paraId="673E764E" w14:textId="77777777" w:rsidR="00641B29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Умножение с мла</w:t>
      </w:r>
      <w:r w:rsidR="003B08DB">
        <w:rPr>
          <w:rFonts w:ascii="Times New Roman" w:hAnsi="Times New Roman"/>
          <w:sz w:val="24"/>
          <w:szCs w:val="24"/>
        </w:rPr>
        <w:t>дших разрядов с сдвигом суммы в</w:t>
      </w:r>
      <w:r>
        <w:rPr>
          <w:rFonts w:ascii="Times New Roman" w:hAnsi="Times New Roman"/>
          <w:sz w:val="24"/>
          <w:szCs w:val="24"/>
        </w:rPr>
        <w:t>право</w:t>
      </w:r>
    </w:p>
    <w:p w14:paraId="624D7656" w14:textId="77777777" w:rsidR="00641B29" w:rsidRDefault="00641B29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0C19F94" w14:textId="77777777" w:rsidR="00A02DA1" w:rsidRDefault="00A02DA1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2F13BE8B" w14:textId="77777777" w:rsidR="00A02DA1" w:rsidRPr="00904C27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Структурная схема операционной части для этого способа умножения приведена на рисунке 6</w:t>
      </w:r>
    </w:p>
    <w:p w14:paraId="2381A2CE" w14:textId="77777777"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F4F772D" w14:textId="77777777" w:rsidR="00A02DA1" w:rsidRDefault="00426404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F36EC42" wp14:editId="6912710C">
            <wp:extent cx="6185139" cy="322516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2" cy="32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D7FB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3B9A1D6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 Структурная схема умножения начиная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14:paraId="03824691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37D9E884" w14:textId="77777777"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7 приведена принципиальная схема операционной части умножения с мла</w:t>
      </w:r>
      <w:r w:rsidR="00A67EBA">
        <w:rPr>
          <w:rFonts w:ascii="Times New Roman" w:hAnsi="Times New Roman"/>
          <w:sz w:val="24"/>
          <w:szCs w:val="24"/>
        </w:rPr>
        <w:t>дших разрядов и сдвигом суммы в</w:t>
      </w:r>
      <w:r>
        <w:rPr>
          <w:rFonts w:ascii="Times New Roman" w:hAnsi="Times New Roman"/>
          <w:sz w:val="24"/>
          <w:szCs w:val="24"/>
        </w:rPr>
        <w:t xml:space="preserve">право, а также временная диаграмма последовательности </w:t>
      </w:r>
      <w:r w:rsidR="00A67EB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правляющих сигналов.</w:t>
      </w:r>
    </w:p>
    <w:p w14:paraId="3DB9E080" w14:textId="77777777"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EE67275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87C7BC" wp14:editId="0B0619C4">
            <wp:extent cx="6172030" cy="385600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95" cy="38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B1D2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6CF8B6B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 Принципиальная схема умножения начиная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14:paraId="432488AC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B9C118A" w14:textId="77777777" w:rsidR="00245AAA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начальном состоянии значение счетчика сдвигов равно </w:t>
      </w:r>
      <w:proofErr w:type="gramStart"/>
      <w:r>
        <w:rPr>
          <w:rFonts w:ascii="Times New Roman" w:hAnsi="Times New Roman"/>
          <w:sz w:val="24"/>
          <w:szCs w:val="24"/>
        </w:rPr>
        <w:t>0.</w:t>
      </w:r>
      <w:r w:rsidR="00A02DA1">
        <w:rPr>
          <w:rFonts w:ascii="Times New Roman" w:hAnsi="Times New Roman"/>
          <w:sz w:val="24"/>
          <w:szCs w:val="24"/>
        </w:rPr>
        <w:t>По</w:t>
      </w:r>
      <w:proofErr w:type="gramEnd"/>
      <w:r w:rsidR="00A02DA1">
        <w:rPr>
          <w:rFonts w:ascii="Times New Roman" w:hAnsi="Times New Roman"/>
          <w:sz w:val="24"/>
          <w:szCs w:val="24"/>
        </w:rPr>
        <w:t xml:space="preserve"> перепаду 0/1 сигнала </w:t>
      </w:r>
      <w:r w:rsidR="00A02DA1">
        <w:rPr>
          <w:rFonts w:ascii="Times New Roman" w:hAnsi="Times New Roman"/>
          <w:sz w:val="24"/>
          <w:szCs w:val="24"/>
          <w:lang w:val="en-US"/>
        </w:rPr>
        <w:t>Y</w:t>
      </w:r>
      <w:r w:rsidR="00A02DA1" w:rsidRPr="00A02DA1">
        <w:rPr>
          <w:rFonts w:ascii="Times New Roman" w:hAnsi="Times New Roman"/>
          <w:sz w:val="24"/>
          <w:szCs w:val="24"/>
        </w:rPr>
        <w:t xml:space="preserve">0 </w:t>
      </w:r>
      <w:r w:rsidR="00A02DA1">
        <w:rPr>
          <w:rFonts w:ascii="Times New Roman" w:hAnsi="Times New Roman"/>
          <w:sz w:val="24"/>
          <w:szCs w:val="24"/>
        </w:rPr>
        <w:t xml:space="preserve"> множитель и множимое  записываются в входные р</w:t>
      </w:r>
      <w:r w:rsidR="00AF1172">
        <w:rPr>
          <w:rFonts w:ascii="Times New Roman" w:hAnsi="Times New Roman"/>
          <w:sz w:val="24"/>
          <w:szCs w:val="24"/>
        </w:rPr>
        <w:t>егистры, где</w:t>
      </w:r>
      <w:r w:rsidR="00A02DA1">
        <w:rPr>
          <w:rFonts w:ascii="Times New Roman" w:hAnsi="Times New Roman"/>
          <w:sz w:val="24"/>
          <w:szCs w:val="24"/>
        </w:rPr>
        <w:t xml:space="preserve"> будут храниться на время выполнения операции, та</w:t>
      </w:r>
      <w:r>
        <w:rPr>
          <w:rFonts w:ascii="Times New Roman" w:hAnsi="Times New Roman"/>
          <w:sz w:val="24"/>
          <w:szCs w:val="24"/>
        </w:rPr>
        <w:t>к как сумматор комбинационное ус</w:t>
      </w:r>
      <w:r w:rsidR="00A02DA1">
        <w:rPr>
          <w:rFonts w:ascii="Times New Roman" w:hAnsi="Times New Roman"/>
          <w:sz w:val="24"/>
          <w:szCs w:val="24"/>
        </w:rPr>
        <w:t>тройство и не имеет собственной памяти.</w:t>
      </w:r>
      <w:r>
        <w:rPr>
          <w:rFonts w:ascii="Times New Roman" w:hAnsi="Times New Roman"/>
          <w:sz w:val="24"/>
          <w:szCs w:val="24"/>
        </w:rPr>
        <w:t xml:space="preserve"> По ко</w:t>
      </w:r>
      <w:r w:rsidR="00A67EBA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у, поступающему с счетчика мультиплексор пропускает соответствующий бит множителя на свой выход. </w:t>
      </w:r>
    </w:p>
    <w:p w14:paraId="5D59B9EA" w14:textId="77777777" w:rsidR="00426404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Происходит анализ </w:t>
      </w:r>
      <w:r w:rsidR="00AF1172">
        <w:rPr>
          <w:rFonts w:ascii="Times New Roman" w:hAnsi="Times New Roman"/>
          <w:sz w:val="24"/>
          <w:szCs w:val="24"/>
        </w:rPr>
        <w:t xml:space="preserve">текущего </w:t>
      </w:r>
      <w:r>
        <w:rPr>
          <w:rFonts w:ascii="Times New Roman" w:hAnsi="Times New Roman"/>
          <w:sz w:val="24"/>
          <w:szCs w:val="24"/>
        </w:rPr>
        <w:t xml:space="preserve">бита множителя. Если он равен 1, то </w:t>
      </w:r>
      <w:r w:rsidR="00C43858">
        <w:rPr>
          <w:rFonts w:ascii="Times New Roman" w:hAnsi="Times New Roman"/>
          <w:sz w:val="24"/>
          <w:szCs w:val="24"/>
        </w:rPr>
        <w:t xml:space="preserve">сигналами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>
        <w:rPr>
          <w:rFonts w:ascii="Times New Roman" w:hAnsi="Times New Roman"/>
          <w:sz w:val="24"/>
          <w:szCs w:val="24"/>
        </w:rPr>
        <w:t>1</w:t>
      </w:r>
      <w:r w:rsidR="00C43858" w:rsidRPr="00C43858">
        <w:rPr>
          <w:rFonts w:ascii="Times New Roman" w:hAnsi="Times New Roman"/>
          <w:sz w:val="24"/>
          <w:szCs w:val="24"/>
        </w:rPr>
        <w:t xml:space="preserve">,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 w:rsidRPr="00C43858">
        <w:rPr>
          <w:rFonts w:ascii="Times New Roman" w:hAnsi="Times New Roman"/>
          <w:sz w:val="24"/>
          <w:szCs w:val="24"/>
        </w:rPr>
        <w:t xml:space="preserve">2, </w:t>
      </w:r>
      <w:r w:rsidR="00AF1172">
        <w:rPr>
          <w:rFonts w:ascii="Times New Roman" w:hAnsi="Times New Roman"/>
          <w:sz w:val="24"/>
          <w:szCs w:val="24"/>
        </w:rPr>
        <w:t xml:space="preserve">результат сложения сумматором </w:t>
      </w:r>
      <w:r>
        <w:rPr>
          <w:rFonts w:ascii="Times New Roman" w:hAnsi="Times New Roman"/>
          <w:sz w:val="24"/>
          <w:szCs w:val="24"/>
        </w:rPr>
        <w:t>битов множимого  с содержимым накапливающего регистра сумматора</w:t>
      </w:r>
      <w:r w:rsidR="00AF1172">
        <w:rPr>
          <w:rFonts w:ascii="Times New Roman" w:hAnsi="Times New Roman"/>
          <w:sz w:val="24"/>
          <w:szCs w:val="24"/>
        </w:rPr>
        <w:t xml:space="preserve">. После того сигналы сбрасываются в 0. Дальше каждым перепадом 0/1 сигнала </w:t>
      </w:r>
      <w:r w:rsidR="00AF1172">
        <w:rPr>
          <w:rFonts w:ascii="Times New Roman" w:hAnsi="Times New Roman"/>
          <w:sz w:val="24"/>
          <w:szCs w:val="24"/>
          <w:lang w:val="en-US"/>
        </w:rPr>
        <w:t>Y</w:t>
      </w:r>
      <w:r w:rsidR="00AF1172" w:rsidRPr="00AF1172">
        <w:rPr>
          <w:rFonts w:ascii="Times New Roman" w:hAnsi="Times New Roman"/>
          <w:sz w:val="24"/>
          <w:szCs w:val="24"/>
        </w:rPr>
        <w:t xml:space="preserve">2 </w:t>
      </w:r>
      <w:r w:rsidR="00AF1172">
        <w:rPr>
          <w:rFonts w:ascii="Times New Roman" w:hAnsi="Times New Roman"/>
          <w:sz w:val="24"/>
          <w:szCs w:val="24"/>
        </w:rPr>
        <w:t xml:space="preserve">происходит </w:t>
      </w:r>
      <w:proofErr w:type="gramStart"/>
      <w:r w:rsidR="00AF1172">
        <w:rPr>
          <w:rFonts w:ascii="Times New Roman" w:hAnsi="Times New Roman"/>
          <w:sz w:val="24"/>
          <w:szCs w:val="24"/>
        </w:rPr>
        <w:t xml:space="preserve">сдвиг </w:t>
      </w:r>
      <w:r>
        <w:rPr>
          <w:rFonts w:ascii="Times New Roman" w:hAnsi="Times New Roman"/>
          <w:sz w:val="24"/>
          <w:szCs w:val="24"/>
        </w:rPr>
        <w:t xml:space="preserve"> </w:t>
      </w:r>
      <w:r w:rsidR="00426404">
        <w:rPr>
          <w:rFonts w:ascii="Times New Roman" w:hAnsi="Times New Roman"/>
          <w:sz w:val="24"/>
          <w:szCs w:val="24"/>
        </w:rPr>
        <w:t>частичной</w:t>
      </w:r>
      <w:proofErr w:type="gramEnd"/>
      <w:r w:rsidR="00AF1172">
        <w:rPr>
          <w:rFonts w:ascii="Times New Roman" w:hAnsi="Times New Roman"/>
          <w:sz w:val="24"/>
          <w:szCs w:val="24"/>
        </w:rPr>
        <w:t xml:space="preserve"> суммы </w:t>
      </w:r>
      <w:r>
        <w:rPr>
          <w:rFonts w:ascii="Times New Roman" w:hAnsi="Times New Roman"/>
          <w:sz w:val="24"/>
          <w:szCs w:val="24"/>
        </w:rPr>
        <w:t xml:space="preserve"> (или множимого) </w:t>
      </w:r>
      <w:r w:rsidR="00C43858">
        <w:rPr>
          <w:rFonts w:ascii="Times New Roman" w:hAnsi="Times New Roman"/>
          <w:sz w:val="24"/>
          <w:szCs w:val="24"/>
        </w:rPr>
        <w:t xml:space="preserve">в накапливающем регистре (в регистре множимого) </w:t>
      </w:r>
      <w:r>
        <w:rPr>
          <w:rFonts w:ascii="Times New Roman" w:hAnsi="Times New Roman"/>
          <w:sz w:val="24"/>
          <w:szCs w:val="24"/>
        </w:rPr>
        <w:t>в право ( или в лево в зависимости от способа умножения) .</w:t>
      </w:r>
    </w:p>
    <w:p w14:paraId="563E3DAB" w14:textId="77777777" w:rsidR="00A02DA1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Если </w:t>
      </w:r>
      <w:r w:rsidR="00426404">
        <w:rPr>
          <w:rFonts w:ascii="Times New Roman" w:hAnsi="Times New Roman"/>
          <w:sz w:val="24"/>
          <w:szCs w:val="24"/>
        </w:rPr>
        <w:t xml:space="preserve">бит </w:t>
      </w:r>
      <w:proofErr w:type="gramStart"/>
      <w:r w:rsidR="00426404">
        <w:rPr>
          <w:rFonts w:ascii="Times New Roman" w:hAnsi="Times New Roman"/>
          <w:sz w:val="24"/>
          <w:szCs w:val="24"/>
        </w:rPr>
        <w:t xml:space="preserve">множителя </w:t>
      </w:r>
      <w:r>
        <w:rPr>
          <w:rFonts w:ascii="Times New Roman" w:hAnsi="Times New Roman"/>
          <w:sz w:val="24"/>
          <w:szCs w:val="24"/>
        </w:rPr>
        <w:t xml:space="preserve"> равен</w:t>
      </w:r>
      <w:proofErr w:type="gramEnd"/>
      <w:r>
        <w:rPr>
          <w:rFonts w:ascii="Times New Roman" w:hAnsi="Times New Roman"/>
          <w:sz w:val="24"/>
          <w:szCs w:val="24"/>
        </w:rPr>
        <w:t xml:space="preserve"> 0, сразу происходит сдвиг частичной суммы </w:t>
      </w:r>
      <w:r w:rsidR="00C43858">
        <w:rPr>
          <w:rFonts w:ascii="Times New Roman" w:hAnsi="Times New Roman"/>
          <w:sz w:val="24"/>
          <w:szCs w:val="24"/>
        </w:rPr>
        <w:t xml:space="preserve">(или множимого) </w:t>
      </w:r>
      <w:r>
        <w:rPr>
          <w:rFonts w:ascii="Times New Roman" w:hAnsi="Times New Roman"/>
          <w:sz w:val="24"/>
          <w:szCs w:val="24"/>
        </w:rPr>
        <w:t>в право</w:t>
      </w:r>
      <w:r w:rsidR="00C43858">
        <w:rPr>
          <w:rFonts w:ascii="Times New Roman" w:hAnsi="Times New Roman"/>
          <w:sz w:val="24"/>
          <w:szCs w:val="24"/>
        </w:rPr>
        <w:t xml:space="preserve"> ( или в лево в зависимости от способа умножения</w:t>
      </w:r>
      <w:r w:rsidR="00AF1172">
        <w:rPr>
          <w:rFonts w:ascii="Times New Roman" w:hAnsi="Times New Roman"/>
          <w:sz w:val="24"/>
          <w:szCs w:val="24"/>
        </w:rPr>
        <w:t>)</w:t>
      </w:r>
      <w:r w:rsidR="00C4385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Каждый очередной сдвиг приводит к увеличению содержимого счетчика на единицу, что приводит к появлению очередного разряда множителя на выходе мультиплексора.</w:t>
      </w:r>
    </w:p>
    <w:p w14:paraId="2CD0A609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Цифровой компаратор сравнивает текущее значение счетчика со значением количества сдвигов, задаваемых переключателями. После анализа последнего бита на его выходе появляется единица, что соответствует окончанию операции умножения.</w:t>
      </w:r>
    </w:p>
    <w:p w14:paraId="5B7E63BC" w14:textId="77777777" w:rsidR="00A306B0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43858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>результат помещается в регистр результата.</w:t>
      </w:r>
    </w:p>
    <w:p w14:paraId="1AC5138B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Схема </w:t>
      </w:r>
      <w:r w:rsidR="007E2817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>алгоритма операции умножения прив</w:t>
      </w:r>
      <w:r w:rsidR="00FA060A">
        <w:rPr>
          <w:rFonts w:ascii="Times New Roman" w:hAnsi="Times New Roman"/>
          <w:sz w:val="24"/>
          <w:szCs w:val="24"/>
        </w:rPr>
        <w:t>едена на рис 7</w:t>
      </w:r>
      <w:r>
        <w:rPr>
          <w:rFonts w:ascii="Times New Roman" w:hAnsi="Times New Roman"/>
          <w:sz w:val="24"/>
          <w:szCs w:val="24"/>
        </w:rPr>
        <w:t>а</w:t>
      </w:r>
    </w:p>
    <w:p w14:paraId="158B72B9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1BCD1AA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63C431E9" w14:textId="77777777"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8BB9899" w14:textId="77777777" w:rsidR="00A306B0" w:rsidRDefault="00FA060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173CF6" wp14:editId="0A8A6B28">
            <wp:extent cx="6152515" cy="5212715"/>
            <wp:effectExtent l="0" t="0" r="635" b="698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276F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F279EEB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E089628" w14:textId="77777777" w:rsidR="00A306B0" w:rsidRDefault="00A306B0" w:rsidP="00A306B0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7а  Схема –алгоритма умножения с младших разрядов множителя  со сдвигом суммы вправо</w:t>
      </w:r>
    </w:p>
    <w:p w14:paraId="1A754EE1" w14:textId="77777777" w:rsidR="00A306B0" w:rsidRPr="00C43858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15FD91E" w14:textId="77777777" w:rsidR="00A02DA1" w:rsidRPr="00C43858" w:rsidRDefault="00C43858" w:rsidP="00C43858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2.2 </w:t>
      </w:r>
      <w:r w:rsidRPr="00C43858">
        <w:rPr>
          <w:rFonts w:ascii="Times New Roman" w:hAnsi="Times New Roman"/>
          <w:b/>
          <w:sz w:val="24"/>
          <w:szCs w:val="24"/>
        </w:rPr>
        <w:t>Умножение с младших разрядов множителя со сдвигом множимого влево</w:t>
      </w:r>
    </w:p>
    <w:p w14:paraId="75192365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06FCF2D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3C6BEA5B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B3DA370" wp14:editId="06B3EB97">
            <wp:extent cx="4062649" cy="222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22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8C50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6B59814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C43858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Умножение с младших разрядов множителя со сдвигом множимого влево</w:t>
      </w:r>
    </w:p>
    <w:p w14:paraId="4F9807E3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6737A64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61A28C" wp14:editId="1FA5B286">
            <wp:extent cx="4974336" cy="25341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77" cy="25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0985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Структурная схема </w:t>
      </w:r>
      <w:r w:rsidR="003B08DB">
        <w:rPr>
          <w:rFonts w:ascii="Times New Roman" w:hAnsi="Times New Roman"/>
          <w:sz w:val="24"/>
          <w:szCs w:val="24"/>
        </w:rPr>
        <w:t>умножения</w:t>
      </w:r>
      <w:r>
        <w:rPr>
          <w:rFonts w:ascii="Times New Roman" w:hAnsi="Times New Roman"/>
          <w:sz w:val="24"/>
          <w:szCs w:val="24"/>
        </w:rPr>
        <w:t xml:space="preserve"> с младших разрядов множителя со сдвигом множимого влево</w:t>
      </w:r>
    </w:p>
    <w:p w14:paraId="7919202F" w14:textId="77777777" w:rsidR="00A02DA1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2BE741B" wp14:editId="4F78F6D7">
            <wp:extent cx="6479540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85A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BEB7982" w14:textId="77777777" w:rsidR="002E4047" w:rsidRDefault="002E4047" w:rsidP="002E4047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9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>Принципиальная схема умножения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младших разрядов множителя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 xml:space="preserve"> со сдвигом множимого в</w:t>
      </w:r>
      <w:r>
        <w:rPr>
          <w:rFonts w:ascii="Times New Roman" w:hAnsi="Times New Roman"/>
          <w:noProof/>
          <w:sz w:val="24"/>
          <w:szCs w:val="24"/>
          <w:lang w:eastAsia="ru-RU"/>
        </w:rPr>
        <w:t>лево</w:t>
      </w:r>
    </w:p>
    <w:p w14:paraId="43A150E2" w14:textId="77777777" w:rsidR="002E4047" w:rsidRDefault="002E4047" w:rsidP="002E404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EA8D43B" w14:textId="77777777" w:rsidR="00A306B0" w:rsidRDefault="00A306B0" w:rsidP="00A306B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4DE2A503" w14:textId="77777777" w:rsidR="00A306B0" w:rsidRDefault="00A306B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AE14C2B" w14:textId="77777777" w:rsidR="003B08DB" w:rsidRPr="00C43858" w:rsidRDefault="003B08DB" w:rsidP="003B08DB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2.3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</w:t>
      </w:r>
      <w:proofErr w:type="gramStart"/>
      <w:r>
        <w:rPr>
          <w:rFonts w:ascii="Times New Roman" w:hAnsi="Times New Roman"/>
          <w:b/>
          <w:sz w:val="24"/>
          <w:szCs w:val="24"/>
        </w:rPr>
        <w:t xml:space="preserve">старших </w:t>
      </w:r>
      <w:r w:rsidRPr="00C43858">
        <w:rPr>
          <w:rFonts w:ascii="Times New Roman" w:hAnsi="Times New Roman"/>
          <w:b/>
          <w:sz w:val="24"/>
          <w:szCs w:val="24"/>
        </w:rPr>
        <w:t xml:space="preserve"> разрядов</w:t>
      </w:r>
      <w:proofErr w:type="gramEnd"/>
      <w:r w:rsidRPr="00C43858">
        <w:rPr>
          <w:rFonts w:ascii="Times New Roman" w:hAnsi="Times New Roman"/>
          <w:b/>
          <w:sz w:val="24"/>
          <w:szCs w:val="24"/>
        </w:rPr>
        <w:t xml:space="preserve">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 суммы </w:t>
      </w:r>
      <w:r w:rsidRPr="00C43858">
        <w:rPr>
          <w:rFonts w:ascii="Times New Roman" w:hAnsi="Times New Roman"/>
          <w:b/>
          <w:sz w:val="24"/>
          <w:szCs w:val="24"/>
        </w:rPr>
        <w:t xml:space="preserve"> влево</w:t>
      </w:r>
    </w:p>
    <w:p w14:paraId="0033CC91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E3B79F7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Умножение аналогично умножению с младших разрядов, только анализ множителя начинается с правых </w:t>
      </w:r>
      <w:proofErr w:type="gramStart"/>
      <w:r>
        <w:rPr>
          <w:rFonts w:ascii="Times New Roman" w:hAnsi="Times New Roman"/>
          <w:sz w:val="24"/>
          <w:szCs w:val="24"/>
        </w:rPr>
        <w:t>разрядов  и</w:t>
      </w:r>
      <w:proofErr w:type="gramEnd"/>
      <w:r>
        <w:rPr>
          <w:rFonts w:ascii="Times New Roman" w:hAnsi="Times New Roman"/>
          <w:sz w:val="24"/>
          <w:szCs w:val="24"/>
        </w:rPr>
        <w:t xml:space="preserve"> сумма сдвигается  в лево .</w:t>
      </w:r>
    </w:p>
    <w:p w14:paraId="2AC2E7C7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2428680" w14:textId="77777777"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A2776F" wp14:editId="69CCDBA7">
            <wp:extent cx="2800834" cy="247447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9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A1BC" w14:textId="77777777"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 Умножение с старших разрядов со сдвигом суммы в</w:t>
      </w:r>
      <w:r w:rsidR="00A67EBA">
        <w:rPr>
          <w:rFonts w:ascii="Times New Roman" w:hAnsi="Times New Roman"/>
          <w:sz w:val="24"/>
          <w:szCs w:val="24"/>
        </w:rPr>
        <w:t>лево</w:t>
      </w:r>
    </w:p>
    <w:p w14:paraId="20FF7CD8" w14:textId="77777777" w:rsidR="00A306B0" w:rsidRDefault="00A306B0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04653241" w14:textId="77777777" w:rsidR="003B08DB" w:rsidRPr="003B08DB" w:rsidRDefault="003B08DB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73137918" wp14:editId="4D198F58">
            <wp:extent cx="6164861" cy="31668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0" cy="31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9B8A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E6CD240" w14:textId="77777777" w:rsidR="002E4047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11 Структурная схема умножения с старших разрядов со сдвигом суммы влево</w:t>
      </w:r>
    </w:p>
    <w:p w14:paraId="6FCAC846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1721C44" w14:textId="77777777" w:rsidR="00953D83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89D0619" wp14:editId="6AFFD2D5">
            <wp:extent cx="5786047" cy="3007565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8" cy="30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39D7" w14:textId="77777777" w:rsidR="00A67EBA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3BEBE7A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Рисунок 12 </w:t>
      </w:r>
      <w:proofErr w:type="gramStart"/>
      <w:r>
        <w:rPr>
          <w:rFonts w:ascii="Times New Roman" w:hAnsi="Times New Roman"/>
          <w:sz w:val="24"/>
          <w:szCs w:val="24"/>
        </w:rPr>
        <w:t>Принципиальная  схема</w:t>
      </w:r>
      <w:proofErr w:type="gramEnd"/>
      <w:r>
        <w:rPr>
          <w:rFonts w:ascii="Times New Roman" w:hAnsi="Times New Roman"/>
          <w:sz w:val="24"/>
          <w:szCs w:val="24"/>
        </w:rPr>
        <w:t xml:space="preserve"> умножения с старших разрядов со сдвигом суммы влево</w:t>
      </w:r>
    </w:p>
    <w:p w14:paraId="779E3232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AF8AD51" w14:textId="77777777" w:rsidR="00A67EBA" w:rsidRPr="00A67EBA" w:rsidRDefault="00A67EBA" w:rsidP="00904C27">
      <w:pPr>
        <w:ind w:firstLine="708"/>
        <w:jc w:val="both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/>
          <w:b/>
          <w:color w:val="FF0000"/>
          <w:sz w:val="24"/>
          <w:szCs w:val="24"/>
        </w:rPr>
        <w:t xml:space="preserve">ВАЖНО. </w:t>
      </w:r>
      <w:r w:rsidRPr="00A67EBA">
        <w:rPr>
          <w:rFonts w:ascii="Times New Roman" w:hAnsi="Times New Roman"/>
          <w:b/>
          <w:color w:val="FF0000"/>
          <w:sz w:val="24"/>
          <w:szCs w:val="24"/>
        </w:rPr>
        <w:t>Следует отметить, что в данном методе последний сдвиг не производиться.</w:t>
      </w:r>
    </w:p>
    <w:p w14:paraId="011DA75D" w14:textId="77777777" w:rsidR="00A67EBA" w:rsidRDefault="00A67EBA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69AA5155" w14:textId="77777777" w:rsidR="00A67EBA" w:rsidRPr="00C43858" w:rsidRDefault="00486FD1" w:rsidP="00A67EBA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Умножение с </w:t>
      </w:r>
      <w:proofErr w:type="gramStart"/>
      <w:r w:rsidR="00A67EBA">
        <w:rPr>
          <w:rFonts w:ascii="Times New Roman" w:hAnsi="Times New Roman"/>
          <w:b/>
          <w:sz w:val="24"/>
          <w:szCs w:val="24"/>
        </w:rPr>
        <w:t xml:space="preserve">старших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разрядов</w:t>
      </w:r>
      <w:proofErr w:type="gramEnd"/>
      <w:r w:rsidR="00A67EBA" w:rsidRPr="00C43858">
        <w:rPr>
          <w:rFonts w:ascii="Times New Roman" w:hAnsi="Times New Roman"/>
          <w:b/>
          <w:sz w:val="24"/>
          <w:szCs w:val="24"/>
        </w:rPr>
        <w:t xml:space="preserve"> множителя со сдвигом </w:t>
      </w:r>
      <w:r w:rsidR="00A67EBA">
        <w:rPr>
          <w:rFonts w:ascii="Times New Roman" w:hAnsi="Times New Roman"/>
          <w:b/>
          <w:sz w:val="24"/>
          <w:szCs w:val="24"/>
        </w:rPr>
        <w:t xml:space="preserve"> множимого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в</w:t>
      </w:r>
      <w:r w:rsidR="00A67EBA">
        <w:rPr>
          <w:rFonts w:ascii="Times New Roman" w:hAnsi="Times New Roman"/>
          <w:b/>
          <w:sz w:val="24"/>
          <w:szCs w:val="24"/>
        </w:rPr>
        <w:t>право</w:t>
      </w:r>
    </w:p>
    <w:p w14:paraId="45FF0CB6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4977775" w14:textId="77777777" w:rsidR="00A67EBA" w:rsidRDefault="00A67EBA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34828D7" wp14:editId="3253BCDD">
            <wp:extent cx="2450443" cy="12461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75" cy="12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BF70" w14:textId="77777777" w:rsidR="00B939AC" w:rsidRDefault="00B939AC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1392EFCD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67EBA">
        <w:rPr>
          <w:rFonts w:ascii="Times New Roman" w:hAnsi="Times New Roman"/>
          <w:sz w:val="24"/>
          <w:szCs w:val="24"/>
        </w:rPr>
        <w:t>Рисунок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Pr="00A67EBA">
        <w:rPr>
          <w:rFonts w:ascii="Times New Roman" w:hAnsi="Times New Roman"/>
          <w:sz w:val="24"/>
          <w:szCs w:val="24"/>
        </w:rPr>
        <w:t xml:space="preserve">Умножение с </w:t>
      </w:r>
      <w:proofErr w:type="gramStart"/>
      <w:r w:rsidRPr="00A67EBA">
        <w:rPr>
          <w:rFonts w:ascii="Times New Roman" w:hAnsi="Times New Roman"/>
          <w:sz w:val="24"/>
          <w:szCs w:val="24"/>
        </w:rPr>
        <w:t>старших  разрядов</w:t>
      </w:r>
      <w:proofErr w:type="gramEnd"/>
      <w:r w:rsidRPr="00A67EBA">
        <w:rPr>
          <w:rFonts w:ascii="Times New Roman" w:hAnsi="Times New Roman"/>
          <w:sz w:val="24"/>
          <w:szCs w:val="24"/>
        </w:rPr>
        <w:t xml:space="preserve"> множителя со сдвигом  множимого  вправо</w:t>
      </w:r>
    </w:p>
    <w:p w14:paraId="07064339" w14:textId="77777777" w:rsidR="00B939AC" w:rsidRDefault="00B939AC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64D9A95" w14:textId="77777777" w:rsidR="00B939AC" w:rsidRPr="00A67EBA" w:rsidRDefault="00B939AC" w:rsidP="00B939AC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Сначала идет сдвиг множимого, потом сложение</w:t>
      </w:r>
    </w:p>
    <w:p w14:paraId="3A2FF46F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CC129E7" w14:textId="77777777" w:rsidR="006B577E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1812E65" wp14:editId="63DDB6CD">
            <wp:extent cx="5977523" cy="29579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54" cy="29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6C1D" w14:textId="77777777" w:rsidR="009B3C24" w:rsidRDefault="009B3C2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0F4D95A4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 Структурная схема умножения с старших разрядов со сдвигом множимого вправо</w:t>
      </w:r>
    </w:p>
    <w:p w14:paraId="2E7266DB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75E0B4D3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BAB5B5" wp14:editId="54D9B56C">
            <wp:extent cx="5764377" cy="352556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1" cy="35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79D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567930B4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024E4E19" w14:textId="77777777" w:rsidR="00C27B96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 Принципиальная схема  умножения</w:t>
      </w:r>
      <w:r w:rsidR="00C27B96">
        <w:rPr>
          <w:rFonts w:ascii="Times New Roman" w:hAnsi="Times New Roman"/>
          <w:noProof/>
          <w:sz w:val="24"/>
          <w:szCs w:val="24"/>
          <w:lang w:eastAsia="ru-RU"/>
        </w:rPr>
        <w:t xml:space="preserve"> со старших со сдвигом множимого в право</w:t>
      </w:r>
    </w:p>
    <w:p w14:paraId="1116CD5B" w14:textId="77777777"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32D0DF59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14:paraId="12152829" w14:textId="77777777" w:rsidR="008E6813" w:rsidRPr="00FE13C5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14:paraId="50B263AB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66A6687E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14:paraId="19038DA8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F11D3D1" wp14:editId="29F7BBC3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1E61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EB0295" wp14:editId="15CEC055">
            <wp:extent cx="6127844" cy="30843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29" cy="30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397F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226A70D7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Рис. 16 – </w:t>
      </w:r>
      <w:r w:rsidR="00F9655D">
        <w:rPr>
          <w:rFonts w:ascii="Times New Roman" w:hAnsi="Times New Roman"/>
          <w:noProof/>
          <w:sz w:val="24"/>
          <w:szCs w:val="24"/>
        </w:rPr>
        <w:t xml:space="preserve">Схема исследования </w:t>
      </w:r>
      <w:r>
        <w:rPr>
          <w:rFonts w:ascii="Times New Roman" w:hAnsi="Times New Roman"/>
          <w:noProof/>
          <w:sz w:val="24"/>
          <w:szCs w:val="24"/>
        </w:rPr>
        <w:t xml:space="preserve"> универсального регистра 74198</w:t>
      </w:r>
    </w:p>
    <w:p w14:paraId="6877A851" w14:textId="77777777" w:rsidR="008E6813" w:rsidRDefault="008E6813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51811ED1" w14:textId="77777777" w:rsidR="000D7675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Работа мультиплексора</w:t>
      </w:r>
    </w:p>
    <w:p w14:paraId="61880746" w14:textId="77777777" w:rsidR="00F9655D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3A8BEFFB" w14:textId="77777777" w:rsidR="007E2817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37B54B2E" wp14:editId="4111F66F">
            <wp:simplePos x="0" y="0"/>
            <wp:positionH relativeFrom="column">
              <wp:posOffset>1442720</wp:posOffset>
            </wp:positionH>
            <wp:positionV relativeFrom="paragraph">
              <wp:posOffset>-635</wp:posOffset>
            </wp:positionV>
            <wp:extent cx="2766695" cy="2766695"/>
            <wp:effectExtent l="0" t="0" r="0" b="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24B13" w14:textId="77777777"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1286D80B" w14:textId="77777777" w:rsidR="006B577E" w:rsidRDefault="006B577E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5A1AE40E" w14:textId="77777777"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54ABC08E" w14:textId="77777777" w:rsidR="00C847E4" w:rsidRPr="00AF1172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5C06EEC3" w14:textId="77777777"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14:paraId="11028D41" w14:textId="77777777"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14:paraId="29F1A4FF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36538ED3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3E9AF35E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59773843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4DB63762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62778AA8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1F0F49FE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8964B86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8DC1AA3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1EF6B995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7A3A3ED9" w14:textId="77777777" w:rsidR="00F9655D" w:rsidRPr="00325250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17 – Схема исследования  мультиплексора 74</w:t>
      </w:r>
      <w:r>
        <w:rPr>
          <w:rFonts w:ascii="Times New Roman" w:hAnsi="Times New Roman"/>
          <w:noProof/>
          <w:sz w:val="24"/>
          <w:szCs w:val="24"/>
          <w:lang w:val="en-US"/>
        </w:rPr>
        <w:t>HC</w:t>
      </w:r>
      <w:r w:rsidRPr="00325250">
        <w:rPr>
          <w:rFonts w:ascii="Times New Roman" w:hAnsi="Times New Roman"/>
          <w:noProof/>
          <w:sz w:val="24"/>
          <w:szCs w:val="24"/>
        </w:rPr>
        <w:t>157</w:t>
      </w:r>
    </w:p>
    <w:p w14:paraId="278A141A" w14:textId="77777777" w:rsidR="00F9655D" w:rsidRDefault="00F9655D" w:rsidP="00F9655D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14:paraId="7731FA4A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535BE8B6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14:paraId="07FB6377" w14:textId="77777777"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</w:p>
    <w:p w14:paraId="52237B6F" w14:textId="77777777"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36433BCC" w14:textId="77777777"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14:paraId="4C59DF38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14:paraId="2ED54694" w14:textId="77777777"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14:paraId="4701706F" w14:textId="77777777"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14:paraId="1D4335E8" w14:textId="77777777" w:rsidR="00E227B2" w:rsidRDefault="00B75478" w:rsidP="00486FD1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</w:t>
      </w:r>
    </w:p>
    <w:p w14:paraId="3677C81E" w14:textId="1585BD59" w:rsid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14:paraId="46BDCF35" w14:textId="7AC2EFDA" w:rsidR="00325250" w:rsidRDefault="0032525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37888F7" w14:textId="622B2E7D" w:rsidR="00325250" w:rsidRDefault="0032525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DA36B8B" w14:textId="77777777" w:rsidR="00325250" w:rsidRPr="0080697F" w:rsidRDefault="0032525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C4501A3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14:paraId="43550F75" w14:textId="77777777" w:rsidTr="00C01FB5">
        <w:tc>
          <w:tcPr>
            <w:tcW w:w="1101" w:type="dxa"/>
          </w:tcPr>
          <w:p w14:paraId="6E5CA2C7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№ варианта</w:t>
            </w:r>
          </w:p>
        </w:tc>
        <w:tc>
          <w:tcPr>
            <w:tcW w:w="1494" w:type="dxa"/>
          </w:tcPr>
          <w:p w14:paraId="72DDA0F4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14:paraId="3B74A9CD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14:paraId="05A2EC60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14:paraId="5652DC9D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14:paraId="43E666A6" w14:textId="77777777"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14:paraId="78FCD28E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14:paraId="16269324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14:paraId="60E781CD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14:paraId="2C6B7861" w14:textId="77777777" w:rsidR="00486FD1" w:rsidRDefault="002B6F67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Тип </w:t>
            </w:r>
            <w:r w:rsidR="00486FD1">
              <w:rPr>
                <w:rFonts w:ascii="Times New Roman" w:hAnsi="Times New Roman"/>
                <w:sz w:val="24"/>
                <w:szCs w:val="24"/>
              </w:rPr>
              <w:t>предполагаемого</w:t>
            </w:r>
          </w:p>
          <w:p w14:paraId="31F5F216" w14:textId="77777777" w:rsidR="002B6F67" w:rsidRDefault="00486FD1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2B6F67">
              <w:rPr>
                <w:rFonts w:ascii="Times New Roman" w:hAnsi="Times New Roman"/>
                <w:sz w:val="24"/>
                <w:szCs w:val="24"/>
              </w:rPr>
              <w:t>втомата</w:t>
            </w:r>
          </w:p>
        </w:tc>
      </w:tr>
      <w:tr w:rsidR="002B6F67" w14:paraId="57A9894D" w14:textId="77777777" w:rsidTr="00C01FB5">
        <w:tc>
          <w:tcPr>
            <w:tcW w:w="1101" w:type="dxa"/>
          </w:tcPr>
          <w:p w14:paraId="313ED0B3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14:paraId="51D92AA8" w14:textId="77777777"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134661C0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0E20B9C0" w14:textId="77777777"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1882BAAB" w14:textId="77777777"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6A3FE346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FFED444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5E21F464" w14:textId="77777777" w:rsidR="002B6F67" w:rsidRDefault="00486FD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14:paraId="5AF0DBB4" w14:textId="77777777" w:rsidTr="00C01FB5">
        <w:tc>
          <w:tcPr>
            <w:tcW w:w="1101" w:type="dxa"/>
          </w:tcPr>
          <w:p w14:paraId="1E053B2C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14:paraId="49BBC58D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43967F66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7FA24956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0FE46DEB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495985A5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A68EA67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75F534A0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14:paraId="4CE6B962" w14:textId="77777777" w:rsidTr="00C01FB5">
        <w:tc>
          <w:tcPr>
            <w:tcW w:w="1101" w:type="dxa"/>
          </w:tcPr>
          <w:p w14:paraId="652972B6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14:paraId="0222A6A8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06603C26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34F02B5D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7CBC6A09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633CD55D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FD23D35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2F82EDBA" w14:textId="77777777"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2B6F67" w14:paraId="393FA33C" w14:textId="77777777" w:rsidTr="00C01FB5">
        <w:tc>
          <w:tcPr>
            <w:tcW w:w="1101" w:type="dxa"/>
          </w:tcPr>
          <w:p w14:paraId="4A62C303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_GoBack" w:colFirst="4" w:colLast="7"/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14:paraId="49E01ED5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360BBBEE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7B35582C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48849176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20CD30EA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7ADA3AB3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210ADFFD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bookmarkEnd w:id="11"/>
      <w:tr w:rsidR="002B6F67" w14:paraId="6DC23869" w14:textId="77777777" w:rsidTr="00C01FB5">
        <w:tc>
          <w:tcPr>
            <w:tcW w:w="1101" w:type="dxa"/>
          </w:tcPr>
          <w:p w14:paraId="596602B9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14:paraId="39834973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7CA59D3C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788E0C8A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7C84132C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71E087BA" w14:textId="77777777"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4DC3D771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6D2CE10A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F74930" w14:paraId="052EB1A9" w14:textId="77777777" w:rsidTr="00C01FB5">
        <w:tc>
          <w:tcPr>
            <w:tcW w:w="1101" w:type="dxa"/>
          </w:tcPr>
          <w:p w14:paraId="4EFB170B" w14:textId="77777777"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14:paraId="11AFE76D" w14:textId="77777777"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244DFFB0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5F56DA87" w14:textId="77777777"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220A53D9" w14:textId="77777777"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013F6767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786E9D67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46996118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EF71CA" w14:paraId="6E293BA9" w14:textId="77777777" w:rsidTr="00C01FB5">
        <w:tc>
          <w:tcPr>
            <w:tcW w:w="1101" w:type="dxa"/>
          </w:tcPr>
          <w:p w14:paraId="6B624EFF" w14:textId="77777777"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14:paraId="357D8C17" w14:textId="77777777" w:rsidR="00EF71CA" w:rsidRPr="00486FD1" w:rsidRDefault="00486FD1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2C742726" w14:textId="77777777"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7F0E99A5" w14:textId="77777777" w:rsidR="00EF71CA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14:paraId="61F09A27" w14:textId="77777777" w:rsidTr="00C01FB5">
        <w:tc>
          <w:tcPr>
            <w:tcW w:w="1101" w:type="dxa"/>
          </w:tcPr>
          <w:p w14:paraId="3EE2B1D0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14:paraId="19CC564D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4F17845D" w14:textId="77777777"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543DCD0F" w14:textId="77777777" w:rsidR="00C01FB5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01FB5" w14:paraId="1EBF2CB1" w14:textId="77777777" w:rsidTr="00C01FB5">
        <w:tc>
          <w:tcPr>
            <w:tcW w:w="1101" w:type="dxa"/>
          </w:tcPr>
          <w:p w14:paraId="6656C4F9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14:paraId="29CF797F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1774CC57" w14:textId="77777777"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76CFD8DA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3FCBE234" w14:textId="77777777" w:rsidTr="00C01FB5">
        <w:tc>
          <w:tcPr>
            <w:tcW w:w="1101" w:type="dxa"/>
          </w:tcPr>
          <w:p w14:paraId="272241C4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14:paraId="6841D045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3FDFDFA0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0A92E0EF" w14:textId="77777777"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14:paraId="76ED8AE8" w14:textId="77777777" w:rsidTr="00C01FB5">
        <w:tc>
          <w:tcPr>
            <w:tcW w:w="1101" w:type="dxa"/>
          </w:tcPr>
          <w:p w14:paraId="0BB1B345" w14:textId="77777777"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14:paraId="3B371165" w14:textId="77777777" w:rsidR="00EF71CA" w:rsidRPr="00C01FB5" w:rsidRDefault="00486FD1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4AA3136D" w14:textId="77777777"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6D2D1E3A" w14:textId="77777777" w:rsidR="00EF71CA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14:paraId="70A14842" w14:textId="77777777" w:rsidTr="00C01FB5">
        <w:tc>
          <w:tcPr>
            <w:tcW w:w="1101" w:type="dxa"/>
          </w:tcPr>
          <w:p w14:paraId="11F6DF98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14:paraId="46EC80B1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7A11E229" w14:textId="77777777"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1B1E3343" w14:textId="77777777" w:rsidR="00C01FB5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58E69614" w14:textId="77777777" w:rsidTr="00C01FB5">
        <w:tc>
          <w:tcPr>
            <w:tcW w:w="1101" w:type="dxa"/>
          </w:tcPr>
          <w:p w14:paraId="765E11A5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14:paraId="11D7E8F2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23104516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4237272C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3C7C92C4" w14:textId="77777777" w:rsidTr="00C01FB5">
        <w:tc>
          <w:tcPr>
            <w:tcW w:w="1101" w:type="dxa"/>
          </w:tcPr>
          <w:p w14:paraId="211867F7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14:paraId="40593B62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3A47F179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750784BF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14:paraId="64509BD3" w14:textId="77777777" w:rsidTr="00C01FB5">
        <w:tc>
          <w:tcPr>
            <w:tcW w:w="1101" w:type="dxa"/>
          </w:tcPr>
          <w:p w14:paraId="12173AF4" w14:textId="77777777"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14:paraId="203D5CA3" w14:textId="77777777" w:rsidR="00CF0966" w:rsidRPr="00486FD1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6D17A351" w14:textId="77777777"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3EE14CEB" w14:textId="77777777"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14:paraId="0376E04C" w14:textId="77777777"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14:paraId="028773A4" w14:textId="77777777"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14:paraId="216C1E9D" w14:textId="77777777"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4BDF442E" w14:textId="77777777" w:rsidR="00E227B2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486FD1">
        <w:rPr>
          <w:rFonts w:ascii="Times New Roman" w:hAnsi="Times New Roman"/>
          <w:sz w:val="24"/>
          <w:szCs w:val="24"/>
        </w:rPr>
        <w:t>Правила выполнения операций в двоичном коде.</w:t>
      </w:r>
    </w:p>
    <w:p w14:paraId="4F476CB4" w14:textId="77777777"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Временные диаграммы и последовательность управляющих сигналов.</w:t>
      </w:r>
    </w:p>
    <w:p w14:paraId="022226FC" w14:textId="77777777"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Схема-алгоритма своего метода.</w:t>
      </w:r>
    </w:p>
    <w:p w14:paraId="733E531B" w14:textId="77777777"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Дополнительные вопросы</w:t>
      </w:r>
    </w:p>
    <w:p w14:paraId="3907308B" w14:textId="77777777" w:rsidR="00D97E6F" w:rsidRPr="00D97E6F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</w:t>
      </w:r>
      <w:r w:rsidR="00486FD1">
        <w:rPr>
          <w:rFonts w:ascii="Times New Roman" w:hAnsi="Times New Roman"/>
          <w:sz w:val="24"/>
          <w:szCs w:val="24"/>
        </w:rPr>
        <w:t xml:space="preserve">Назначение и принцип работы </w:t>
      </w:r>
      <w:r>
        <w:rPr>
          <w:rFonts w:ascii="Times New Roman" w:hAnsi="Times New Roman"/>
          <w:sz w:val="24"/>
          <w:szCs w:val="24"/>
        </w:rPr>
        <w:t>АЦП и ЦАП</w:t>
      </w:r>
    </w:p>
    <w:p w14:paraId="63DE071B" w14:textId="77777777" w:rsidR="00486FD1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2.Теорема Котельникова –Найквиста.</w:t>
      </w:r>
    </w:p>
    <w:sectPr w:rsidR="00486FD1" w:rsidSect="007C5074">
      <w:pgSz w:w="11906" w:h="16838"/>
      <w:pgMar w:top="680" w:right="851" w:bottom="73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693282" w14:textId="77777777" w:rsidR="00433043" w:rsidRDefault="00433043" w:rsidP="00B3341B">
      <w:r>
        <w:separator/>
      </w:r>
    </w:p>
  </w:endnote>
  <w:endnote w:type="continuationSeparator" w:id="0">
    <w:p w14:paraId="3D27A73E" w14:textId="77777777" w:rsidR="00433043" w:rsidRDefault="00433043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29332" w14:textId="77777777" w:rsidR="00433043" w:rsidRDefault="00433043" w:rsidP="00B3341B">
      <w:r>
        <w:separator/>
      </w:r>
    </w:p>
  </w:footnote>
  <w:footnote w:type="continuationSeparator" w:id="0">
    <w:p w14:paraId="404A2425" w14:textId="77777777" w:rsidR="00433043" w:rsidRDefault="00433043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 w15:restartNumberingAfterBreak="0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11BE"/>
    <w:rsid w:val="0000017F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D75B5"/>
    <w:rsid w:val="000D7675"/>
    <w:rsid w:val="000E068F"/>
    <w:rsid w:val="000E41C0"/>
    <w:rsid w:val="000E6FDD"/>
    <w:rsid w:val="001000C1"/>
    <w:rsid w:val="0010135B"/>
    <w:rsid w:val="0010143B"/>
    <w:rsid w:val="001017C4"/>
    <w:rsid w:val="001113FB"/>
    <w:rsid w:val="00114B4E"/>
    <w:rsid w:val="00136317"/>
    <w:rsid w:val="00167B53"/>
    <w:rsid w:val="001803A1"/>
    <w:rsid w:val="00181BEC"/>
    <w:rsid w:val="0018402E"/>
    <w:rsid w:val="0019248B"/>
    <w:rsid w:val="001A48AA"/>
    <w:rsid w:val="001B1723"/>
    <w:rsid w:val="001B5B97"/>
    <w:rsid w:val="001D2FD5"/>
    <w:rsid w:val="001D3800"/>
    <w:rsid w:val="001D531A"/>
    <w:rsid w:val="001E74E5"/>
    <w:rsid w:val="002005C2"/>
    <w:rsid w:val="00203201"/>
    <w:rsid w:val="002079C8"/>
    <w:rsid w:val="00211AE7"/>
    <w:rsid w:val="00214C0D"/>
    <w:rsid w:val="00231995"/>
    <w:rsid w:val="00232B4D"/>
    <w:rsid w:val="00236C5B"/>
    <w:rsid w:val="0024128C"/>
    <w:rsid w:val="00245AAA"/>
    <w:rsid w:val="0025508D"/>
    <w:rsid w:val="00255998"/>
    <w:rsid w:val="00265733"/>
    <w:rsid w:val="002677D9"/>
    <w:rsid w:val="002A3840"/>
    <w:rsid w:val="002B593D"/>
    <w:rsid w:val="002B6F67"/>
    <w:rsid w:val="002D1971"/>
    <w:rsid w:val="002D54C9"/>
    <w:rsid w:val="002E271E"/>
    <w:rsid w:val="002E4047"/>
    <w:rsid w:val="002F35B3"/>
    <w:rsid w:val="002F7EC6"/>
    <w:rsid w:val="003000BA"/>
    <w:rsid w:val="00301600"/>
    <w:rsid w:val="0030197C"/>
    <w:rsid w:val="003047F1"/>
    <w:rsid w:val="00314670"/>
    <w:rsid w:val="003218EE"/>
    <w:rsid w:val="00325250"/>
    <w:rsid w:val="003425D3"/>
    <w:rsid w:val="0035207E"/>
    <w:rsid w:val="00355823"/>
    <w:rsid w:val="0035704B"/>
    <w:rsid w:val="003606F4"/>
    <w:rsid w:val="003669B7"/>
    <w:rsid w:val="00367C10"/>
    <w:rsid w:val="00370A65"/>
    <w:rsid w:val="00374D22"/>
    <w:rsid w:val="0038114E"/>
    <w:rsid w:val="00383000"/>
    <w:rsid w:val="00385CD7"/>
    <w:rsid w:val="003926F9"/>
    <w:rsid w:val="003953C6"/>
    <w:rsid w:val="00397182"/>
    <w:rsid w:val="003B08DB"/>
    <w:rsid w:val="003B4C65"/>
    <w:rsid w:val="003B54E2"/>
    <w:rsid w:val="003E5422"/>
    <w:rsid w:val="003F0321"/>
    <w:rsid w:val="003F7C0E"/>
    <w:rsid w:val="00424C28"/>
    <w:rsid w:val="00425388"/>
    <w:rsid w:val="00426404"/>
    <w:rsid w:val="00433043"/>
    <w:rsid w:val="00437D29"/>
    <w:rsid w:val="004502FB"/>
    <w:rsid w:val="00451110"/>
    <w:rsid w:val="004630BF"/>
    <w:rsid w:val="00465271"/>
    <w:rsid w:val="004717DD"/>
    <w:rsid w:val="00486FD1"/>
    <w:rsid w:val="00490544"/>
    <w:rsid w:val="004A3F95"/>
    <w:rsid w:val="004C0C02"/>
    <w:rsid w:val="004C13AD"/>
    <w:rsid w:val="004C68BC"/>
    <w:rsid w:val="004D1026"/>
    <w:rsid w:val="004E234F"/>
    <w:rsid w:val="004F700D"/>
    <w:rsid w:val="00501EF2"/>
    <w:rsid w:val="00511CBF"/>
    <w:rsid w:val="005126CE"/>
    <w:rsid w:val="00513841"/>
    <w:rsid w:val="00515CF2"/>
    <w:rsid w:val="00515D2B"/>
    <w:rsid w:val="00525F56"/>
    <w:rsid w:val="00526C5D"/>
    <w:rsid w:val="00542AB4"/>
    <w:rsid w:val="00553DF9"/>
    <w:rsid w:val="00555A8E"/>
    <w:rsid w:val="0056396E"/>
    <w:rsid w:val="0056680F"/>
    <w:rsid w:val="00594B59"/>
    <w:rsid w:val="005A2B0E"/>
    <w:rsid w:val="005B4525"/>
    <w:rsid w:val="005D1980"/>
    <w:rsid w:val="005E1304"/>
    <w:rsid w:val="00611FB3"/>
    <w:rsid w:val="00630FFB"/>
    <w:rsid w:val="006317BB"/>
    <w:rsid w:val="00641B29"/>
    <w:rsid w:val="0065038C"/>
    <w:rsid w:val="00661DE3"/>
    <w:rsid w:val="00662068"/>
    <w:rsid w:val="00667264"/>
    <w:rsid w:val="00683213"/>
    <w:rsid w:val="00696C2D"/>
    <w:rsid w:val="006A6CB2"/>
    <w:rsid w:val="006B577E"/>
    <w:rsid w:val="006B57F1"/>
    <w:rsid w:val="006B6FA8"/>
    <w:rsid w:val="006C323E"/>
    <w:rsid w:val="006C6EDC"/>
    <w:rsid w:val="006E46E1"/>
    <w:rsid w:val="006F2250"/>
    <w:rsid w:val="006F5BFC"/>
    <w:rsid w:val="00712DC0"/>
    <w:rsid w:val="00715E11"/>
    <w:rsid w:val="00735E51"/>
    <w:rsid w:val="0074069B"/>
    <w:rsid w:val="007518E7"/>
    <w:rsid w:val="007532D0"/>
    <w:rsid w:val="00753E34"/>
    <w:rsid w:val="00767102"/>
    <w:rsid w:val="007949CE"/>
    <w:rsid w:val="007B7EC3"/>
    <w:rsid w:val="007C2DD7"/>
    <w:rsid w:val="007C2FE9"/>
    <w:rsid w:val="007C5074"/>
    <w:rsid w:val="007D4799"/>
    <w:rsid w:val="007D5B57"/>
    <w:rsid w:val="007E15B0"/>
    <w:rsid w:val="007E2817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61DAF"/>
    <w:rsid w:val="00896BC0"/>
    <w:rsid w:val="008C14D8"/>
    <w:rsid w:val="008E5304"/>
    <w:rsid w:val="008E6813"/>
    <w:rsid w:val="008F18DA"/>
    <w:rsid w:val="008F29AA"/>
    <w:rsid w:val="00904C27"/>
    <w:rsid w:val="0091706A"/>
    <w:rsid w:val="0092210B"/>
    <w:rsid w:val="00922E27"/>
    <w:rsid w:val="00923B30"/>
    <w:rsid w:val="00924533"/>
    <w:rsid w:val="00925849"/>
    <w:rsid w:val="009276F8"/>
    <w:rsid w:val="0093505D"/>
    <w:rsid w:val="00935CA9"/>
    <w:rsid w:val="009502D2"/>
    <w:rsid w:val="0095257E"/>
    <w:rsid w:val="00953D83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3C24"/>
    <w:rsid w:val="009B420B"/>
    <w:rsid w:val="009B4E15"/>
    <w:rsid w:val="009C67B1"/>
    <w:rsid w:val="009C7A67"/>
    <w:rsid w:val="009D3CEC"/>
    <w:rsid w:val="009D5D40"/>
    <w:rsid w:val="009E715C"/>
    <w:rsid w:val="00A00300"/>
    <w:rsid w:val="00A02DA1"/>
    <w:rsid w:val="00A17D0A"/>
    <w:rsid w:val="00A20151"/>
    <w:rsid w:val="00A306B0"/>
    <w:rsid w:val="00A328A0"/>
    <w:rsid w:val="00A3478C"/>
    <w:rsid w:val="00A43CF0"/>
    <w:rsid w:val="00A5545A"/>
    <w:rsid w:val="00A60FC0"/>
    <w:rsid w:val="00A67EBA"/>
    <w:rsid w:val="00A75471"/>
    <w:rsid w:val="00A854D9"/>
    <w:rsid w:val="00A917CD"/>
    <w:rsid w:val="00A93FEB"/>
    <w:rsid w:val="00A96F06"/>
    <w:rsid w:val="00AA30CF"/>
    <w:rsid w:val="00AA533C"/>
    <w:rsid w:val="00AA7577"/>
    <w:rsid w:val="00AB11BE"/>
    <w:rsid w:val="00AD3C22"/>
    <w:rsid w:val="00AF0D22"/>
    <w:rsid w:val="00AF1172"/>
    <w:rsid w:val="00AF174D"/>
    <w:rsid w:val="00B00530"/>
    <w:rsid w:val="00B01075"/>
    <w:rsid w:val="00B10F67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39AC"/>
    <w:rsid w:val="00B9720D"/>
    <w:rsid w:val="00BA602A"/>
    <w:rsid w:val="00BB1A20"/>
    <w:rsid w:val="00BB4243"/>
    <w:rsid w:val="00BD515B"/>
    <w:rsid w:val="00BE2D89"/>
    <w:rsid w:val="00BE3CDB"/>
    <w:rsid w:val="00BE63B1"/>
    <w:rsid w:val="00BE7F23"/>
    <w:rsid w:val="00C01FB5"/>
    <w:rsid w:val="00C11C6F"/>
    <w:rsid w:val="00C25130"/>
    <w:rsid w:val="00C27B96"/>
    <w:rsid w:val="00C3462A"/>
    <w:rsid w:val="00C43858"/>
    <w:rsid w:val="00C468CE"/>
    <w:rsid w:val="00C57C4E"/>
    <w:rsid w:val="00C60C0E"/>
    <w:rsid w:val="00C847E4"/>
    <w:rsid w:val="00C9013C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CF425D"/>
    <w:rsid w:val="00D0428B"/>
    <w:rsid w:val="00D20794"/>
    <w:rsid w:val="00D21339"/>
    <w:rsid w:val="00D22059"/>
    <w:rsid w:val="00D31290"/>
    <w:rsid w:val="00D333F9"/>
    <w:rsid w:val="00D35585"/>
    <w:rsid w:val="00D421DE"/>
    <w:rsid w:val="00D54FBE"/>
    <w:rsid w:val="00D550B5"/>
    <w:rsid w:val="00D64049"/>
    <w:rsid w:val="00D67E60"/>
    <w:rsid w:val="00D87ED9"/>
    <w:rsid w:val="00D92AFF"/>
    <w:rsid w:val="00D96B84"/>
    <w:rsid w:val="00D97E6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589C"/>
    <w:rsid w:val="00E32652"/>
    <w:rsid w:val="00E45C02"/>
    <w:rsid w:val="00E5033C"/>
    <w:rsid w:val="00E63D91"/>
    <w:rsid w:val="00E64F66"/>
    <w:rsid w:val="00E7392F"/>
    <w:rsid w:val="00E84526"/>
    <w:rsid w:val="00E8678D"/>
    <w:rsid w:val="00E94FFD"/>
    <w:rsid w:val="00E959AE"/>
    <w:rsid w:val="00EA2E23"/>
    <w:rsid w:val="00EA3DA3"/>
    <w:rsid w:val="00EB74B5"/>
    <w:rsid w:val="00ED5E3F"/>
    <w:rsid w:val="00ED5E4A"/>
    <w:rsid w:val="00EF71CA"/>
    <w:rsid w:val="00F1177C"/>
    <w:rsid w:val="00F478B7"/>
    <w:rsid w:val="00F71DB5"/>
    <w:rsid w:val="00F74930"/>
    <w:rsid w:val="00F74BFA"/>
    <w:rsid w:val="00F86C77"/>
    <w:rsid w:val="00F932A9"/>
    <w:rsid w:val="00F9655D"/>
    <w:rsid w:val="00FA060A"/>
    <w:rsid w:val="00FC188F"/>
    <w:rsid w:val="00FC58B7"/>
    <w:rsid w:val="00FC6934"/>
    <w:rsid w:val="00FD379D"/>
    <w:rsid w:val="00FD4B85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DE3297"/>
  <w15:docId w15:val="{A39D4566-83B1-4CEB-8421-04A5909D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681C6-961C-44C3-905E-9D2E2951C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1697</Words>
  <Characters>9677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Яўген Гусакоў</cp:lastModifiedBy>
  <cp:revision>5</cp:revision>
  <cp:lastPrinted>2022-09-17T15:40:00Z</cp:lastPrinted>
  <dcterms:created xsi:type="dcterms:W3CDTF">2023-09-19T04:19:00Z</dcterms:created>
  <dcterms:modified xsi:type="dcterms:W3CDTF">2024-09-20T21:29:00Z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