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F54B" w14:textId="77777777" w:rsidR="00424CFD" w:rsidRPr="00424CFD" w:rsidRDefault="00424CFD" w:rsidP="00424CFD">
      <w:pPr>
        <w:rPr>
          <w:b/>
          <w:bCs/>
        </w:rPr>
      </w:pPr>
      <w:r w:rsidRPr="00424CFD">
        <w:rPr>
          <w:b/>
          <w:bCs/>
        </w:rPr>
        <w:t>功能说明</w:t>
      </w:r>
    </w:p>
    <w:p w14:paraId="75F31AB4" w14:textId="77777777" w:rsidR="00424CFD" w:rsidRPr="00424CFD" w:rsidRDefault="00424CFD" w:rsidP="00424CFD">
      <w:r w:rsidRPr="00424CFD">
        <w:t>这个2048小游戏实现了以下所有功能：</w:t>
      </w:r>
    </w:p>
    <w:p w14:paraId="0A547124" w14:textId="77777777" w:rsidR="00424CFD" w:rsidRPr="00424CFD" w:rsidRDefault="00424CFD" w:rsidP="00424CFD">
      <w:pPr>
        <w:numPr>
          <w:ilvl w:val="0"/>
          <w:numId w:val="1"/>
        </w:numPr>
      </w:pPr>
      <w:r w:rsidRPr="00424CFD">
        <w:rPr>
          <w:b/>
          <w:bCs/>
        </w:rPr>
        <w:t>完整的游戏界面</w:t>
      </w:r>
      <w:r w:rsidRPr="00424CFD">
        <w:t>：</w:t>
      </w:r>
    </w:p>
    <w:p w14:paraId="64852E65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游戏标题和说明</w:t>
      </w:r>
    </w:p>
    <w:p w14:paraId="6451BAFF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当前分数和最高分显示</w:t>
      </w:r>
    </w:p>
    <w:p w14:paraId="2E7FAE77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重新开始按钮</w:t>
      </w:r>
    </w:p>
    <w:p w14:paraId="7354DF4C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4×4的游戏网格</w:t>
      </w:r>
    </w:p>
    <w:p w14:paraId="1A075F2C" w14:textId="77777777" w:rsidR="00424CFD" w:rsidRPr="00424CFD" w:rsidRDefault="00424CFD" w:rsidP="00424CFD">
      <w:pPr>
        <w:numPr>
          <w:ilvl w:val="0"/>
          <w:numId w:val="1"/>
        </w:numPr>
      </w:pPr>
      <w:r w:rsidRPr="00424CFD">
        <w:rPr>
          <w:b/>
          <w:bCs/>
        </w:rPr>
        <w:t>游戏功能</w:t>
      </w:r>
      <w:r w:rsidRPr="00424CFD">
        <w:t>：</w:t>
      </w:r>
    </w:p>
    <w:p w14:paraId="27DAD881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初始生成两个随机方块（2或4）</w:t>
      </w:r>
    </w:p>
    <w:p w14:paraId="11B08536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支持键盘方向键（↑↓←→）和WASD键控制</w:t>
      </w:r>
    </w:p>
    <w:p w14:paraId="3BF332DF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移动时相同数字的方块会合并并加倍</w:t>
      </w:r>
    </w:p>
    <w:p w14:paraId="7BF36F12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每次移动后在空白位置生成新方块</w:t>
      </w:r>
    </w:p>
    <w:p w14:paraId="44F9127B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分数计算和最高分记录（使用localStorage保存）</w:t>
      </w:r>
    </w:p>
    <w:p w14:paraId="2246C5C9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游戏胜利判断（生成2048方块）</w:t>
      </w:r>
    </w:p>
    <w:p w14:paraId="101E8657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游戏失败判断（无可用移动）</w:t>
      </w:r>
    </w:p>
    <w:p w14:paraId="7E1474AB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视觉反馈和动画效果</w:t>
      </w:r>
    </w:p>
    <w:p w14:paraId="71CCC5BF" w14:textId="77777777" w:rsidR="00424CFD" w:rsidRPr="00424CFD" w:rsidRDefault="00424CFD" w:rsidP="00424CFD">
      <w:pPr>
        <w:numPr>
          <w:ilvl w:val="0"/>
          <w:numId w:val="1"/>
        </w:numPr>
      </w:pPr>
      <w:r w:rsidRPr="00424CFD">
        <w:rPr>
          <w:b/>
          <w:bCs/>
        </w:rPr>
        <w:t>响应式设计</w:t>
      </w:r>
      <w:r w:rsidRPr="00424CFD">
        <w:t>：</w:t>
      </w:r>
    </w:p>
    <w:p w14:paraId="57CB1384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适配桌面和移动设备</w:t>
      </w:r>
    </w:p>
    <w:p w14:paraId="24B894C8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移动设备支持触摸滑动操作</w:t>
      </w:r>
    </w:p>
    <w:p w14:paraId="583090BA" w14:textId="77777777" w:rsidR="00424CFD" w:rsidRPr="00424CFD" w:rsidRDefault="00424CFD" w:rsidP="00424CFD">
      <w:pPr>
        <w:numPr>
          <w:ilvl w:val="0"/>
          <w:numId w:val="1"/>
        </w:numPr>
      </w:pPr>
      <w:r w:rsidRPr="00424CFD">
        <w:rPr>
          <w:b/>
          <w:bCs/>
        </w:rPr>
        <w:t>视觉效果</w:t>
      </w:r>
      <w:r w:rsidRPr="00424CFD">
        <w:t>：</w:t>
      </w:r>
    </w:p>
    <w:p w14:paraId="5A2D01C4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不同数字的方块有不同颜色</w:t>
      </w:r>
    </w:p>
    <w:p w14:paraId="0BA9A003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方块出现和合并的动画</w:t>
      </w:r>
    </w:p>
    <w:p w14:paraId="056C4479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游戏胜利/失败的提示界面</w:t>
      </w:r>
    </w:p>
    <w:p w14:paraId="258B7DF8" w14:textId="77777777" w:rsidR="00424CFD" w:rsidRPr="00424CFD" w:rsidRDefault="00424CFD" w:rsidP="00424CFD">
      <w:pPr>
        <w:numPr>
          <w:ilvl w:val="1"/>
          <w:numId w:val="1"/>
        </w:numPr>
      </w:pPr>
      <w:r w:rsidRPr="00424CFD">
        <w:t>现代美观的UI设计</w:t>
      </w:r>
    </w:p>
    <w:p w14:paraId="3A15D1D2" w14:textId="77777777" w:rsidR="000B0A32" w:rsidRDefault="000B0A32">
      <w:pPr>
        <w:rPr>
          <w:rFonts w:hint="eastAsia"/>
        </w:rPr>
      </w:pPr>
    </w:p>
    <w:sectPr w:rsidR="000B0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733"/>
    <w:multiLevelType w:val="multilevel"/>
    <w:tmpl w:val="2EF8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97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FD"/>
    <w:rsid w:val="000B0A32"/>
    <w:rsid w:val="00424CFD"/>
    <w:rsid w:val="00503FAE"/>
    <w:rsid w:val="007E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7C4B"/>
  <w15:chartTrackingRefBased/>
  <w15:docId w15:val="{41D40C1A-99E0-4302-8A18-8ED06903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4C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C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C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C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C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C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C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C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4C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4C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4C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4C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4C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4C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4C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C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4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4C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C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4C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4C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执 故</dc:creator>
  <cp:keywords/>
  <dc:description/>
  <cp:lastModifiedBy>执 故</cp:lastModifiedBy>
  <cp:revision>1</cp:revision>
  <dcterms:created xsi:type="dcterms:W3CDTF">2026-01-08T09:04:00Z</dcterms:created>
  <dcterms:modified xsi:type="dcterms:W3CDTF">2026-01-08T09:05:00Z</dcterms:modified>
</cp:coreProperties>
</file>