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B8A44" w14:textId="0AA1FC50" w:rsidR="006379D8" w:rsidRDefault="006379D8"/>
    <w:p w14:paraId="7B153264" w14:textId="554F9DC9" w:rsidR="006379D8" w:rsidRDefault="006379D8">
      <w:r>
        <w:rPr>
          <w:noProof/>
        </w:rPr>
        <w:drawing>
          <wp:anchor distT="0" distB="0" distL="114300" distR="114300" simplePos="0" relativeHeight="251658240" behindDoc="0" locked="0" layoutInCell="1" allowOverlap="1" wp14:anchorId="12A1BA9B" wp14:editId="6A650FCB">
            <wp:simplePos x="0" y="0"/>
            <wp:positionH relativeFrom="margin">
              <wp:align>center</wp:align>
            </wp:positionH>
            <wp:positionV relativeFrom="paragraph">
              <wp:posOffset>635</wp:posOffset>
            </wp:positionV>
            <wp:extent cx="3876675" cy="1166031"/>
            <wp:effectExtent l="0" t="0" r="0" b="0"/>
            <wp:wrapNone/>
            <wp:docPr id="1" name="Imagen 1" descr="Universidad de Alcalá (UAH)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lcalá (UAH) Madr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1660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E72D" w14:textId="2BB3A99A" w:rsidR="006379D8" w:rsidRDefault="006379D8"/>
    <w:p w14:paraId="272C6A68" w14:textId="032CFDBA" w:rsidR="006379D8" w:rsidRDefault="006379D8"/>
    <w:p w14:paraId="16514484" w14:textId="67774074" w:rsidR="006379D8" w:rsidRDefault="006379D8"/>
    <w:p w14:paraId="50730487" w14:textId="4AAE97E5" w:rsidR="006379D8" w:rsidRDefault="006379D8">
      <w:pPr>
        <w:rPr>
          <w:b/>
          <w:bCs/>
          <w:sz w:val="32"/>
          <w:szCs w:val="32"/>
          <w:lang w:val="en-GB"/>
        </w:rPr>
      </w:pPr>
      <w:r>
        <w:t xml:space="preserve">                                                       </w:t>
      </w:r>
      <w:r w:rsidRPr="006379D8">
        <w:rPr>
          <w:b/>
          <w:bCs/>
          <w:sz w:val="32"/>
          <w:szCs w:val="32"/>
        </w:rPr>
        <w:t xml:space="preserve">Software </w:t>
      </w:r>
      <w:r w:rsidRPr="006379D8">
        <w:rPr>
          <w:b/>
          <w:bCs/>
          <w:sz w:val="32"/>
          <w:szCs w:val="32"/>
          <w:lang w:val="en-GB"/>
        </w:rPr>
        <w:t>Engineering</w:t>
      </w:r>
    </w:p>
    <w:p w14:paraId="27061851" w14:textId="2FDF9306" w:rsidR="006379D8" w:rsidRDefault="006379D8">
      <w:pPr>
        <w:rPr>
          <w:b/>
          <w:bCs/>
          <w:sz w:val="32"/>
          <w:szCs w:val="32"/>
          <w:lang w:val="en-GB"/>
        </w:rPr>
      </w:pPr>
    </w:p>
    <w:p w14:paraId="2F181E7A" w14:textId="0AE9A26C" w:rsidR="006379D8" w:rsidRDefault="006379D8">
      <w:pPr>
        <w:rPr>
          <w:b/>
          <w:bCs/>
          <w:sz w:val="40"/>
          <w:szCs w:val="40"/>
          <w:lang w:val="en-GB"/>
        </w:rPr>
      </w:pPr>
      <w:r w:rsidRPr="006379D8">
        <w:rPr>
          <w:noProof/>
        </w:rPr>
        <w:drawing>
          <wp:anchor distT="0" distB="0" distL="114300" distR="114300" simplePos="0" relativeHeight="251659264" behindDoc="0" locked="0" layoutInCell="1" allowOverlap="1" wp14:anchorId="6D4527A5" wp14:editId="4008B6F1">
            <wp:simplePos x="0" y="0"/>
            <wp:positionH relativeFrom="margin">
              <wp:align>center</wp:align>
            </wp:positionH>
            <wp:positionV relativeFrom="paragraph">
              <wp:posOffset>340360</wp:posOffset>
            </wp:positionV>
            <wp:extent cx="3514725" cy="35147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anchor>
        </w:drawing>
      </w:r>
      <w:r w:rsidRPr="006379D8">
        <w:rPr>
          <w:b/>
          <w:bCs/>
          <w:sz w:val="40"/>
          <w:szCs w:val="40"/>
          <w:lang w:val="en-GB"/>
        </w:rPr>
        <w:t xml:space="preserve">                                          Cal 2</w:t>
      </w:r>
    </w:p>
    <w:p w14:paraId="21BEF794" w14:textId="096E4E30" w:rsidR="006379D8" w:rsidRPr="006379D8" w:rsidRDefault="006379D8">
      <w:pPr>
        <w:rPr>
          <w:b/>
          <w:bCs/>
        </w:rPr>
      </w:pPr>
    </w:p>
    <w:p w14:paraId="206BFCA7" w14:textId="295F0DC0" w:rsidR="005365FF" w:rsidRDefault="005365FF"/>
    <w:p w14:paraId="3E9F3C31" w14:textId="135749F2" w:rsidR="006379D8" w:rsidRDefault="006379D8"/>
    <w:p w14:paraId="16BC82E9" w14:textId="58F6EEBF" w:rsidR="006379D8" w:rsidRDefault="006379D8"/>
    <w:p w14:paraId="143207E1" w14:textId="5E650B31" w:rsidR="006379D8" w:rsidRDefault="006379D8"/>
    <w:p w14:paraId="656B4970" w14:textId="5FED4A71" w:rsidR="006379D8" w:rsidRDefault="006379D8"/>
    <w:p w14:paraId="2D4DBB73" w14:textId="1A1D01EC" w:rsidR="006379D8" w:rsidRDefault="006379D8"/>
    <w:p w14:paraId="65DF77B9" w14:textId="4900EEDD" w:rsidR="006379D8" w:rsidRDefault="006379D8"/>
    <w:p w14:paraId="43D87B63" w14:textId="63025C68" w:rsidR="006379D8" w:rsidRDefault="006379D8"/>
    <w:p w14:paraId="6C9FDAA5" w14:textId="4B93D61D" w:rsidR="006379D8" w:rsidRDefault="006379D8"/>
    <w:p w14:paraId="0189FF37" w14:textId="26108AF1" w:rsidR="006379D8" w:rsidRDefault="006379D8"/>
    <w:p w14:paraId="63AF0E99" w14:textId="4DD00120" w:rsidR="006379D8" w:rsidRDefault="006379D8"/>
    <w:p w14:paraId="3FC7FC3F" w14:textId="7624CBA2" w:rsidR="006379D8" w:rsidRDefault="006379D8"/>
    <w:p w14:paraId="7CA50261" w14:textId="61593F3E" w:rsidR="006379D8" w:rsidRDefault="006379D8"/>
    <w:tbl>
      <w:tblPr>
        <w:tblStyle w:val="Tablaconcuadrcula"/>
        <w:tblW w:w="0" w:type="auto"/>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4180"/>
      </w:tblGrid>
      <w:tr w:rsidR="006379D8" w14:paraId="71E3547E" w14:textId="77777777" w:rsidTr="006379D8">
        <w:tc>
          <w:tcPr>
            <w:tcW w:w="1777" w:type="dxa"/>
            <w:hideMark/>
          </w:tcPr>
          <w:p w14:paraId="6493C719" w14:textId="1C154031" w:rsidR="006379D8" w:rsidRDefault="006379D8">
            <w:pPr>
              <w:rPr>
                <w:b/>
                <w:bCs/>
                <w:sz w:val="28"/>
                <w:szCs w:val="28"/>
                <w:u w:val="single"/>
              </w:rPr>
            </w:pPr>
            <w:r>
              <w:rPr>
                <w:rFonts w:ascii="Arial" w:hAnsi="Arial" w:cs="Arial"/>
                <w:b/>
                <w:bCs/>
                <w:sz w:val="26"/>
                <w:szCs w:val="26"/>
              </w:rPr>
              <w:t>Teacher:</w:t>
            </w:r>
          </w:p>
        </w:tc>
        <w:tc>
          <w:tcPr>
            <w:tcW w:w="4180" w:type="dxa"/>
            <w:hideMark/>
          </w:tcPr>
          <w:p w14:paraId="1449E503" w14:textId="07285A2E" w:rsidR="006379D8" w:rsidRDefault="006379D8">
            <w:pPr>
              <w:jc w:val="right"/>
              <w:rPr>
                <w:rFonts w:ascii="Arial" w:hAnsi="Arial" w:cs="Arial"/>
                <w:b/>
                <w:bCs/>
                <w:sz w:val="26"/>
                <w:szCs w:val="26"/>
              </w:rPr>
            </w:pPr>
            <w:r>
              <w:rPr>
                <w:rFonts w:ascii="Arial" w:hAnsi="Arial" w:cs="Arial"/>
                <w:b/>
                <w:bCs/>
                <w:sz w:val="26"/>
                <w:szCs w:val="26"/>
              </w:rPr>
              <w:t xml:space="preserve">  </w:t>
            </w:r>
            <w:r w:rsidR="006A3BFA" w:rsidRPr="006A3BFA">
              <w:rPr>
                <w:rFonts w:ascii="Arial" w:hAnsi="Arial" w:cs="Arial"/>
                <w:b/>
                <w:bCs/>
                <w:sz w:val="26"/>
                <w:szCs w:val="26"/>
              </w:rPr>
              <w:t>Daniel Rodríguez</w:t>
            </w:r>
          </w:p>
        </w:tc>
      </w:tr>
      <w:tr w:rsidR="006379D8" w14:paraId="1D5440FE" w14:textId="77777777" w:rsidTr="006379D8">
        <w:tc>
          <w:tcPr>
            <w:tcW w:w="1777" w:type="dxa"/>
            <w:hideMark/>
          </w:tcPr>
          <w:p w14:paraId="392D4CA7" w14:textId="46A5F50E" w:rsidR="006379D8" w:rsidRDefault="006379D8">
            <w:pPr>
              <w:rPr>
                <w:b/>
                <w:bCs/>
                <w:sz w:val="28"/>
                <w:szCs w:val="28"/>
                <w:u w:val="single"/>
              </w:rPr>
            </w:pPr>
            <w:r>
              <w:rPr>
                <w:rFonts w:ascii="Arial" w:hAnsi="Arial" w:cs="Arial"/>
                <w:b/>
                <w:bCs/>
                <w:sz w:val="26"/>
                <w:szCs w:val="26"/>
              </w:rPr>
              <w:t>Subject:</w:t>
            </w:r>
          </w:p>
        </w:tc>
        <w:tc>
          <w:tcPr>
            <w:tcW w:w="4180" w:type="dxa"/>
            <w:hideMark/>
          </w:tcPr>
          <w:p w14:paraId="19E26548" w14:textId="6654A848" w:rsidR="006379D8" w:rsidRDefault="006379D8">
            <w:pPr>
              <w:jc w:val="right"/>
              <w:rPr>
                <w:rFonts w:ascii="Arial" w:hAnsi="Arial" w:cs="Arial"/>
                <w:b/>
                <w:bCs/>
                <w:sz w:val="26"/>
                <w:szCs w:val="26"/>
              </w:rPr>
            </w:pPr>
            <w:r w:rsidRPr="006379D8">
              <w:rPr>
                <w:rFonts w:ascii="Arial" w:hAnsi="Arial" w:cs="Arial"/>
                <w:b/>
                <w:bCs/>
                <w:sz w:val="26"/>
                <w:szCs w:val="26"/>
              </w:rPr>
              <w:t>Software Engineering</w:t>
            </w:r>
          </w:p>
        </w:tc>
      </w:tr>
      <w:tr w:rsidR="006379D8" w:rsidRPr="006379D8" w14:paraId="74842C85" w14:textId="77777777" w:rsidTr="006379D8">
        <w:tc>
          <w:tcPr>
            <w:tcW w:w="1777" w:type="dxa"/>
            <w:hideMark/>
          </w:tcPr>
          <w:p w14:paraId="444E0ED7" w14:textId="7DA6EDB3" w:rsidR="006379D8" w:rsidRDefault="006379D8">
            <w:pPr>
              <w:rPr>
                <w:b/>
                <w:bCs/>
                <w:sz w:val="28"/>
                <w:szCs w:val="28"/>
                <w:u w:val="single"/>
              </w:rPr>
            </w:pPr>
            <w:r>
              <w:rPr>
                <w:rFonts w:ascii="Arial" w:hAnsi="Arial" w:cs="Arial"/>
                <w:b/>
                <w:bCs/>
                <w:sz w:val="26"/>
                <w:szCs w:val="26"/>
              </w:rPr>
              <w:t>Students:</w:t>
            </w:r>
          </w:p>
        </w:tc>
        <w:tc>
          <w:tcPr>
            <w:tcW w:w="4180" w:type="dxa"/>
            <w:hideMark/>
          </w:tcPr>
          <w:p w14:paraId="5CCF7671" w14:textId="7F702042" w:rsidR="006379D8" w:rsidRPr="006379D8" w:rsidRDefault="006379D8">
            <w:pPr>
              <w:jc w:val="right"/>
              <w:rPr>
                <w:rFonts w:ascii="Arial" w:hAnsi="Arial" w:cs="Arial"/>
                <w:b/>
                <w:bCs/>
                <w:sz w:val="26"/>
                <w:szCs w:val="26"/>
                <w:lang w:val="es-ES"/>
              </w:rPr>
            </w:pPr>
            <w:r>
              <w:rPr>
                <w:rFonts w:ascii="Arial" w:hAnsi="Arial" w:cs="Arial"/>
                <w:b/>
                <w:bCs/>
                <w:sz w:val="26"/>
                <w:szCs w:val="26"/>
                <w:lang w:val="es-ES"/>
              </w:rPr>
              <w:t xml:space="preserve">Carlos Javier Prado </w:t>
            </w:r>
            <w:r w:rsidR="006A3BFA">
              <w:rPr>
                <w:rFonts w:ascii="Arial" w:hAnsi="Arial" w:cs="Arial"/>
                <w:b/>
                <w:bCs/>
                <w:sz w:val="26"/>
                <w:szCs w:val="26"/>
                <w:lang w:val="es-ES"/>
              </w:rPr>
              <w:t>Vázquez</w:t>
            </w:r>
            <w:r w:rsidRPr="006379D8">
              <w:rPr>
                <w:rFonts w:ascii="Arial" w:hAnsi="Arial" w:cs="Arial"/>
                <w:b/>
                <w:bCs/>
                <w:sz w:val="26"/>
                <w:szCs w:val="26"/>
                <w:lang w:val="es-ES"/>
              </w:rPr>
              <w:t xml:space="preserve"> </w:t>
            </w:r>
            <w:r>
              <w:rPr>
                <w:rFonts w:ascii="Arial" w:hAnsi="Arial" w:cs="Arial"/>
                <w:b/>
                <w:bCs/>
                <w:sz w:val="26"/>
                <w:szCs w:val="26"/>
                <w:lang w:val="es-ES"/>
              </w:rPr>
              <w:t xml:space="preserve">  Javier </w:t>
            </w:r>
            <w:r w:rsidR="006A3BFA">
              <w:rPr>
                <w:rFonts w:ascii="Arial" w:hAnsi="Arial" w:cs="Arial"/>
                <w:b/>
                <w:bCs/>
                <w:sz w:val="26"/>
                <w:szCs w:val="26"/>
                <w:lang w:val="es-ES"/>
              </w:rPr>
              <w:t>José</w:t>
            </w:r>
            <w:r>
              <w:rPr>
                <w:rFonts w:ascii="Arial" w:hAnsi="Arial" w:cs="Arial"/>
                <w:b/>
                <w:bCs/>
                <w:sz w:val="26"/>
                <w:szCs w:val="26"/>
                <w:lang w:val="es-ES"/>
              </w:rPr>
              <w:t xml:space="preserve"> </w:t>
            </w:r>
            <w:r w:rsidR="006A3BFA">
              <w:rPr>
                <w:rFonts w:ascii="Arial" w:hAnsi="Arial" w:cs="Arial"/>
                <w:b/>
                <w:bCs/>
                <w:sz w:val="26"/>
                <w:szCs w:val="26"/>
                <w:lang w:val="es-ES"/>
              </w:rPr>
              <w:t>Guzmán</w:t>
            </w:r>
            <w:r>
              <w:rPr>
                <w:rFonts w:ascii="Arial" w:hAnsi="Arial" w:cs="Arial"/>
                <w:b/>
                <w:bCs/>
                <w:sz w:val="26"/>
                <w:szCs w:val="26"/>
                <w:lang w:val="es-ES"/>
              </w:rPr>
              <w:t xml:space="preserve"> Rubio</w:t>
            </w:r>
          </w:p>
          <w:p w14:paraId="1DFFAC5D" w14:textId="329B49A8" w:rsidR="006379D8" w:rsidRPr="006379D8" w:rsidRDefault="006379D8">
            <w:pPr>
              <w:jc w:val="right"/>
              <w:rPr>
                <w:b/>
                <w:bCs/>
                <w:sz w:val="28"/>
                <w:szCs w:val="28"/>
                <w:u w:val="single"/>
                <w:lang w:val="es-ES"/>
              </w:rPr>
            </w:pPr>
          </w:p>
        </w:tc>
      </w:tr>
      <w:tr w:rsidR="006379D8" w14:paraId="052D83AC" w14:textId="77777777" w:rsidTr="006379D8">
        <w:tc>
          <w:tcPr>
            <w:tcW w:w="1777" w:type="dxa"/>
            <w:hideMark/>
          </w:tcPr>
          <w:p w14:paraId="0DACE820" w14:textId="07F9D681" w:rsidR="006379D8" w:rsidRDefault="006379D8">
            <w:pPr>
              <w:rPr>
                <w:b/>
                <w:bCs/>
                <w:sz w:val="28"/>
                <w:szCs w:val="28"/>
                <w:u w:val="single"/>
              </w:rPr>
            </w:pPr>
            <w:r>
              <w:rPr>
                <w:rFonts w:ascii="Arial" w:hAnsi="Arial" w:cs="Arial"/>
                <w:b/>
                <w:bCs/>
                <w:sz w:val="26"/>
                <w:szCs w:val="26"/>
              </w:rPr>
              <w:t>Group:</w:t>
            </w:r>
          </w:p>
        </w:tc>
        <w:tc>
          <w:tcPr>
            <w:tcW w:w="4180" w:type="dxa"/>
            <w:hideMark/>
          </w:tcPr>
          <w:p w14:paraId="3D51C634" w14:textId="6EFBDD14" w:rsidR="006379D8" w:rsidRDefault="006A3BFA">
            <w:pPr>
              <w:jc w:val="right"/>
              <w:rPr>
                <w:b/>
                <w:bCs/>
                <w:sz w:val="28"/>
                <w:szCs w:val="28"/>
                <w:u w:val="single"/>
              </w:rPr>
            </w:pPr>
            <w:r>
              <w:rPr>
                <w:rFonts w:ascii="Arial" w:hAnsi="Arial" w:cs="Arial"/>
                <w:b/>
                <w:bCs/>
                <w:sz w:val="26"/>
                <w:szCs w:val="26"/>
              </w:rPr>
              <w:t>18</w:t>
            </w:r>
          </w:p>
        </w:tc>
      </w:tr>
      <w:tr w:rsidR="006379D8" w14:paraId="27E93880" w14:textId="77777777" w:rsidTr="006379D8">
        <w:tc>
          <w:tcPr>
            <w:tcW w:w="1777" w:type="dxa"/>
            <w:hideMark/>
          </w:tcPr>
          <w:p w14:paraId="3E211B9A" w14:textId="0BC5C46B" w:rsidR="006379D8" w:rsidRDefault="006A3BFA">
            <w:pPr>
              <w:rPr>
                <w:b/>
                <w:bCs/>
                <w:sz w:val="28"/>
                <w:szCs w:val="28"/>
                <w:u w:val="single"/>
              </w:rPr>
            </w:pPr>
            <w:r>
              <w:rPr>
                <w:rFonts w:ascii="Arial" w:hAnsi="Arial" w:cs="Arial"/>
                <w:b/>
                <w:bCs/>
                <w:sz w:val="26"/>
                <w:szCs w:val="26"/>
              </w:rPr>
              <w:t>Date</w:t>
            </w:r>
            <w:r w:rsidR="006379D8">
              <w:rPr>
                <w:rFonts w:ascii="Arial" w:hAnsi="Arial" w:cs="Arial"/>
                <w:b/>
                <w:bCs/>
                <w:sz w:val="26"/>
                <w:szCs w:val="26"/>
              </w:rPr>
              <w:t>:</w:t>
            </w:r>
          </w:p>
        </w:tc>
        <w:tc>
          <w:tcPr>
            <w:tcW w:w="4180" w:type="dxa"/>
            <w:hideMark/>
          </w:tcPr>
          <w:p w14:paraId="172CACAD" w14:textId="6691F969" w:rsidR="006379D8" w:rsidRDefault="006379D8">
            <w:pPr>
              <w:jc w:val="right"/>
              <w:rPr>
                <w:b/>
                <w:bCs/>
                <w:sz w:val="28"/>
                <w:szCs w:val="28"/>
                <w:u w:val="single"/>
              </w:rPr>
            </w:pPr>
            <w:r>
              <w:rPr>
                <w:rFonts w:ascii="Arial" w:hAnsi="Arial" w:cs="Arial"/>
                <w:b/>
                <w:bCs/>
                <w:sz w:val="26"/>
                <w:szCs w:val="26"/>
              </w:rPr>
              <w:t>16/05/2021</w:t>
            </w:r>
          </w:p>
        </w:tc>
      </w:tr>
    </w:tbl>
    <w:p w14:paraId="07BCC8FC" w14:textId="1EF798BE" w:rsidR="006379D8" w:rsidRDefault="006379D8"/>
    <w:p w14:paraId="1BAB803A" w14:textId="1D62E453" w:rsidR="001A0C14" w:rsidRDefault="001A0C14"/>
    <w:p w14:paraId="75DE00EB" w14:textId="60D61D1F" w:rsidR="001A0C14" w:rsidRDefault="001A0C14"/>
    <w:p w14:paraId="112821E1" w14:textId="4BA872A1" w:rsidR="001A0C14" w:rsidRDefault="001A0C14"/>
    <w:sdt>
      <w:sdtPr>
        <w:rPr>
          <w:rFonts w:asciiTheme="minorHAnsi" w:eastAsiaTheme="minorHAnsi" w:hAnsiTheme="minorHAnsi" w:cstheme="minorBidi"/>
          <w:color w:val="auto"/>
          <w:sz w:val="22"/>
          <w:szCs w:val="22"/>
          <w:lang w:val="es-ES" w:eastAsia="en-US"/>
        </w:rPr>
        <w:id w:val="-1965108580"/>
        <w:docPartObj>
          <w:docPartGallery w:val="Table of Contents"/>
          <w:docPartUnique/>
        </w:docPartObj>
      </w:sdtPr>
      <w:sdtEndPr>
        <w:rPr>
          <w:b/>
          <w:bCs/>
        </w:rPr>
      </w:sdtEndPr>
      <w:sdtContent>
        <w:p w14:paraId="10C7D257" w14:textId="5637B5C3" w:rsidR="001A0C14" w:rsidRPr="001A0C14" w:rsidRDefault="006A3BFA">
          <w:pPr>
            <w:pStyle w:val="TtuloTDC"/>
            <w:rPr>
              <w:lang w:val="es-ES"/>
            </w:rPr>
          </w:pPr>
          <w:r>
            <w:rPr>
              <w:lang w:val="es-ES"/>
            </w:rPr>
            <w:t>Index</w:t>
          </w:r>
        </w:p>
        <w:p w14:paraId="1B6207F7" w14:textId="271B6CF4" w:rsidR="001E7D26" w:rsidRDefault="001A0C14">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72022864" w:history="1">
            <w:r w:rsidR="001E7D26" w:rsidRPr="008B496F">
              <w:rPr>
                <w:rStyle w:val="Hipervnculo"/>
                <w:noProof/>
                <w:lang w:val="en-GB"/>
              </w:rPr>
              <w:t>1º Junit Test</w:t>
            </w:r>
            <w:r w:rsidR="001E7D26">
              <w:rPr>
                <w:noProof/>
                <w:webHidden/>
              </w:rPr>
              <w:tab/>
            </w:r>
            <w:r w:rsidR="001E7D26">
              <w:rPr>
                <w:noProof/>
                <w:webHidden/>
              </w:rPr>
              <w:fldChar w:fldCharType="begin"/>
            </w:r>
            <w:r w:rsidR="001E7D26">
              <w:rPr>
                <w:noProof/>
                <w:webHidden/>
              </w:rPr>
              <w:instrText xml:space="preserve"> PAGEREF _Toc72022864 \h </w:instrText>
            </w:r>
            <w:r w:rsidR="001E7D26">
              <w:rPr>
                <w:noProof/>
                <w:webHidden/>
              </w:rPr>
            </w:r>
            <w:r w:rsidR="001E7D26">
              <w:rPr>
                <w:noProof/>
                <w:webHidden/>
              </w:rPr>
              <w:fldChar w:fldCharType="separate"/>
            </w:r>
            <w:r w:rsidR="000D72CD">
              <w:rPr>
                <w:noProof/>
                <w:webHidden/>
              </w:rPr>
              <w:t>3</w:t>
            </w:r>
            <w:r w:rsidR="001E7D26">
              <w:rPr>
                <w:noProof/>
                <w:webHidden/>
              </w:rPr>
              <w:fldChar w:fldCharType="end"/>
            </w:r>
          </w:hyperlink>
        </w:p>
        <w:p w14:paraId="1AD85BAF" w14:textId="2EE6128F" w:rsidR="001E7D26" w:rsidRDefault="002A6692">
          <w:pPr>
            <w:pStyle w:val="TDC2"/>
            <w:tabs>
              <w:tab w:val="right" w:leader="dot" w:pos="8494"/>
            </w:tabs>
            <w:rPr>
              <w:noProof/>
            </w:rPr>
          </w:pPr>
          <w:hyperlink w:anchor="_Toc72022865" w:history="1">
            <w:r w:rsidR="001E7D26" w:rsidRPr="008B496F">
              <w:rPr>
                <w:rStyle w:val="Hipervnculo"/>
                <w:noProof/>
                <w:shd w:val="clear" w:color="auto" w:fill="FFFFFF"/>
                <w:lang w:val="en-GB"/>
              </w:rPr>
              <w:t>Rectangle Junit Tests:</w:t>
            </w:r>
            <w:r w:rsidR="001E7D26">
              <w:rPr>
                <w:noProof/>
                <w:webHidden/>
              </w:rPr>
              <w:tab/>
            </w:r>
            <w:r w:rsidR="001E7D26">
              <w:rPr>
                <w:noProof/>
                <w:webHidden/>
              </w:rPr>
              <w:fldChar w:fldCharType="begin"/>
            </w:r>
            <w:r w:rsidR="001E7D26">
              <w:rPr>
                <w:noProof/>
                <w:webHidden/>
              </w:rPr>
              <w:instrText xml:space="preserve"> PAGEREF _Toc72022865 \h </w:instrText>
            </w:r>
            <w:r w:rsidR="001E7D26">
              <w:rPr>
                <w:noProof/>
                <w:webHidden/>
              </w:rPr>
            </w:r>
            <w:r w:rsidR="001E7D26">
              <w:rPr>
                <w:noProof/>
                <w:webHidden/>
              </w:rPr>
              <w:fldChar w:fldCharType="separate"/>
            </w:r>
            <w:r w:rsidR="000D72CD">
              <w:rPr>
                <w:noProof/>
                <w:webHidden/>
              </w:rPr>
              <w:t>5</w:t>
            </w:r>
            <w:r w:rsidR="001E7D26">
              <w:rPr>
                <w:noProof/>
                <w:webHidden/>
              </w:rPr>
              <w:fldChar w:fldCharType="end"/>
            </w:r>
          </w:hyperlink>
        </w:p>
        <w:p w14:paraId="794210F4" w14:textId="34926A0B" w:rsidR="001E7D26" w:rsidRDefault="002A6692">
          <w:pPr>
            <w:pStyle w:val="TDC2"/>
            <w:tabs>
              <w:tab w:val="right" w:leader="dot" w:pos="8494"/>
            </w:tabs>
            <w:rPr>
              <w:noProof/>
            </w:rPr>
          </w:pPr>
          <w:hyperlink w:anchor="_Toc72022866" w:history="1">
            <w:r w:rsidR="001E7D26" w:rsidRPr="008B496F">
              <w:rPr>
                <w:rStyle w:val="Hipervnculo"/>
                <w:noProof/>
                <w:shd w:val="clear" w:color="auto" w:fill="FFFFFF"/>
                <w:lang w:val="en-GB"/>
              </w:rPr>
              <w:t>Parallelepiped Junit Tests:</w:t>
            </w:r>
            <w:r w:rsidR="001E7D26">
              <w:rPr>
                <w:noProof/>
                <w:webHidden/>
              </w:rPr>
              <w:tab/>
            </w:r>
            <w:r w:rsidR="001E7D26">
              <w:rPr>
                <w:noProof/>
                <w:webHidden/>
              </w:rPr>
              <w:fldChar w:fldCharType="begin"/>
            </w:r>
            <w:r w:rsidR="001E7D26">
              <w:rPr>
                <w:noProof/>
                <w:webHidden/>
              </w:rPr>
              <w:instrText xml:space="preserve"> PAGEREF _Toc72022866 \h </w:instrText>
            </w:r>
            <w:r w:rsidR="001E7D26">
              <w:rPr>
                <w:noProof/>
                <w:webHidden/>
              </w:rPr>
            </w:r>
            <w:r w:rsidR="001E7D26">
              <w:rPr>
                <w:noProof/>
                <w:webHidden/>
              </w:rPr>
              <w:fldChar w:fldCharType="separate"/>
            </w:r>
            <w:r w:rsidR="000D72CD">
              <w:rPr>
                <w:noProof/>
                <w:webHidden/>
              </w:rPr>
              <w:t>7</w:t>
            </w:r>
            <w:r w:rsidR="001E7D26">
              <w:rPr>
                <w:noProof/>
                <w:webHidden/>
              </w:rPr>
              <w:fldChar w:fldCharType="end"/>
            </w:r>
          </w:hyperlink>
        </w:p>
        <w:p w14:paraId="76914C4F" w14:textId="489248BC" w:rsidR="001E7D26" w:rsidRDefault="002A6692">
          <w:pPr>
            <w:pStyle w:val="TDC1"/>
            <w:tabs>
              <w:tab w:val="right" w:leader="dot" w:pos="8494"/>
            </w:tabs>
            <w:rPr>
              <w:rFonts w:eastAsiaTheme="minorEastAsia"/>
              <w:noProof/>
              <w:lang w:val="en-GB" w:eastAsia="en-GB"/>
            </w:rPr>
          </w:pPr>
          <w:hyperlink w:anchor="_Toc72022867" w:history="1">
            <w:r w:rsidR="001E7D26" w:rsidRPr="008B496F">
              <w:rPr>
                <w:rStyle w:val="Hipervnculo"/>
                <w:noProof/>
                <w:lang w:val="en-GB"/>
              </w:rPr>
              <w:t>2ºMock Test</w:t>
            </w:r>
            <w:r w:rsidR="001E7D26">
              <w:rPr>
                <w:noProof/>
                <w:webHidden/>
              </w:rPr>
              <w:tab/>
            </w:r>
            <w:r w:rsidR="001E7D26">
              <w:rPr>
                <w:noProof/>
                <w:webHidden/>
              </w:rPr>
              <w:fldChar w:fldCharType="begin"/>
            </w:r>
            <w:r w:rsidR="001E7D26">
              <w:rPr>
                <w:noProof/>
                <w:webHidden/>
              </w:rPr>
              <w:instrText xml:space="preserve"> PAGEREF _Toc72022867 \h </w:instrText>
            </w:r>
            <w:r w:rsidR="001E7D26">
              <w:rPr>
                <w:noProof/>
                <w:webHidden/>
              </w:rPr>
            </w:r>
            <w:r w:rsidR="001E7D26">
              <w:rPr>
                <w:noProof/>
                <w:webHidden/>
              </w:rPr>
              <w:fldChar w:fldCharType="separate"/>
            </w:r>
            <w:r w:rsidR="000D72CD">
              <w:rPr>
                <w:noProof/>
                <w:webHidden/>
              </w:rPr>
              <w:t>10</w:t>
            </w:r>
            <w:r w:rsidR="001E7D26">
              <w:rPr>
                <w:noProof/>
                <w:webHidden/>
              </w:rPr>
              <w:fldChar w:fldCharType="end"/>
            </w:r>
          </w:hyperlink>
        </w:p>
        <w:p w14:paraId="3F2973A7" w14:textId="66059087" w:rsidR="001E7D26" w:rsidRDefault="002A6692">
          <w:pPr>
            <w:pStyle w:val="TDC1"/>
            <w:tabs>
              <w:tab w:val="right" w:leader="dot" w:pos="8494"/>
            </w:tabs>
            <w:rPr>
              <w:rFonts w:eastAsiaTheme="minorEastAsia"/>
              <w:noProof/>
              <w:lang w:val="en-GB" w:eastAsia="en-GB"/>
            </w:rPr>
          </w:pPr>
          <w:hyperlink w:anchor="_Toc72022868" w:history="1">
            <w:r w:rsidR="001E7D26" w:rsidRPr="008B496F">
              <w:rPr>
                <w:rStyle w:val="Hipervnculo"/>
                <w:noProof/>
                <w:lang w:val="en-GB"/>
              </w:rPr>
              <w:t>3ºMeasure the Code</w:t>
            </w:r>
            <w:r w:rsidR="001E7D26">
              <w:rPr>
                <w:noProof/>
                <w:webHidden/>
              </w:rPr>
              <w:tab/>
            </w:r>
            <w:r w:rsidR="001E7D26">
              <w:rPr>
                <w:noProof/>
                <w:webHidden/>
              </w:rPr>
              <w:fldChar w:fldCharType="begin"/>
            </w:r>
            <w:r w:rsidR="001E7D26">
              <w:rPr>
                <w:noProof/>
                <w:webHidden/>
              </w:rPr>
              <w:instrText xml:space="preserve"> PAGEREF _Toc72022868 \h </w:instrText>
            </w:r>
            <w:r w:rsidR="001E7D26">
              <w:rPr>
                <w:noProof/>
                <w:webHidden/>
              </w:rPr>
            </w:r>
            <w:r w:rsidR="001E7D26">
              <w:rPr>
                <w:noProof/>
                <w:webHidden/>
              </w:rPr>
              <w:fldChar w:fldCharType="separate"/>
            </w:r>
            <w:r w:rsidR="000D72CD">
              <w:rPr>
                <w:noProof/>
                <w:webHidden/>
              </w:rPr>
              <w:t>11</w:t>
            </w:r>
            <w:r w:rsidR="001E7D26">
              <w:rPr>
                <w:noProof/>
                <w:webHidden/>
              </w:rPr>
              <w:fldChar w:fldCharType="end"/>
            </w:r>
          </w:hyperlink>
        </w:p>
        <w:p w14:paraId="5CDD1E75" w14:textId="3446985F" w:rsidR="001A0C14" w:rsidRDefault="001A0C14">
          <w:r>
            <w:rPr>
              <w:b/>
              <w:bCs/>
            </w:rPr>
            <w:fldChar w:fldCharType="end"/>
          </w:r>
        </w:p>
      </w:sdtContent>
    </w:sdt>
    <w:p w14:paraId="25A6C8DC" w14:textId="0C0A7B66" w:rsidR="001A0C14" w:rsidRDefault="001A0C14"/>
    <w:p w14:paraId="092CB5CD" w14:textId="1347205D" w:rsidR="001A0C14" w:rsidRDefault="001A0C14"/>
    <w:p w14:paraId="2AB14DAD" w14:textId="6EFDC108" w:rsidR="001A0C14" w:rsidRDefault="001A0C14"/>
    <w:p w14:paraId="17E35249" w14:textId="06D87019" w:rsidR="001A0C14" w:rsidRDefault="001A0C14"/>
    <w:p w14:paraId="38511DB0" w14:textId="1AECC208" w:rsidR="001A0C14" w:rsidRDefault="001A0C14"/>
    <w:p w14:paraId="07DC5F43" w14:textId="2C3F4337" w:rsidR="001A0C14" w:rsidRDefault="001A0C14"/>
    <w:p w14:paraId="12025F76" w14:textId="0014FA7A" w:rsidR="001A0C14" w:rsidRDefault="001A0C14"/>
    <w:p w14:paraId="3FD9CE2C" w14:textId="21C73C23" w:rsidR="001A0C14" w:rsidRDefault="001A0C14"/>
    <w:p w14:paraId="735ADD22" w14:textId="7FE25A0F" w:rsidR="001A0C14" w:rsidRDefault="001A0C14"/>
    <w:p w14:paraId="29A5E344" w14:textId="5C0C7E3E" w:rsidR="001A0C14" w:rsidRDefault="001A0C14"/>
    <w:p w14:paraId="665408DB" w14:textId="40E4AED2" w:rsidR="001A0C14" w:rsidRDefault="001A0C14"/>
    <w:p w14:paraId="20139265" w14:textId="29E3F9F2" w:rsidR="001A0C14" w:rsidRDefault="001A0C14"/>
    <w:p w14:paraId="29F876CE" w14:textId="3BF29806" w:rsidR="001A0C14" w:rsidRDefault="001A0C14"/>
    <w:p w14:paraId="64BEFA31" w14:textId="0D9105BE" w:rsidR="001A0C14" w:rsidRDefault="001A0C14"/>
    <w:p w14:paraId="0F95F8A2" w14:textId="07701195" w:rsidR="001A0C14" w:rsidRDefault="001A0C14"/>
    <w:p w14:paraId="715F337A" w14:textId="6C46D1EB" w:rsidR="001A0C14" w:rsidRDefault="001A0C14"/>
    <w:p w14:paraId="73F01549" w14:textId="5C6D8788" w:rsidR="001A0C14" w:rsidRDefault="001A0C14"/>
    <w:p w14:paraId="70F5498A" w14:textId="0D132ADF" w:rsidR="001A0C14" w:rsidRDefault="001A0C14"/>
    <w:p w14:paraId="33606AAE" w14:textId="14E95B7F" w:rsidR="001A0C14" w:rsidRDefault="001A0C14"/>
    <w:p w14:paraId="5767D926" w14:textId="4602619E" w:rsidR="001A0C14" w:rsidRDefault="001A0C14"/>
    <w:p w14:paraId="6467C9EE" w14:textId="7CBAA000" w:rsidR="001A0C14" w:rsidRDefault="001A0C14"/>
    <w:p w14:paraId="1E991976" w14:textId="72728846" w:rsidR="001A0C14" w:rsidRDefault="001A0C14"/>
    <w:p w14:paraId="2EE2DF6A" w14:textId="50A1B442" w:rsidR="001A0C14" w:rsidRDefault="001A0C14"/>
    <w:p w14:paraId="668D1E24" w14:textId="4ECA46EF" w:rsidR="001A0C14" w:rsidRDefault="001A0C14"/>
    <w:p w14:paraId="41102254" w14:textId="2301D2C0" w:rsidR="001A0C14" w:rsidRDefault="001A0C14"/>
    <w:p w14:paraId="17FEC840" w14:textId="2454F114" w:rsidR="001A0C14" w:rsidRDefault="001A0C14"/>
    <w:p w14:paraId="69B15E16" w14:textId="54735951" w:rsidR="001A0C14" w:rsidRDefault="001A0C14"/>
    <w:p w14:paraId="683664C5" w14:textId="09C4CC6F" w:rsidR="001A0C14" w:rsidRDefault="001A0C14"/>
    <w:p w14:paraId="5DE38342" w14:textId="7C2F5902" w:rsidR="001A0C14" w:rsidRDefault="001A0C14"/>
    <w:p w14:paraId="3F76A05B" w14:textId="0A80BDC3" w:rsidR="001A0C14" w:rsidRPr="006A3BFA" w:rsidRDefault="001A0C14" w:rsidP="001A0C14">
      <w:pPr>
        <w:pStyle w:val="Ttulo1"/>
        <w:rPr>
          <w:lang w:val="en-GB"/>
        </w:rPr>
      </w:pPr>
      <w:bookmarkStart w:id="0" w:name="_Toc72022864"/>
      <w:r w:rsidRPr="006A3BFA">
        <w:rPr>
          <w:lang w:val="en-GB"/>
        </w:rPr>
        <w:t>1º Junit Test</w:t>
      </w:r>
      <w:bookmarkEnd w:id="0"/>
    </w:p>
    <w:p w14:paraId="2A5776C8" w14:textId="47D8770A" w:rsidR="001A0C14" w:rsidRPr="00E64B0D" w:rsidRDefault="00093E9D">
      <w:pPr>
        <w:rPr>
          <w:rFonts w:cstheme="minorHAnsi"/>
          <w:sz w:val="24"/>
          <w:szCs w:val="24"/>
          <w:lang w:val="en-GB"/>
        </w:rPr>
      </w:pPr>
      <w:r w:rsidRPr="00E64B0D">
        <w:rPr>
          <w:rFonts w:cstheme="minorHAnsi"/>
          <w:sz w:val="24"/>
          <w:szCs w:val="24"/>
          <w:lang w:val="en-GB"/>
        </w:rPr>
        <w:t>First,</w:t>
      </w:r>
      <w:r w:rsidR="006A3BFA" w:rsidRPr="00E64B0D">
        <w:rPr>
          <w:rFonts w:cstheme="minorHAnsi"/>
          <w:sz w:val="24"/>
          <w:szCs w:val="24"/>
          <w:lang w:val="en-GB"/>
        </w:rPr>
        <w:t xml:space="preserve"> we needed to choose a mathematical function, in this case we selected the parallelepiped volume and surface, for that we thought of doing 1</w:t>
      </w:r>
      <w:r w:rsidR="006A3BFA" w:rsidRPr="00E64B0D">
        <w:rPr>
          <w:rFonts w:cstheme="minorHAnsi"/>
          <w:sz w:val="24"/>
          <w:szCs w:val="24"/>
          <w:vertAlign w:val="superscript"/>
          <w:lang w:val="en-GB"/>
        </w:rPr>
        <w:t>st</w:t>
      </w:r>
      <w:r w:rsidR="006A3BFA" w:rsidRPr="00E64B0D">
        <w:rPr>
          <w:rFonts w:cstheme="minorHAnsi"/>
          <w:sz w:val="24"/>
          <w:szCs w:val="24"/>
          <w:lang w:val="en-GB"/>
        </w:rPr>
        <w:t xml:space="preserve"> the rectangle method and the re use it for the parallelepiped.</w:t>
      </w:r>
    </w:p>
    <w:p w14:paraId="565B8808" w14:textId="69AE56F7" w:rsidR="00093E9D" w:rsidRPr="00E64B0D" w:rsidRDefault="00093E9D">
      <w:pPr>
        <w:rPr>
          <w:rFonts w:cstheme="minorHAnsi"/>
          <w:sz w:val="24"/>
          <w:szCs w:val="24"/>
          <w:lang w:val="en-GB"/>
        </w:rPr>
      </w:pPr>
      <w:r w:rsidRPr="00E64B0D">
        <w:rPr>
          <w:rFonts w:cstheme="minorHAnsi"/>
          <w:noProof/>
          <w:sz w:val="24"/>
          <w:szCs w:val="24"/>
          <w:lang w:val="en-GB"/>
        </w:rPr>
        <w:t xml:space="preserve"> </w:t>
      </w:r>
    </w:p>
    <w:p w14:paraId="2B7C39A9" w14:textId="052771F0" w:rsidR="001A0C14" w:rsidRPr="00E64B0D" w:rsidRDefault="00093E9D">
      <w:pPr>
        <w:rPr>
          <w:rFonts w:cstheme="minorHAnsi"/>
          <w:sz w:val="24"/>
          <w:szCs w:val="24"/>
          <w:lang w:val="en-GB"/>
        </w:rPr>
      </w:pPr>
      <w:r w:rsidRPr="00E64B0D">
        <w:rPr>
          <w:rFonts w:cstheme="minorHAnsi"/>
          <w:noProof/>
          <w:sz w:val="24"/>
          <w:szCs w:val="24"/>
        </w:rPr>
        <mc:AlternateContent>
          <mc:Choice Requires="wps">
            <w:drawing>
              <wp:anchor distT="0" distB="0" distL="114300" distR="114300" simplePos="0" relativeHeight="251665408" behindDoc="0" locked="0" layoutInCell="1" allowOverlap="1" wp14:anchorId="554AB9E9" wp14:editId="5352E38E">
                <wp:simplePos x="0" y="0"/>
                <wp:positionH relativeFrom="column">
                  <wp:posOffset>3034665</wp:posOffset>
                </wp:positionH>
                <wp:positionV relativeFrom="paragraph">
                  <wp:posOffset>1767205</wp:posOffset>
                </wp:positionV>
                <wp:extent cx="3067050" cy="6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5CF5288" w14:textId="5C52059D" w:rsidR="00093E9D" w:rsidRPr="00DD5A39" w:rsidRDefault="00093E9D" w:rsidP="00093E9D">
                            <w:pPr>
                              <w:pStyle w:val="Descripcin"/>
                            </w:pPr>
                            <w:r>
                              <w:rPr>
                                <w:lang w:val="en-GB"/>
                              </w:rPr>
                              <w:t>P</w:t>
                            </w:r>
                            <w:r w:rsidRPr="006A3BFA">
                              <w:rPr>
                                <w:lang w:val="en-GB"/>
                              </w:rPr>
                              <w:t>arallelepiped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AB9E9" id="_x0000_t202" coordsize="21600,21600" o:spt="202" path="m,l,21600r21600,l21600,xe">
                <v:stroke joinstyle="miter"/>
                <v:path gradientshapeok="t" o:connecttype="rect"/>
              </v:shapetype>
              <v:shape id="Cuadro de texto 9" o:spid="_x0000_s1026" type="#_x0000_t202" style="position:absolute;margin-left:238.95pt;margin-top:139.15pt;width:2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" stroked="f">
                <v:textbox style="mso-fit-shape-to-text:t" inset="0,0,0,0">
                  <w:txbxContent>
                    <w:p w14:paraId="55CF5288" w14:textId="5C52059D" w:rsidR="00093E9D" w:rsidRPr="00DD5A39" w:rsidRDefault="00093E9D" w:rsidP="00093E9D">
                      <w:pPr>
                        <w:pStyle w:val="Descripcin"/>
                      </w:pPr>
                      <w:r>
                        <w:rPr>
                          <w:lang w:val="en-GB"/>
                        </w:rPr>
                        <w:t>P</w:t>
                      </w:r>
                      <w:r w:rsidRPr="006A3BFA">
                        <w:rPr>
                          <w:lang w:val="en-GB"/>
                        </w:rPr>
                        <w:t>arallelepiped</w:t>
                      </w:r>
                    </w:p>
                  </w:txbxContent>
                </v:textbox>
              </v:shape>
            </w:pict>
          </mc:Fallback>
        </mc:AlternateContent>
      </w:r>
      <w:r w:rsidRPr="00E64B0D">
        <w:rPr>
          <w:rFonts w:cstheme="minorHAnsi"/>
          <w:noProof/>
          <w:sz w:val="24"/>
          <w:szCs w:val="24"/>
        </w:rPr>
        <w:drawing>
          <wp:anchor distT="0" distB="0" distL="114300" distR="114300" simplePos="0" relativeHeight="251660288" behindDoc="0" locked="0" layoutInCell="1" allowOverlap="1" wp14:anchorId="719E1AF8" wp14:editId="64DCF865">
            <wp:simplePos x="0" y="0"/>
            <wp:positionH relativeFrom="column">
              <wp:posOffset>3034665</wp:posOffset>
            </wp:positionH>
            <wp:positionV relativeFrom="paragraph">
              <wp:posOffset>224155</wp:posOffset>
            </wp:positionV>
            <wp:extent cx="3067050" cy="14859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7050" cy="1485900"/>
                    </a:xfrm>
                    <a:prstGeom prst="rect">
                      <a:avLst/>
                    </a:prstGeom>
                  </pic:spPr>
                </pic:pic>
              </a:graphicData>
            </a:graphic>
            <wp14:sizeRelH relativeFrom="margin">
              <wp14:pctWidth>0</wp14:pctWidth>
            </wp14:sizeRelH>
            <wp14:sizeRelV relativeFrom="margin">
              <wp14:pctHeight>0</wp14:pctHeight>
            </wp14:sizeRelV>
          </wp:anchor>
        </w:drawing>
      </w:r>
      <w:r w:rsidRPr="00E64B0D">
        <w:rPr>
          <w:rFonts w:cstheme="minorHAnsi"/>
          <w:noProof/>
          <w:sz w:val="24"/>
          <w:szCs w:val="24"/>
        </w:rPr>
        <mc:AlternateContent>
          <mc:Choice Requires="wps">
            <w:drawing>
              <wp:anchor distT="0" distB="0" distL="114300" distR="114300" simplePos="0" relativeHeight="251663360" behindDoc="0" locked="0" layoutInCell="1" allowOverlap="1" wp14:anchorId="0223EDC4" wp14:editId="19BF6D52">
                <wp:simplePos x="0" y="0"/>
                <wp:positionH relativeFrom="column">
                  <wp:posOffset>-99060</wp:posOffset>
                </wp:positionH>
                <wp:positionV relativeFrom="paragraph">
                  <wp:posOffset>1795780</wp:posOffset>
                </wp:positionV>
                <wp:extent cx="2733675"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4B8EDC67" w14:textId="23F8EB3C" w:rsidR="00093E9D" w:rsidRPr="00C34C96" w:rsidRDefault="00093E9D" w:rsidP="00093E9D">
                            <w:pPr>
                              <w:pStyle w:val="Descripcin"/>
                            </w:pPr>
                            <w:r>
                              <w:t>Rectangle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3EDC4" id="Cuadro de texto 8" o:spid="_x0000_s1027" type="#_x0000_t202" style="position:absolute;margin-left:-7.8pt;margin-top:141.4pt;width:21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" stroked="f">
                <v:textbox style="mso-fit-shape-to-text:t" inset="0,0,0,0">
                  <w:txbxContent>
                    <w:p w14:paraId="4B8EDC67" w14:textId="23F8EB3C" w:rsidR="00093E9D" w:rsidRPr="00C34C96" w:rsidRDefault="00093E9D" w:rsidP="00093E9D">
                      <w:pPr>
                        <w:pStyle w:val="Descripcin"/>
                      </w:pPr>
                      <w:r>
                        <w:t>Rectangle</w:t>
                      </w:r>
                    </w:p>
                  </w:txbxContent>
                </v:textbox>
              </v:shape>
            </w:pict>
          </mc:Fallback>
        </mc:AlternateContent>
      </w:r>
      <w:r w:rsidRPr="00E64B0D">
        <w:rPr>
          <w:rFonts w:cstheme="minorHAnsi"/>
          <w:noProof/>
          <w:sz w:val="24"/>
          <w:szCs w:val="24"/>
        </w:rPr>
        <w:drawing>
          <wp:anchor distT="0" distB="0" distL="114300" distR="114300" simplePos="0" relativeHeight="251661312" behindDoc="0" locked="0" layoutInCell="1" allowOverlap="1" wp14:anchorId="4FF77723" wp14:editId="7A08697D">
            <wp:simplePos x="0" y="0"/>
            <wp:positionH relativeFrom="column">
              <wp:posOffset>-99060</wp:posOffset>
            </wp:positionH>
            <wp:positionV relativeFrom="paragraph">
              <wp:posOffset>213995</wp:posOffset>
            </wp:positionV>
            <wp:extent cx="2733675" cy="1524635"/>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524635"/>
                    </a:xfrm>
                    <a:prstGeom prst="rect">
                      <a:avLst/>
                    </a:prstGeom>
                  </pic:spPr>
                </pic:pic>
              </a:graphicData>
            </a:graphic>
          </wp:anchor>
        </w:drawing>
      </w:r>
    </w:p>
    <w:p w14:paraId="02B8FB10" w14:textId="1590205E" w:rsidR="001A0C14" w:rsidRPr="00E64B0D" w:rsidRDefault="001A0C14">
      <w:pPr>
        <w:rPr>
          <w:rFonts w:cstheme="minorHAnsi"/>
          <w:sz w:val="24"/>
          <w:szCs w:val="24"/>
          <w:lang w:val="en-GB"/>
        </w:rPr>
      </w:pPr>
    </w:p>
    <w:p w14:paraId="2485EB33" w14:textId="409CD281" w:rsidR="001A0C14" w:rsidRPr="00E64B0D" w:rsidRDefault="001A0C14">
      <w:pPr>
        <w:rPr>
          <w:rFonts w:cstheme="minorHAnsi"/>
          <w:sz w:val="24"/>
          <w:szCs w:val="24"/>
          <w:lang w:val="en-GB"/>
        </w:rPr>
      </w:pPr>
    </w:p>
    <w:p w14:paraId="5B446392" w14:textId="69ACC788" w:rsidR="001A0C14" w:rsidRPr="00E64B0D" w:rsidRDefault="001A0C14">
      <w:pPr>
        <w:rPr>
          <w:rFonts w:cstheme="minorHAnsi"/>
          <w:sz w:val="24"/>
          <w:szCs w:val="24"/>
          <w:lang w:val="en-GB"/>
        </w:rPr>
      </w:pPr>
    </w:p>
    <w:p w14:paraId="246F9109" w14:textId="671BDDEF" w:rsidR="001A0C14" w:rsidRPr="00E64B0D" w:rsidRDefault="001A0C14">
      <w:pPr>
        <w:rPr>
          <w:rFonts w:cstheme="minorHAnsi"/>
          <w:sz w:val="24"/>
          <w:szCs w:val="24"/>
          <w:lang w:val="en-GB"/>
        </w:rPr>
      </w:pPr>
    </w:p>
    <w:p w14:paraId="331E0798" w14:textId="22163008" w:rsidR="001A0C14" w:rsidRPr="00E64B0D" w:rsidRDefault="001A0C14">
      <w:pPr>
        <w:rPr>
          <w:rFonts w:cstheme="minorHAnsi"/>
          <w:sz w:val="24"/>
          <w:szCs w:val="24"/>
          <w:lang w:val="en-GB"/>
        </w:rPr>
      </w:pPr>
    </w:p>
    <w:p w14:paraId="483D6644" w14:textId="768923DA" w:rsidR="001A0C14" w:rsidRPr="00E64B0D" w:rsidRDefault="001A0C14">
      <w:pPr>
        <w:rPr>
          <w:rFonts w:cstheme="minorHAnsi"/>
          <w:sz w:val="24"/>
          <w:szCs w:val="24"/>
          <w:lang w:val="en-GB"/>
        </w:rPr>
      </w:pPr>
    </w:p>
    <w:p w14:paraId="796588D6" w14:textId="473F6C62" w:rsidR="001A0C14" w:rsidRPr="00E64B0D" w:rsidRDefault="001A0C14">
      <w:pPr>
        <w:rPr>
          <w:rFonts w:cstheme="minorHAnsi"/>
          <w:sz w:val="24"/>
          <w:szCs w:val="24"/>
          <w:lang w:val="en-GB"/>
        </w:rPr>
      </w:pPr>
    </w:p>
    <w:p w14:paraId="672DC224" w14:textId="2558AED9" w:rsidR="001A0C14" w:rsidRPr="00E64B0D" w:rsidRDefault="00093E9D">
      <w:pPr>
        <w:rPr>
          <w:rFonts w:cstheme="minorHAnsi"/>
          <w:sz w:val="24"/>
          <w:szCs w:val="24"/>
          <w:lang w:val="en-GB"/>
        </w:rPr>
      </w:pPr>
      <w:r w:rsidRPr="00E64B0D">
        <w:rPr>
          <w:rFonts w:cstheme="minorHAnsi"/>
          <w:sz w:val="24"/>
          <w:szCs w:val="24"/>
          <w:lang w:val="en-GB"/>
        </w:rPr>
        <w:t xml:space="preserve">As we know a parallelepiped is made by different </w:t>
      </w:r>
      <w:r w:rsidR="00863D9C" w:rsidRPr="00E64B0D">
        <w:rPr>
          <w:rFonts w:cstheme="minorHAnsi"/>
          <w:sz w:val="24"/>
          <w:szCs w:val="24"/>
          <w:lang w:val="en-GB"/>
        </w:rPr>
        <w:t>rectangles,</w:t>
      </w:r>
      <w:r w:rsidRPr="00E64B0D">
        <w:rPr>
          <w:rFonts w:cstheme="minorHAnsi"/>
          <w:sz w:val="24"/>
          <w:szCs w:val="24"/>
          <w:lang w:val="en-GB"/>
        </w:rPr>
        <w:t xml:space="preserve"> so we did </w:t>
      </w:r>
      <w:r w:rsidR="00863D9C" w:rsidRPr="00E64B0D">
        <w:rPr>
          <w:rFonts w:cstheme="minorHAnsi"/>
          <w:sz w:val="24"/>
          <w:szCs w:val="24"/>
          <w:lang w:val="en-GB"/>
        </w:rPr>
        <w:t>this method</w:t>
      </w:r>
      <w:r w:rsidRPr="00E64B0D">
        <w:rPr>
          <w:rFonts w:cstheme="minorHAnsi"/>
          <w:sz w:val="24"/>
          <w:szCs w:val="24"/>
          <w:lang w:val="en-GB"/>
        </w:rPr>
        <w:t xml:space="preserve"> for the following methods for then and then we reused them in the parallelepiped.</w:t>
      </w:r>
    </w:p>
    <w:p w14:paraId="33BDCC69" w14:textId="135795E3" w:rsidR="001A0C14" w:rsidRPr="00E64B0D" w:rsidRDefault="001A0C14">
      <w:pPr>
        <w:rPr>
          <w:rFonts w:cstheme="minorHAnsi"/>
          <w:sz w:val="24"/>
          <w:szCs w:val="24"/>
          <w:lang w:val="en-GB"/>
        </w:rPr>
      </w:pPr>
    </w:p>
    <w:p w14:paraId="50E77800" w14:textId="6A56D7BD" w:rsidR="00815D57" w:rsidRPr="00E64B0D" w:rsidRDefault="00815D57">
      <w:pPr>
        <w:rPr>
          <w:rFonts w:cstheme="minorHAnsi"/>
          <w:color w:val="FF0000"/>
          <w:sz w:val="24"/>
          <w:szCs w:val="24"/>
          <w:lang w:val="en-GB"/>
        </w:rPr>
      </w:pPr>
      <w:r w:rsidRPr="00E64B0D">
        <w:rPr>
          <w:rFonts w:cstheme="minorHAnsi"/>
          <w:noProof/>
          <w:sz w:val="24"/>
          <w:szCs w:val="24"/>
        </w:rPr>
        <w:drawing>
          <wp:inline distT="0" distB="0" distL="0" distR="0" wp14:anchorId="209F6326" wp14:editId="19723BA8">
            <wp:extent cx="4625163" cy="2904868"/>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8262" cy="2931937"/>
                    </a:xfrm>
                    <a:prstGeom prst="rect">
                      <a:avLst/>
                    </a:prstGeom>
                  </pic:spPr>
                </pic:pic>
              </a:graphicData>
            </a:graphic>
          </wp:inline>
        </w:drawing>
      </w:r>
    </w:p>
    <w:p w14:paraId="3186ACC8" w14:textId="169F4A14" w:rsidR="00815D57" w:rsidRPr="00E64B0D" w:rsidRDefault="00815D57">
      <w:pPr>
        <w:rPr>
          <w:rFonts w:cstheme="minorHAnsi"/>
          <w:color w:val="FF0000"/>
          <w:sz w:val="24"/>
          <w:szCs w:val="24"/>
          <w:lang w:val="en-GB"/>
        </w:rPr>
      </w:pPr>
    </w:p>
    <w:p w14:paraId="77E99770" w14:textId="5C26DB4B" w:rsidR="00815D57" w:rsidRPr="00E64B0D" w:rsidRDefault="00815D57">
      <w:pPr>
        <w:rPr>
          <w:rFonts w:cstheme="minorHAnsi"/>
          <w:color w:val="FF0000"/>
          <w:sz w:val="24"/>
          <w:szCs w:val="24"/>
          <w:lang w:val="en-GB"/>
        </w:rPr>
      </w:pPr>
      <w:r w:rsidRPr="00E64B0D">
        <w:rPr>
          <w:rFonts w:cstheme="minorHAnsi"/>
          <w:noProof/>
          <w:sz w:val="24"/>
          <w:szCs w:val="24"/>
        </w:rPr>
        <w:drawing>
          <wp:inline distT="0" distB="0" distL="0" distR="0" wp14:anchorId="4559E97A" wp14:editId="29B8D9DC">
            <wp:extent cx="3333750" cy="3838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712" cy="3914028"/>
                    </a:xfrm>
                    <a:prstGeom prst="rect">
                      <a:avLst/>
                    </a:prstGeom>
                    <a:noFill/>
                    <a:ln>
                      <a:noFill/>
                    </a:ln>
                  </pic:spPr>
                </pic:pic>
              </a:graphicData>
            </a:graphic>
          </wp:inline>
        </w:drawing>
      </w:r>
    </w:p>
    <w:p w14:paraId="5AE10C9A" w14:textId="06AD6164" w:rsidR="00863D9C" w:rsidRPr="00E64B0D" w:rsidRDefault="00863D9C">
      <w:pPr>
        <w:rPr>
          <w:rFonts w:cstheme="minorHAnsi"/>
          <w:sz w:val="24"/>
          <w:szCs w:val="24"/>
          <w:lang w:val="en-GB"/>
        </w:rPr>
      </w:pPr>
    </w:p>
    <w:p w14:paraId="447DECF4" w14:textId="663127A6" w:rsidR="00863D9C" w:rsidRPr="00E64B0D" w:rsidRDefault="00863D9C">
      <w:pPr>
        <w:rPr>
          <w:rFonts w:cstheme="minorHAnsi"/>
          <w:sz w:val="24"/>
          <w:szCs w:val="24"/>
          <w:lang w:val="en-GB"/>
        </w:rPr>
      </w:pPr>
      <w:r w:rsidRPr="00E64B0D">
        <w:rPr>
          <w:rFonts w:cstheme="minorHAnsi"/>
          <w:sz w:val="24"/>
          <w:szCs w:val="24"/>
          <w:lang w:val="en-GB"/>
        </w:rPr>
        <w:t>Then we reused this for the Parallelepiped:</w:t>
      </w:r>
    </w:p>
    <w:p w14:paraId="54F39C83" w14:textId="1EFB8678" w:rsidR="00863D9C" w:rsidRPr="00E64B0D" w:rsidRDefault="00815D57">
      <w:pPr>
        <w:rPr>
          <w:rFonts w:cstheme="minorHAnsi"/>
          <w:sz w:val="24"/>
          <w:szCs w:val="24"/>
          <w:lang w:val="en-GB"/>
        </w:rPr>
      </w:pPr>
      <w:r w:rsidRPr="00E64B0D">
        <w:rPr>
          <w:rFonts w:cstheme="minorHAnsi"/>
          <w:noProof/>
          <w:sz w:val="24"/>
          <w:szCs w:val="24"/>
        </w:rPr>
        <w:drawing>
          <wp:inline distT="0" distB="0" distL="0" distR="0" wp14:anchorId="66BC0226" wp14:editId="4C5455F9">
            <wp:extent cx="4929814" cy="3095625"/>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394" cy="3106036"/>
                    </a:xfrm>
                    <a:prstGeom prst="rect">
                      <a:avLst/>
                    </a:prstGeom>
                    <a:noFill/>
                    <a:ln>
                      <a:noFill/>
                    </a:ln>
                  </pic:spPr>
                </pic:pic>
              </a:graphicData>
            </a:graphic>
          </wp:inline>
        </w:drawing>
      </w:r>
    </w:p>
    <w:p w14:paraId="32625BCC" w14:textId="3D07E680" w:rsidR="00815D57" w:rsidRPr="00E64B0D" w:rsidRDefault="00815D57">
      <w:pPr>
        <w:rPr>
          <w:rFonts w:cstheme="minorHAnsi"/>
          <w:sz w:val="24"/>
          <w:szCs w:val="24"/>
          <w:lang w:val="en-GB"/>
        </w:rPr>
      </w:pPr>
    </w:p>
    <w:p w14:paraId="18E361F1" w14:textId="4824FBA4" w:rsidR="00815D57" w:rsidRPr="00E64B0D" w:rsidRDefault="00815D57" w:rsidP="00863D9C">
      <w:pPr>
        <w:rPr>
          <w:rFonts w:cstheme="minorHAnsi"/>
          <w:color w:val="FF0000"/>
          <w:sz w:val="24"/>
          <w:szCs w:val="24"/>
          <w:lang w:val="en-GB"/>
        </w:rPr>
      </w:pPr>
      <w:r w:rsidRPr="00E64B0D">
        <w:rPr>
          <w:rFonts w:cstheme="minorHAnsi"/>
          <w:noProof/>
          <w:sz w:val="24"/>
          <w:szCs w:val="24"/>
        </w:rPr>
        <w:lastRenderedPageBreak/>
        <w:drawing>
          <wp:inline distT="0" distB="0" distL="0" distR="0" wp14:anchorId="3CABF5C4" wp14:editId="3C0AD996">
            <wp:extent cx="3619500" cy="3384467"/>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4" cy="3406137"/>
                    </a:xfrm>
                    <a:prstGeom prst="rect">
                      <a:avLst/>
                    </a:prstGeom>
                  </pic:spPr>
                </pic:pic>
              </a:graphicData>
            </a:graphic>
          </wp:inline>
        </w:drawing>
      </w:r>
    </w:p>
    <w:p w14:paraId="4DD6A5B5" w14:textId="477056D3" w:rsidR="00815D57" w:rsidRPr="00E64B0D" w:rsidRDefault="00815D57" w:rsidP="00863D9C">
      <w:pPr>
        <w:rPr>
          <w:rFonts w:cstheme="minorHAnsi"/>
          <w:color w:val="FF0000"/>
          <w:sz w:val="24"/>
          <w:szCs w:val="24"/>
          <w:lang w:val="en-GB"/>
        </w:rPr>
      </w:pPr>
      <w:r w:rsidRPr="00E64B0D">
        <w:rPr>
          <w:rFonts w:cstheme="minorHAnsi"/>
          <w:noProof/>
          <w:sz w:val="24"/>
          <w:szCs w:val="24"/>
        </w:rPr>
        <w:drawing>
          <wp:inline distT="0" distB="0" distL="0" distR="0" wp14:anchorId="3BBFB538" wp14:editId="64A7DFD3">
            <wp:extent cx="5004448" cy="200025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3326" cy="2003798"/>
                    </a:xfrm>
                    <a:prstGeom prst="rect">
                      <a:avLst/>
                    </a:prstGeom>
                  </pic:spPr>
                </pic:pic>
              </a:graphicData>
            </a:graphic>
          </wp:inline>
        </w:drawing>
      </w:r>
    </w:p>
    <w:p w14:paraId="26DA2FAA" w14:textId="4DAA49F0" w:rsidR="00863D9C" w:rsidRPr="00E64B0D" w:rsidRDefault="00863D9C" w:rsidP="00863D9C">
      <w:pPr>
        <w:rPr>
          <w:rFonts w:cstheme="minorHAnsi"/>
          <w:color w:val="202124"/>
          <w:sz w:val="24"/>
          <w:szCs w:val="24"/>
          <w:shd w:val="clear" w:color="auto" w:fill="FFFFFF"/>
          <w:lang w:val="en-GB"/>
        </w:rPr>
      </w:pPr>
      <w:r w:rsidRPr="00E64B0D">
        <w:rPr>
          <w:rFonts w:cstheme="minorHAnsi"/>
          <w:color w:val="000000" w:themeColor="text1"/>
          <w:sz w:val="24"/>
          <w:szCs w:val="24"/>
          <w:lang w:val="en-GB"/>
        </w:rPr>
        <w:t xml:space="preserve">Then we created the test cases with </w:t>
      </w:r>
      <w:r w:rsidRPr="00E64B0D">
        <w:rPr>
          <w:rFonts w:cstheme="minorHAnsi"/>
          <w:i/>
          <w:iCs/>
          <w:color w:val="000000" w:themeColor="text1"/>
          <w:sz w:val="24"/>
          <w:szCs w:val="24"/>
          <w:lang w:val="en-GB"/>
        </w:rPr>
        <w:t>Junit</w:t>
      </w:r>
      <w:r w:rsidRPr="00E64B0D">
        <w:rPr>
          <w:rFonts w:cstheme="minorHAnsi"/>
          <w:color w:val="000000" w:themeColor="text1"/>
          <w:sz w:val="24"/>
          <w:szCs w:val="24"/>
          <w:lang w:val="en-GB"/>
        </w:rPr>
        <w:t xml:space="preserve"> </w:t>
      </w:r>
      <w:r w:rsidRPr="00E64B0D">
        <w:rPr>
          <w:rFonts w:cstheme="minorHAnsi"/>
          <w:color w:val="202124"/>
          <w:sz w:val="24"/>
          <w:szCs w:val="24"/>
          <w:shd w:val="clear" w:color="auto" w:fill="FFFFFF"/>
          <w:lang w:val="en-GB"/>
        </w:rPr>
        <w:t>to be able to evaluate if the operation of each of the methods of the class behaves as expected.</w:t>
      </w:r>
    </w:p>
    <w:p w14:paraId="0E758923" w14:textId="24CBE496" w:rsidR="00863D9C" w:rsidRPr="00E64B0D" w:rsidRDefault="00863D9C" w:rsidP="00815D57">
      <w:pPr>
        <w:pStyle w:val="Ttulo2"/>
        <w:rPr>
          <w:rFonts w:asciiTheme="minorHAnsi" w:hAnsiTheme="minorHAnsi" w:cstheme="minorHAnsi"/>
          <w:sz w:val="24"/>
          <w:szCs w:val="24"/>
          <w:shd w:val="clear" w:color="auto" w:fill="FFFFFF"/>
          <w:lang w:val="en-GB"/>
        </w:rPr>
      </w:pPr>
      <w:bookmarkStart w:id="1" w:name="_Toc72022865"/>
      <w:r w:rsidRPr="00E64B0D">
        <w:rPr>
          <w:rFonts w:asciiTheme="minorHAnsi" w:hAnsiTheme="minorHAnsi" w:cstheme="minorHAnsi"/>
          <w:sz w:val="24"/>
          <w:szCs w:val="24"/>
          <w:shd w:val="clear" w:color="auto" w:fill="FFFFFF"/>
          <w:lang w:val="en-GB"/>
        </w:rPr>
        <w:t>Rectangle Junit Test</w:t>
      </w:r>
      <w:r w:rsidR="00815D57" w:rsidRPr="00E64B0D">
        <w:rPr>
          <w:rFonts w:asciiTheme="minorHAnsi" w:hAnsiTheme="minorHAnsi" w:cstheme="minorHAnsi"/>
          <w:sz w:val="24"/>
          <w:szCs w:val="24"/>
          <w:shd w:val="clear" w:color="auto" w:fill="FFFFFF"/>
          <w:lang w:val="en-GB"/>
        </w:rPr>
        <w:t>s</w:t>
      </w:r>
      <w:r w:rsidRPr="00E64B0D">
        <w:rPr>
          <w:rFonts w:asciiTheme="minorHAnsi" w:hAnsiTheme="minorHAnsi" w:cstheme="minorHAnsi"/>
          <w:sz w:val="24"/>
          <w:szCs w:val="24"/>
          <w:shd w:val="clear" w:color="auto" w:fill="FFFFFF"/>
          <w:lang w:val="en-GB"/>
        </w:rPr>
        <w:t>:</w:t>
      </w:r>
      <w:bookmarkEnd w:id="1"/>
    </w:p>
    <w:p w14:paraId="3D0D203D" w14:textId="710028F2" w:rsidR="00815D57" w:rsidRPr="00E64B0D" w:rsidRDefault="00815D57" w:rsidP="00815D57">
      <w:pPr>
        <w:rPr>
          <w:rFonts w:cstheme="minorHAnsi"/>
          <w:sz w:val="24"/>
          <w:szCs w:val="24"/>
          <w:lang w:val="en-GB"/>
        </w:rPr>
      </w:pPr>
      <w:r w:rsidRPr="00E64B0D">
        <w:rPr>
          <w:rFonts w:cstheme="minorHAnsi"/>
          <w:sz w:val="24"/>
          <w:szCs w:val="24"/>
          <w:lang w:val="en-GB"/>
        </w:rPr>
        <w:t xml:space="preserve">The getter and setter tests are not very relevant for these geometric </w:t>
      </w:r>
      <w:r w:rsidR="003C1215" w:rsidRPr="00E64B0D">
        <w:rPr>
          <w:rFonts w:cstheme="minorHAnsi"/>
          <w:sz w:val="24"/>
          <w:szCs w:val="24"/>
          <w:lang w:val="en-GB"/>
        </w:rPr>
        <w:t>functions,</w:t>
      </w:r>
      <w:r w:rsidRPr="00E64B0D">
        <w:rPr>
          <w:rFonts w:cstheme="minorHAnsi"/>
          <w:sz w:val="24"/>
          <w:szCs w:val="24"/>
          <w:lang w:val="en-GB"/>
        </w:rPr>
        <w:t xml:space="preserve"> but we have calculated them the same to check that there were no problems with them.</w:t>
      </w:r>
    </w:p>
    <w:p w14:paraId="01497239" w14:textId="21DB1284" w:rsidR="00815D57" w:rsidRPr="00E64B0D" w:rsidRDefault="00815D57" w:rsidP="00815D57">
      <w:pPr>
        <w:rPr>
          <w:rFonts w:cstheme="minorHAnsi"/>
          <w:sz w:val="24"/>
          <w:szCs w:val="24"/>
          <w:lang w:val="en-GB"/>
        </w:rPr>
      </w:pPr>
      <w:r w:rsidRPr="00E64B0D">
        <w:rPr>
          <w:rFonts w:cstheme="minorHAnsi"/>
          <w:noProof/>
          <w:sz w:val="24"/>
          <w:szCs w:val="24"/>
        </w:rPr>
        <w:drawing>
          <wp:inline distT="0" distB="0" distL="0" distR="0" wp14:anchorId="42B7F09E" wp14:editId="0D654BEF">
            <wp:extent cx="5343395" cy="16586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7199" cy="1666068"/>
                    </a:xfrm>
                    <a:prstGeom prst="rect">
                      <a:avLst/>
                    </a:prstGeom>
                  </pic:spPr>
                </pic:pic>
              </a:graphicData>
            </a:graphic>
          </wp:inline>
        </w:drawing>
      </w:r>
    </w:p>
    <w:p w14:paraId="6C621430" w14:textId="0B21E151" w:rsidR="00815D57" w:rsidRPr="00E64B0D" w:rsidRDefault="00815D57" w:rsidP="00815D57">
      <w:pPr>
        <w:rPr>
          <w:rFonts w:cstheme="minorHAnsi"/>
          <w:sz w:val="24"/>
          <w:szCs w:val="24"/>
          <w:lang w:val="en-GB"/>
        </w:rPr>
      </w:pPr>
      <w:r w:rsidRPr="00E64B0D">
        <w:rPr>
          <w:rFonts w:cstheme="minorHAnsi"/>
          <w:noProof/>
          <w:sz w:val="24"/>
          <w:szCs w:val="24"/>
        </w:rPr>
        <w:lastRenderedPageBreak/>
        <w:drawing>
          <wp:inline distT="0" distB="0" distL="0" distR="0" wp14:anchorId="6AC31734" wp14:editId="0B893F51">
            <wp:extent cx="4827181" cy="5440517"/>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7705" cy="5452378"/>
                    </a:xfrm>
                    <a:prstGeom prst="rect">
                      <a:avLst/>
                    </a:prstGeom>
                  </pic:spPr>
                </pic:pic>
              </a:graphicData>
            </a:graphic>
          </wp:inline>
        </w:drawing>
      </w:r>
    </w:p>
    <w:p w14:paraId="2DCDA343" w14:textId="21CC1FCC" w:rsidR="00815D57" w:rsidRPr="00E64B0D" w:rsidRDefault="00815D57" w:rsidP="00815D57">
      <w:pPr>
        <w:rPr>
          <w:rFonts w:cstheme="minorHAnsi"/>
          <w:sz w:val="24"/>
          <w:szCs w:val="24"/>
          <w:lang w:val="en-GB"/>
        </w:rPr>
      </w:pPr>
      <w:r w:rsidRPr="00E64B0D">
        <w:rPr>
          <w:rFonts w:cstheme="minorHAnsi"/>
          <w:noProof/>
          <w:sz w:val="24"/>
          <w:szCs w:val="24"/>
        </w:rPr>
        <w:drawing>
          <wp:inline distT="0" distB="0" distL="0" distR="0" wp14:anchorId="03C01ACF" wp14:editId="27FBDCC1">
            <wp:extent cx="4927676" cy="2339162"/>
            <wp:effectExtent l="0" t="0" r="635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187" cy="2346050"/>
                    </a:xfrm>
                    <a:prstGeom prst="rect">
                      <a:avLst/>
                    </a:prstGeom>
                  </pic:spPr>
                </pic:pic>
              </a:graphicData>
            </a:graphic>
          </wp:inline>
        </w:drawing>
      </w:r>
    </w:p>
    <w:p w14:paraId="2EEC9F4A" w14:textId="46A7ACFA" w:rsidR="00E64B0D" w:rsidRPr="00E64B0D" w:rsidRDefault="00E64B0D" w:rsidP="00815D57">
      <w:pPr>
        <w:rPr>
          <w:rFonts w:cstheme="minorHAnsi"/>
          <w:sz w:val="24"/>
          <w:szCs w:val="24"/>
          <w:lang w:val="en-GB"/>
        </w:rPr>
      </w:pPr>
    </w:p>
    <w:p w14:paraId="29A3DD85" w14:textId="0E7603F9" w:rsidR="00E64B0D" w:rsidRPr="00E64B0D" w:rsidRDefault="00E64B0D" w:rsidP="00815D57">
      <w:pPr>
        <w:rPr>
          <w:rFonts w:cstheme="minorHAnsi"/>
          <w:sz w:val="24"/>
          <w:szCs w:val="24"/>
          <w:lang w:val="en-GB"/>
        </w:rPr>
      </w:pPr>
    </w:p>
    <w:p w14:paraId="608313F6" w14:textId="1FA1C087" w:rsidR="00E64B0D" w:rsidRPr="00E64B0D" w:rsidRDefault="00E64B0D" w:rsidP="00815D57">
      <w:pPr>
        <w:rPr>
          <w:rFonts w:cstheme="minorHAnsi"/>
          <w:sz w:val="24"/>
          <w:szCs w:val="24"/>
          <w:lang w:val="en-GB"/>
        </w:rPr>
      </w:pPr>
    </w:p>
    <w:p w14:paraId="1B63ADB2" w14:textId="5A0B5769" w:rsidR="00E64B0D" w:rsidRPr="00E64B0D" w:rsidRDefault="00E64B0D" w:rsidP="00815D57">
      <w:pPr>
        <w:rPr>
          <w:rFonts w:cstheme="minorHAnsi"/>
          <w:sz w:val="24"/>
          <w:szCs w:val="24"/>
          <w:lang w:val="en-GB"/>
        </w:rPr>
      </w:pPr>
    </w:p>
    <w:p w14:paraId="00253782" w14:textId="2ECF19F8" w:rsidR="00E64B0D" w:rsidRPr="00E64B0D" w:rsidRDefault="00E64B0D" w:rsidP="00815D57">
      <w:pPr>
        <w:rPr>
          <w:rFonts w:cstheme="minorHAnsi"/>
          <w:sz w:val="24"/>
          <w:szCs w:val="24"/>
          <w:lang w:val="en-GB"/>
        </w:rPr>
      </w:pPr>
    </w:p>
    <w:p w14:paraId="5A240B39" w14:textId="33CF608D" w:rsidR="00E64B0D" w:rsidRPr="00E64B0D" w:rsidRDefault="00E64B0D" w:rsidP="00815D57">
      <w:pPr>
        <w:rPr>
          <w:rFonts w:cstheme="minorHAnsi"/>
          <w:sz w:val="24"/>
          <w:szCs w:val="24"/>
          <w:lang w:val="en-GB"/>
        </w:rPr>
      </w:pPr>
    </w:p>
    <w:p w14:paraId="35B7C8B5" w14:textId="669B862B" w:rsidR="00E64B0D" w:rsidRPr="00E64B0D" w:rsidRDefault="00E64B0D" w:rsidP="00815D57">
      <w:pPr>
        <w:rPr>
          <w:rFonts w:cstheme="minorHAnsi"/>
          <w:sz w:val="24"/>
          <w:szCs w:val="24"/>
          <w:lang w:val="en-GB"/>
        </w:rPr>
      </w:pPr>
    </w:p>
    <w:p w14:paraId="77770539" w14:textId="77777777" w:rsidR="00E64B0D" w:rsidRPr="00E64B0D" w:rsidRDefault="00E64B0D" w:rsidP="00815D57">
      <w:pPr>
        <w:rPr>
          <w:rFonts w:cstheme="minorHAnsi"/>
          <w:sz w:val="24"/>
          <w:szCs w:val="24"/>
          <w:lang w:val="en-GB"/>
        </w:rPr>
      </w:pPr>
    </w:p>
    <w:p w14:paraId="7FCA7DCC" w14:textId="408A61B0" w:rsidR="00815D57" w:rsidRPr="00E64B0D" w:rsidRDefault="00815D57" w:rsidP="00815D57">
      <w:pPr>
        <w:rPr>
          <w:rFonts w:cstheme="minorHAnsi"/>
          <w:sz w:val="24"/>
          <w:szCs w:val="24"/>
          <w:lang w:val="en-GB"/>
        </w:rPr>
      </w:pPr>
      <w:r w:rsidRPr="00E64B0D">
        <w:rPr>
          <w:rFonts w:cstheme="minorHAnsi"/>
          <w:sz w:val="24"/>
          <w:szCs w:val="24"/>
          <w:lang w:val="en-GB"/>
        </w:rPr>
        <w:t>To obtain these results, we can right click on a test class and select the "Test File" option.</w:t>
      </w:r>
    </w:p>
    <w:p w14:paraId="00DF108E" w14:textId="2C10413D" w:rsidR="003C1215" w:rsidRPr="00E64B0D" w:rsidRDefault="00E64B0D" w:rsidP="00815D57">
      <w:pPr>
        <w:rPr>
          <w:rFonts w:cstheme="minorHAnsi"/>
          <w:color w:val="C00000"/>
          <w:sz w:val="24"/>
          <w:szCs w:val="24"/>
          <w:lang w:val="en-GB"/>
        </w:rPr>
      </w:pPr>
      <w:r w:rsidRPr="00E64B0D">
        <w:rPr>
          <w:rFonts w:cstheme="minorHAnsi"/>
          <w:noProof/>
          <w:sz w:val="24"/>
          <w:szCs w:val="24"/>
        </w:rPr>
        <w:drawing>
          <wp:inline distT="0" distB="0" distL="0" distR="0" wp14:anchorId="6E2E8819" wp14:editId="4365571F">
            <wp:extent cx="3030279" cy="302008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6363" cy="3046080"/>
                    </a:xfrm>
                    <a:prstGeom prst="rect">
                      <a:avLst/>
                    </a:prstGeom>
                    <a:noFill/>
                    <a:ln>
                      <a:noFill/>
                    </a:ln>
                  </pic:spPr>
                </pic:pic>
              </a:graphicData>
            </a:graphic>
          </wp:inline>
        </w:drawing>
      </w:r>
    </w:p>
    <w:p w14:paraId="06A3796F" w14:textId="09DC4D4B" w:rsidR="00E64B0D" w:rsidRPr="00E64B0D" w:rsidRDefault="00E64B0D" w:rsidP="00815D57">
      <w:pPr>
        <w:rPr>
          <w:rFonts w:cstheme="minorHAnsi"/>
          <w:color w:val="000000" w:themeColor="text1"/>
          <w:sz w:val="24"/>
          <w:szCs w:val="24"/>
          <w:lang w:val="en-GB"/>
        </w:rPr>
      </w:pPr>
      <w:r w:rsidRPr="00E64B0D">
        <w:rPr>
          <w:rFonts w:cstheme="minorHAnsi"/>
          <w:color w:val="000000" w:themeColor="text1"/>
          <w:sz w:val="24"/>
          <w:szCs w:val="24"/>
          <w:lang w:val="en-GB"/>
        </w:rPr>
        <w:t>As we can see we obtain the expected values.</w:t>
      </w:r>
    </w:p>
    <w:p w14:paraId="4E2FE6E9" w14:textId="1EBA4FD3" w:rsidR="003C1215" w:rsidRPr="00E64B0D" w:rsidRDefault="003C1215" w:rsidP="00815D57">
      <w:pPr>
        <w:rPr>
          <w:rFonts w:cstheme="minorHAnsi"/>
          <w:color w:val="C00000"/>
          <w:sz w:val="24"/>
          <w:szCs w:val="24"/>
          <w:lang w:val="en-GB"/>
        </w:rPr>
      </w:pPr>
    </w:p>
    <w:p w14:paraId="6C952545" w14:textId="30C3BD2E" w:rsidR="003C1215" w:rsidRPr="00E64B0D" w:rsidRDefault="003C1215" w:rsidP="00815D57">
      <w:pPr>
        <w:rPr>
          <w:rFonts w:cstheme="minorHAnsi"/>
          <w:color w:val="C00000"/>
          <w:sz w:val="24"/>
          <w:szCs w:val="24"/>
          <w:lang w:val="en-GB"/>
        </w:rPr>
      </w:pPr>
    </w:p>
    <w:p w14:paraId="603D63F4" w14:textId="77777777" w:rsidR="003C1215" w:rsidRPr="00E64B0D" w:rsidRDefault="003C1215" w:rsidP="00815D57">
      <w:pPr>
        <w:rPr>
          <w:rFonts w:cstheme="minorHAnsi"/>
          <w:color w:val="C00000"/>
          <w:sz w:val="24"/>
          <w:szCs w:val="24"/>
          <w:lang w:val="en-GB"/>
        </w:rPr>
      </w:pPr>
    </w:p>
    <w:p w14:paraId="79DC8D86" w14:textId="18A2540B" w:rsidR="00863D9C" w:rsidRPr="00E64B0D" w:rsidRDefault="00863D9C" w:rsidP="00815D57">
      <w:pPr>
        <w:pStyle w:val="Ttulo2"/>
        <w:rPr>
          <w:rFonts w:asciiTheme="minorHAnsi" w:hAnsiTheme="minorHAnsi" w:cstheme="minorHAnsi"/>
          <w:sz w:val="24"/>
          <w:szCs w:val="24"/>
          <w:shd w:val="clear" w:color="auto" w:fill="FFFFFF"/>
          <w:lang w:val="en-GB"/>
        </w:rPr>
      </w:pPr>
      <w:bookmarkStart w:id="2" w:name="_Toc72022866"/>
      <w:r w:rsidRPr="00E64B0D">
        <w:rPr>
          <w:rFonts w:asciiTheme="minorHAnsi" w:hAnsiTheme="minorHAnsi" w:cstheme="minorHAnsi"/>
          <w:sz w:val="24"/>
          <w:szCs w:val="24"/>
          <w:shd w:val="clear" w:color="auto" w:fill="FFFFFF"/>
          <w:lang w:val="en-GB"/>
        </w:rPr>
        <w:t>Parallelepiped Junit Test</w:t>
      </w:r>
      <w:r w:rsidR="00815D57" w:rsidRPr="00E64B0D">
        <w:rPr>
          <w:rFonts w:asciiTheme="minorHAnsi" w:hAnsiTheme="minorHAnsi" w:cstheme="minorHAnsi"/>
          <w:sz w:val="24"/>
          <w:szCs w:val="24"/>
          <w:shd w:val="clear" w:color="auto" w:fill="FFFFFF"/>
          <w:lang w:val="en-GB"/>
        </w:rPr>
        <w:t>s</w:t>
      </w:r>
      <w:r w:rsidRPr="00E64B0D">
        <w:rPr>
          <w:rFonts w:asciiTheme="minorHAnsi" w:hAnsiTheme="minorHAnsi" w:cstheme="minorHAnsi"/>
          <w:sz w:val="24"/>
          <w:szCs w:val="24"/>
          <w:shd w:val="clear" w:color="auto" w:fill="FFFFFF"/>
          <w:lang w:val="en-GB"/>
        </w:rPr>
        <w:t>:</w:t>
      </w:r>
      <w:bookmarkEnd w:id="2"/>
    </w:p>
    <w:p w14:paraId="6BA740C4" w14:textId="77777777" w:rsidR="003C1215" w:rsidRPr="00E64B0D" w:rsidRDefault="003C1215" w:rsidP="003C1215">
      <w:pPr>
        <w:rPr>
          <w:rFonts w:cstheme="minorHAnsi"/>
          <w:sz w:val="24"/>
          <w:szCs w:val="24"/>
          <w:lang w:val="en-GB"/>
        </w:rPr>
      </w:pPr>
      <w:r w:rsidRPr="00E64B0D">
        <w:rPr>
          <w:rFonts w:cstheme="minorHAnsi"/>
          <w:sz w:val="24"/>
          <w:szCs w:val="24"/>
          <w:lang w:val="en-GB"/>
        </w:rPr>
        <w:t>The getter and setter tests are not very relevant for these geometric functions, but we have calculated them the same to check that there were no problems with them.</w:t>
      </w:r>
    </w:p>
    <w:p w14:paraId="267EDB13" w14:textId="77777777" w:rsidR="003C1215" w:rsidRPr="00E64B0D" w:rsidRDefault="003C1215" w:rsidP="003C1215">
      <w:pPr>
        <w:rPr>
          <w:rFonts w:cstheme="minorHAnsi"/>
          <w:sz w:val="24"/>
          <w:szCs w:val="24"/>
          <w:lang w:val="en-GB"/>
        </w:rPr>
      </w:pPr>
    </w:p>
    <w:p w14:paraId="24C66466" w14:textId="72C9B3B6" w:rsidR="00863D9C" w:rsidRPr="00E64B0D" w:rsidRDefault="003C1215">
      <w:pPr>
        <w:rPr>
          <w:rFonts w:cstheme="minorHAnsi"/>
          <w:sz w:val="24"/>
          <w:szCs w:val="24"/>
          <w:lang w:val="en-GB"/>
        </w:rPr>
      </w:pPr>
      <w:r w:rsidRPr="00E64B0D">
        <w:rPr>
          <w:rFonts w:cstheme="minorHAnsi"/>
          <w:noProof/>
          <w:sz w:val="24"/>
          <w:szCs w:val="24"/>
        </w:rPr>
        <w:lastRenderedPageBreak/>
        <w:drawing>
          <wp:inline distT="0" distB="0" distL="0" distR="0" wp14:anchorId="7CAE3D88" wp14:editId="01207217">
            <wp:extent cx="3636335" cy="3788221"/>
            <wp:effectExtent l="0" t="0" r="254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5708" cy="3797985"/>
                    </a:xfrm>
                    <a:prstGeom prst="rect">
                      <a:avLst/>
                    </a:prstGeom>
                  </pic:spPr>
                </pic:pic>
              </a:graphicData>
            </a:graphic>
          </wp:inline>
        </w:drawing>
      </w:r>
    </w:p>
    <w:p w14:paraId="3F0053B0" w14:textId="2627A340" w:rsidR="003C1215" w:rsidRPr="00E64B0D" w:rsidRDefault="003C1215">
      <w:pPr>
        <w:rPr>
          <w:rFonts w:cstheme="minorHAnsi"/>
          <w:sz w:val="24"/>
          <w:szCs w:val="24"/>
          <w:lang w:val="en-GB"/>
        </w:rPr>
      </w:pPr>
      <w:r w:rsidRPr="00E64B0D">
        <w:rPr>
          <w:rFonts w:cstheme="minorHAnsi"/>
          <w:noProof/>
          <w:sz w:val="24"/>
          <w:szCs w:val="24"/>
        </w:rPr>
        <w:drawing>
          <wp:inline distT="0" distB="0" distL="0" distR="0" wp14:anchorId="6834C466" wp14:editId="1685EE10">
            <wp:extent cx="3433891" cy="3902149"/>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1147" cy="3910394"/>
                    </a:xfrm>
                    <a:prstGeom prst="rect">
                      <a:avLst/>
                    </a:prstGeom>
                  </pic:spPr>
                </pic:pic>
              </a:graphicData>
            </a:graphic>
          </wp:inline>
        </w:drawing>
      </w:r>
    </w:p>
    <w:p w14:paraId="59AE90A3" w14:textId="5175210B" w:rsidR="003C1215" w:rsidRPr="00E64B0D" w:rsidRDefault="003C1215">
      <w:pPr>
        <w:rPr>
          <w:rFonts w:cstheme="minorHAnsi"/>
          <w:sz w:val="24"/>
          <w:szCs w:val="24"/>
          <w:lang w:val="en-GB"/>
        </w:rPr>
      </w:pPr>
      <w:r w:rsidRPr="00E64B0D">
        <w:rPr>
          <w:rFonts w:cstheme="minorHAnsi"/>
          <w:noProof/>
          <w:sz w:val="24"/>
          <w:szCs w:val="24"/>
        </w:rPr>
        <w:lastRenderedPageBreak/>
        <w:drawing>
          <wp:inline distT="0" distB="0" distL="0" distR="0" wp14:anchorId="3F39B3CE" wp14:editId="23B3B3D7">
            <wp:extent cx="4591050" cy="3200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3200400"/>
                    </a:xfrm>
                    <a:prstGeom prst="rect">
                      <a:avLst/>
                    </a:prstGeom>
                  </pic:spPr>
                </pic:pic>
              </a:graphicData>
            </a:graphic>
          </wp:inline>
        </w:drawing>
      </w:r>
    </w:p>
    <w:p w14:paraId="6D570622" w14:textId="77777777" w:rsidR="003C1215" w:rsidRPr="00E64B0D" w:rsidRDefault="003C1215" w:rsidP="003C1215">
      <w:pPr>
        <w:rPr>
          <w:rFonts w:cstheme="minorHAnsi"/>
          <w:sz w:val="24"/>
          <w:szCs w:val="24"/>
          <w:lang w:val="en-GB"/>
        </w:rPr>
      </w:pPr>
      <w:r w:rsidRPr="00E64B0D">
        <w:rPr>
          <w:rFonts w:cstheme="minorHAnsi"/>
          <w:sz w:val="24"/>
          <w:szCs w:val="24"/>
          <w:lang w:val="en-GB"/>
        </w:rPr>
        <w:t>To obtain these results, we can right click on a test class and select the "Test File" option.</w:t>
      </w:r>
    </w:p>
    <w:p w14:paraId="15817B90" w14:textId="473C3F24" w:rsidR="003C1215" w:rsidRPr="00E64B0D" w:rsidRDefault="00E64B0D">
      <w:pPr>
        <w:rPr>
          <w:rFonts w:cstheme="minorHAnsi"/>
          <w:sz w:val="24"/>
          <w:szCs w:val="24"/>
          <w:lang w:val="en-GB"/>
        </w:rPr>
      </w:pPr>
      <w:r w:rsidRPr="00E64B0D">
        <w:rPr>
          <w:rFonts w:cstheme="minorHAnsi"/>
          <w:noProof/>
          <w:sz w:val="24"/>
          <w:szCs w:val="24"/>
        </w:rPr>
        <w:drawing>
          <wp:inline distT="0" distB="0" distL="0" distR="0" wp14:anchorId="4DB3AA0D" wp14:editId="3E96237F">
            <wp:extent cx="303022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0220" cy="3019425"/>
                    </a:xfrm>
                    <a:prstGeom prst="rect">
                      <a:avLst/>
                    </a:prstGeom>
                    <a:noFill/>
                    <a:ln>
                      <a:noFill/>
                    </a:ln>
                  </pic:spPr>
                </pic:pic>
              </a:graphicData>
            </a:graphic>
          </wp:inline>
        </w:drawing>
      </w:r>
    </w:p>
    <w:p w14:paraId="13BFA943" w14:textId="30389479" w:rsidR="001A0C14" w:rsidRDefault="00E64B0D">
      <w:pPr>
        <w:rPr>
          <w:rFonts w:cstheme="minorHAnsi"/>
          <w:sz w:val="24"/>
          <w:szCs w:val="24"/>
          <w:lang w:val="en-GB"/>
        </w:rPr>
      </w:pPr>
      <w:r w:rsidRPr="00E64B0D">
        <w:rPr>
          <w:rFonts w:cstheme="minorHAnsi"/>
          <w:sz w:val="24"/>
          <w:szCs w:val="24"/>
          <w:lang w:val="en-GB"/>
        </w:rPr>
        <w:t>As we can see, the methods are working as expected.</w:t>
      </w:r>
    </w:p>
    <w:p w14:paraId="05A4B71C" w14:textId="1B1155C9" w:rsidR="0039450D" w:rsidRDefault="0039450D">
      <w:pPr>
        <w:rPr>
          <w:rFonts w:cstheme="minorHAnsi"/>
          <w:sz w:val="24"/>
          <w:szCs w:val="24"/>
          <w:lang w:val="en-GB"/>
        </w:rPr>
      </w:pPr>
    </w:p>
    <w:p w14:paraId="0314C4BC" w14:textId="6E0D1AB8" w:rsidR="0039450D" w:rsidRDefault="0039450D">
      <w:pPr>
        <w:rPr>
          <w:rFonts w:cstheme="minorHAnsi"/>
          <w:sz w:val="24"/>
          <w:szCs w:val="24"/>
          <w:lang w:val="en-GB"/>
        </w:rPr>
      </w:pPr>
    </w:p>
    <w:p w14:paraId="07C6E98D" w14:textId="777EBA91" w:rsidR="0039450D" w:rsidRDefault="0039450D">
      <w:pPr>
        <w:rPr>
          <w:rFonts w:cstheme="minorHAnsi"/>
          <w:sz w:val="24"/>
          <w:szCs w:val="24"/>
          <w:lang w:val="en-GB"/>
        </w:rPr>
      </w:pPr>
    </w:p>
    <w:p w14:paraId="53C840D0" w14:textId="77777777" w:rsidR="0039450D" w:rsidRPr="0039450D" w:rsidRDefault="0039450D">
      <w:pPr>
        <w:rPr>
          <w:rFonts w:cstheme="minorHAnsi"/>
          <w:sz w:val="24"/>
          <w:szCs w:val="24"/>
          <w:lang w:val="en-GB"/>
        </w:rPr>
      </w:pPr>
    </w:p>
    <w:p w14:paraId="30B527EB" w14:textId="35A83BC1" w:rsidR="001A0C14" w:rsidRDefault="00A1135E" w:rsidP="00A1135E">
      <w:pPr>
        <w:pStyle w:val="Ttulo1"/>
        <w:rPr>
          <w:lang w:val="en-GB"/>
        </w:rPr>
      </w:pPr>
      <w:bookmarkStart w:id="3" w:name="_Toc72022867"/>
      <w:r>
        <w:rPr>
          <w:lang w:val="en-GB"/>
        </w:rPr>
        <w:lastRenderedPageBreak/>
        <w:t>2ºMock Test</w:t>
      </w:r>
      <w:bookmarkEnd w:id="3"/>
    </w:p>
    <w:p w14:paraId="12093328" w14:textId="02162CA2" w:rsidR="0039450D" w:rsidRPr="001442A6" w:rsidRDefault="0039450D" w:rsidP="0039450D">
      <w:pPr>
        <w:rPr>
          <w:sz w:val="24"/>
          <w:szCs w:val="24"/>
          <w:lang w:val="en-GB"/>
        </w:rPr>
      </w:pPr>
      <w:r w:rsidRPr="001442A6">
        <w:rPr>
          <w:sz w:val="24"/>
          <w:szCs w:val="24"/>
          <w:lang w:val="en-GB"/>
        </w:rPr>
        <w:t>To use Mockito First we installed this library in NetBeans, for that we went to Tool-&gt; Libraries   -&gt; New Library and We imported the jar we downloaded.</w:t>
      </w:r>
    </w:p>
    <w:p w14:paraId="27BB058A" w14:textId="0889A699" w:rsidR="001B450B" w:rsidRPr="001442A6" w:rsidRDefault="001B450B" w:rsidP="0039450D">
      <w:pPr>
        <w:rPr>
          <w:sz w:val="24"/>
          <w:szCs w:val="24"/>
          <w:lang w:val="en-GB"/>
        </w:rPr>
      </w:pPr>
      <w:r w:rsidRPr="001442A6">
        <w:rPr>
          <w:sz w:val="24"/>
          <w:szCs w:val="24"/>
          <w:lang w:val="en-GB"/>
        </w:rPr>
        <w:t>Remember always to import the library you are going to use:</w:t>
      </w:r>
    </w:p>
    <w:p w14:paraId="6E9F1374" w14:textId="379FB396" w:rsidR="001B450B" w:rsidRPr="001442A6" w:rsidRDefault="001B450B" w:rsidP="0039450D">
      <w:pPr>
        <w:rPr>
          <w:sz w:val="24"/>
          <w:szCs w:val="24"/>
          <w:lang w:val="en-GB"/>
        </w:rPr>
      </w:pPr>
      <w:r w:rsidRPr="001442A6">
        <w:rPr>
          <w:noProof/>
          <w:sz w:val="24"/>
          <w:szCs w:val="24"/>
        </w:rPr>
        <w:drawing>
          <wp:inline distT="0" distB="0" distL="0" distR="0" wp14:anchorId="04B94B27" wp14:editId="5384B97C">
            <wp:extent cx="3171825" cy="11906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190625"/>
                    </a:xfrm>
                    <a:prstGeom prst="rect">
                      <a:avLst/>
                    </a:prstGeom>
                  </pic:spPr>
                </pic:pic>
              </a:graphicData>
            </a:graphic>
          </wp:inline>
        </w:drawing>
      </w:r>
    </w:p>
    <w:p w14:paraId="7E7E0729" w14:textId="4F7B3AB4" w:rsidR="0039450D" w:rsidRPr="001442A6" w:rsidRDefault="0039450D" w:rsidP="0039450D">
      <w:pPr>
        <w:rPr>
          <w:sz w:val="24"/>
          <w:szCs w:val="24"/>
          <w:lang w:val="en-GB"/>
        </w:rPr>
      </w:pPr>
      <w:r w:rsidRPr="001442A6">
        <w:rPr>
          <w:sz w:val="24"/>
          <w:szCs w:val="24"/>
          <w:lang w:val="en-GB"/>
        </w:rPr>
        <w:t>And then we applied a Mockito test in one of our methods</w:t>
      </w:r>
      <w:r w:rsidR="00624AA3" w:rsidRPr="001442A6">
        <w:rPr>
          <w:sz w:val="24"/>
          <w:szCs w:val="24"/>
          <w:lang w:val="en-GB"/>
        </w:rPr>
        <w:t xml:space="preserve"> (the volume of the parallelepiped</w:t>
      </w:r>
      <w:r w:rsidRPr="001442A6">
        <w:rPr>
          <w:sz w:val="24"/>
          <w:szCs w:val="24"/>
          <w:lang w:val="en-GB"/>
        </w:rPr>
        <w:t>:</w:t>
      </w:r>
    </w:p>
    <w:p w14:paraId="12DC7495" w14:textId="32EEFB77" w:rsidR="00624AA3" w:rsidRDefault="00624AA3" w:rsidP="0039450D">
      <w:pPr>
        <w:rPr>
          <w:lang w:val="en-GB"/>
        </w:rPr>
      </w:pPr>
      <w:r>
        <w:rPr>
          <w:noProof/>
        </w:rPr>
        <w:drawing>
          <wp:inline distT="0" distB="0" distL="0" distR="0" wp14:anchorId="64D4A094" wp14:editId="5311E07A">
            <wp:extent cx="5400040" cy="23564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356485"/>
                    </a:xfrm>
                    <a:prstGeom prst="rect">
                      <a:avLst/>
                    </a:prstGeom>
                    <a:noFill/>
                    <a:ln>
                      <a:noFill/>
                    </a:ln>
                  </pic:spPr>
                </pic:pic>
              </a:graphicData>
            </a:graphic>
          </wp:inline>
        </w:drawing>
      </w:r>
    </w:p>
    <w:p w14:paraId="398184FD" w14:textId="7E867E5B" w:rsidR="00A1135E" w:rsidRDefault="00624AA3" w:rsidP="00A1135E">
      <w:pPr>
        <w:rPr>
          <w:lang w:val="en-GB"/>
        </w:rPr>
      </w:pPr>
      <w:r>
        <w:rPr>
          <w:noProof/>
        </w:rPr>
        <w:drawing>
          <wp:inline distT="0" distB="0" distL="0" distR="0" wp14:anchorId="1D3F0FAB" wp14:editId="048568E6">
            <wp:extent cx="2828260" cy="3321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5718" cy="3330423"/>
                    </a:xfrm>
                    <a:prstGeom prst="rect">
                      <a:avLst/>
                    </a:prstGeom>
                  </pic:spPr>
                </pic:pic>
              </a:graphicData>
            </a:graphic>
          </wp:inline>
        </w:drawing>
      </w:r>
    </w:p>
    <w:p w14:paraId="4712CE06" w14:textId="2021D085" w:rsidR="00A1135E" w:rsidRDefault="00A1135E" w:rsidP="00D53CFD">
      <w:pPr>
        <w:pStyle w:val="Ttulo1"/>
        <w:rPr>
          <w:lang w:val="en-GB"/>
        </w:rPr>
      </w:pPr>
      <w:bookmarkStart w:id="4" w:name="_Toc72022868"/>
      <w:r>
        <w:rPr>
          <w:lang w:val="en-GB"/>
        </w:rPr>
        <w:lastRenderedPageBreak/>
        <w:t>3</w:t>
      </w:r>
      <w:r w:rsidR="00D53CFD">
        <w:rPr>
          <w:lang w:val="en-GB"/>
        </w:rPr>
        <w:t>ºMeasure the Code</w:t>
      </w:r>
      <w:bookmarkEnd w:id="4"/>
    </w:p>
    <w:p w14:paraId="4C494EF0" w14:textId="7EE051D8" w:rsidR="001442A6" w:rsidRDefault="001442A6" w:rsidP="001442A6">
      <w:pPr>
        <w:rPr>
          <w:sz w:val="24"/>
          <w:szCs w:val="24"/>
          <w:lang w:val="en-GB"/>
        </w:rPr>
      </w:pPr>
      <w:r w:rsidRPr="001442A6">
        <w:rPr>
          <w:sz w:val="24"/>
          <w:szCs w:val="24"/>
          <w:lang w:val="en-GB"/>
        </w:rPr>
        <w:t xml:space="preserve">To Measure </w:t>
      </w:r>
      <w:r>
        <w:rPr>
          <w:sz w:val="24"/>
          <w:szCs w:val="24"/>
          <w:lang w:val="en-GB"/>
        </w:rPr>
        <w:t>t</w:t>
      </w:r>
      <w:r w:rsidRPr="001442A6">
        <w:rPr>
          <w:sz w:val="24"/>
          <w:szCs w:val="24"/>
          <w:lang w:val="en-GB"/>
        </w:rPr>
        <w:t xml:space="preserve">he code, we installed and used the ckjm lribrary, </w:t>
      </w:r>
      <w:r>
        <w:rPr>
          <w:sz w:val="24"/>
          <w:szCs w:val="24"/>
          <w:lang w:val="en-GB"/>
        </w:rPr>
        <w:t>the wewent to the terminal and we used the command:</w:t>
      </w:r>
    </w:p>
    <w:p w14:paraId="09F73F4C" w14:textId="50366BB3" w:rsidR="000D72CD" w:rsidRDefault="000D72CD" w:rsidP="000D72CD">
      <w:pPr>
        <w:rPr>
          <w:lang w:val="en-GB"/>
        </w:rPr>
      </w:pPr>
      <w:r w:rsidRPr="000D72CD">
        <w:drawing>
          <wp:inline distT="0" distB="0" distL="0" distR="0" wp14:anchorId="2D8D6D52" wp14:editId="46CC24FA">
            <wp:extent cx="5400040" cy="1217295"/>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17295"/>
                    </a:xfrm>
                    <a:prstGeom prst="rect">
                      <a:avLst/>
                    </a:prstGeom>
                  </pic:spPr>
                </pic:pic>
              </a:graphicData>
            </a:graphic>
          </wp:inline>
        </w:drawing>
      </w:r>
    </w:p>
    <w:p w14:paraId="52CE9A7A" w14:textId="10ADE5E8" w:rsidR="001442A6" w:rsidRPr="001442A6" w:rsidRDefault="001442A6" w:rsidP="000D72CD">
      <w:pPr>
        <w:rPr>
          <w:rFonts w:cstheme="minorHAnsi"/>
          <w:sz w:val="24"/>
          <w:szCs w:val="24"/>
          <w:lang w:val="en-GB"/>
        </w:rPr>
      </w:pPr>
      <w:r w:rsidRPr="001442A6">
        <w:rPr>
          <w:rFonts w:cstheme="minorHAnsi"/>
          <w:sz w:val="24"/>
          <w:szCs w:val="24"/>
          <w:lang w:val="en-GB"/>
        </w:rPr>
        <w:t>These different values are the:</w:t>
      </w:r>
    </w:p>
    <w:p w14:paraId="745285FD"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WMC - Weighted methods per class</w:t>
      </w:r>
    </w:p>
    <w:p w14:paraId="1CEB4156"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class's </w:t>
      </w:r>
      <w:r w:rsidRPr="001442A6">
        <w:rPr>
          <w:rFonts w:eastAsia="Times New Roman" w:cstheme="minorHAnsi"/>
          <w:i/>
          <w:iCs/>
          <w:color w:val="000000"/>
          <w:sz w:val="24"/>
          <w:szCs w:val="24"/>
          <w:lang w:val="en-GB" w:eastAsia="en-GB"/>
        </w:rPr>
        <w:t>weighted methods per class</w:t>
      </w:r>
      <w:r w:rsidRPr="001442A6">
        <w:rPr>
          <w:rFonts w:eastAsia="Times New Roman" w:cstheme="minorHAnsi"/>
          <w:color w:val="000000"/>
          <w:sz w:val="24"/>
          <w:szCs w:val="24"/>
          <w:lang w:val="en-GB" w:eastAsia="en-GB"/>
        </w:rPr>
        <w:t> WMC metric is simply the sum of the complexities of its methods. As a measure of complexity we can use the cyclomatic complexity, or we can abritrarily assign a complexity value of 1 to each method. The </w:t>
      </w:r>
      <w:r w:rsidRPr="001442A6">
        <w:rPr>
          <w:rFonts w:eastAsia="Times New Roman" w:cstheme="minorHAnsi"/>
          <w:i/>
          <w:iCs/>
          <w:color w:val="000000"/>
          <w:sz w:val="24"/>
          <w:szCs w:val="24"/>
          <w:lang w:val="en-GB" w:eastAsia="en-GB"/>
        </w:rPr>
        <w:t>ckjm</w:t>
      </w:r>
      <w:r w:rsidRPr="001442A6">
        <w:rPr>
          <w:rFonts w:eastAsia="Times New Roman" w:cstheme="minorHAnsi"/>
          <w:color w:val="000000"/>
          <w:sz w:val="24"/>
          <w:szCs w:val="24"/>
          <w:lang w:val="en-GB" w:eastAsia="en-GB"/>
        </w:rPr>
        <w:t> program assigns a complexity value of 1 to each method, and therefore the value of the WMC is equal to the number of methods in the class.</w:t>
      </w:r>
    </w:p>
    <w:p w14:paraId="08362EA0"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DIT - Depth of Inheritance Tree</w:t>
      </w:r>
    </w:p>
    <w:p w14:paraId="21A77450"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w:t>
      </w:r>
      <w:r w:rsidRPr="001442A6">
        <w:rPr>
          <w:rFonts w:eastAsia="Times New Roman" w:cstheme="minorHAnsi"/>
          <w:i/>
          <w:iCs/>
          <w:color w:val="000000"/>
          <w:sz w:val="24"/>
          <w:szCs w:val="24"/>
          <w:lang w:val="en-GB" w:eastAsia="en-GB"/>
        </w:rPr>
        <w:t>depth of inheritance tree</w:t>
      </w:r>
      <w:r w:rsidRPr="001442A6">
        <w:rPr>
          <w:rFonts w:eastAsia="Times New Roman" w:cstheme="minorHAnsi"/>
          <w:color w:val="000000"/>
          <w:sz w:val="24"/>
          <w:szCs w:val="24"/>
          <w:lang w:val="en-GB" w:eastAsia="en-GB"/>
        </w:rPr>
        <w:t> (DIT) metric provides for each class a measure of the inheritance levels from the object hierarchy top. In Java where all classes inherit Object the minimum value of DIT is 1.</w:t>
      </w:r>
    </w:p>
    <w:p w14:paraId="3025DFC7"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NOC - Number of Children</w:t>
      </w:r>
    </w:p>
    <w:p w14:paraId="3806B068"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class's </w:t>
      </w:r>
      <w:r w:rsidRPr="001442A6">
        <w:rPr>
          <w:rFonts w:eastAsia="Times New Roman" w:cstheme="minorHAnsi"/>
          <w:i/>
          <w:iCs/>
          <w:color w:val="000000"/>
          <w:sz w:val="24"/>
          <w:szCs w:val="24"/>
          <w:lang w:val="en-GB" w:eastAsia="en-GB"/>
        </w:rPr>
        <w:t>number of children</w:t>
      </w:r>
      <w:r w:rsidRPr="001442A6">
        <w:rPr>
          <w:rFonts w:eastAsia="Times New Roman" w:cstheme="minorHAnsi"/>
          <w:color w:val="000000"/>
          <w:sz w:val="24"/>
          <w:szCs w:val="24"/>
          <w:lang w:val="en-GB" w:eastAsia="en-GB"/>
        </w:rPr>
        <w:t> (NOC) metric simply measures the number of immediate descendants of the class.</w:t>
      </w:r>
    </w:p>
    <w:p w14:paraId="73AA5AD2"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CBO - Coupling between object classes</w:t>
      </w:r>
    </w:p>
    <w:p w14:paraId="696B30B5"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w:t>
      </w:r>
      <w:r w:rsidRPr="001442A6">
        <w:rPr>
          <w:rFonts w:eastAsia="Times New Roman" w:cstheme="minorHAnsi"/>
          <w:i/>
          <w:iCs/>
          <w:color w:val="000000"/>
          <w:sz w:val="24"/>
          <w:szCs w:val="24"/>
          <w:lang w:val="en-GB" w:eastAsia="en-GB"/>
        </w:rPr>
        <w:t>coupling between object classes</w:t>
      </w:r>
      <w:r w:rsidRPr="001442A6">
        <w:rPr>
          <w:rFonts w:eastAsia="Times New Roman" w:cstheme="minorHAnsi"/>
          <w:color w:val="000000"/>
          <w:sz w:val="24"/>
          <w:szCs w:val="24"/>
          <w:lang w:val="en-GB" w:eastAsia="en-GB"/>
        </w:rPr>
        <w:t> (CBO) metric represents the number of classes coupled to a given class (efferent couplings and afferent couplings). This coupling can occur through method calls, field accesses, inheritance, arguments, return types, and exceptions.</w:t>
      </w:r>
    </w:p>
    <w:p w14:paraId="50388ADC"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RFC - Response for a Class</w:t>
      </w:r>
    </w:p>
    <w:p w14:paraId="2434047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metric called the </w:t>
      </w:r>
      <w:r w:rsidRPr="001442A6">
        <w:rPr>
          <w:rFonts w:eastAsia="Times New Roman" w:cstheme="minorHAnsi"/>
          <w:i/>
          <w:iCs/>
          <w:color w:val="000000"/>
          <w:sz w:val="24"/>
          <w:szCs w:val="24"/>
          <w:lang w:val="en-GB" w:eastAsia="en-GB"/>
        </w:rPr>
        <w:t>response for a class</w:t>
      </w:r>
      <w:r w:rsidRPr="001442A6">
        <w:rPr>
          <w:rFonts w:eastAsia="Times New Roman" w:cstheme="minorHAnsi"/>
          <w:color w:val="000000"/>
          <w:sz w:val="24"/>
          <w:szCs w:val="24"/>
          <w:lang w:val="en-GB" w:eastAsia="en-GB"/>
        </w:rPr>
        <w:t> (RFC) measures the number of different methods that can be executed when an object of that class receives a message (when a method is invoked for that object). Ideally, we would want to find for each method of the class, the methods that class will call, and repeat this for each called method, calculating what is called the </w:t>
      </w:r>
      <w:r w:rsidRPr="001442A6">
        <w:rPr>
          <w:rFonts w:eastAsia="Times New Roman" w:cstheme="minorHAnsi"/>
          <w:i/>
          <w:iCs/>
          <w:color w:val="000000"/>
          <w:sz w:val="24"/>
          <w:szCs w:val="24"/>
          <w:lang w:val="en-GB" w:eastAsia="en-GB"/>
        </w:rPr>
        <w:t>transitive closure</w:t>
      </w:r>
      <w:r w:rsidRPr="001442A6">
        <w:rPr>
          <w:rFonts w:eastAsia="Times New Roman" w:cstheme="minorHAnsi"/>
          <w:color w:val="000000"/>
          <w:sz w:val="24"/>
          <w:szCs w:val="24"/>
          <w:lang w:val="en-GB" w:eastAsia="en-GB"/>
        </w:rPr>
        <w:t> of the method's call graph. This process can however be both expensive and quite inaccurate. In </w:t>
      </w:r>
      <w:r w:rsidRPr="001442A6">
        <w:rPr>
          <w:rFonts w:eastAsia="Times New Roman" w:cstheme="minorHAnsi"/>
          <w:i/>
          <w:iCs/>
          <w:color w:val="000000"/>
          <w:sz w:val="24"/>
          <w:szCs w:val="24"/>
          <w:lang w:val="en-GB" w:eastAsia="en-GB"/>
        </w:rPr>
        <w:t>ckjm</w:t>
      </w:r>
      <w:r w:rsidRPr="001442A6">
        <w:rPr>
          <w:rFonts w:eastAsia="Times New Roman" w:cstheme="minorHAnsi"/>
          <w:color w:val="000000"/>
          <w:sz w:val="24"/>
          <w:szCs w:val="24"/>
          <w:lang w:val="en-GB" w:eastAsia="en-GB"/>
        </w:rPr>
        <w:t>, we calculate a rough approximation to the response set by simply inspecting method calls within the class's method bodies. The value of RFC is the sum of number of methods called within the class's method bodies and the number of class's methods. This simplification was also used in the 1994 Chidamber and Kemerer description of the metrics.</w:t>
      </w:r>
    </w:p>
    <w:p w14:paraId="7A9C54AB"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LCOM - Lack of cohesion in methods</w:t>
      </w:r>
    </w:p>
    <w:p w14:paraId="5A69259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class's </w:t>
      </w:r>
      <w:r w:rsidRPr="001442A6">
        <w:rPr>
          <w:rFonts w:eastAsia="Times New Roman" w:cstheme="minorHAnsi"/>
          <w:i/>
          <w:iCs/>
          <w:color w:val="000000"/>
          <w:sz w:val="24"/>
          <w:szCs w:val="24"/>
          <w:lang w:val="en-GB" w:eastAsia="en-GB"/>
        </w:rPr>
        <w:t>lack of cohesion in methods</w:t>
      </w:r>
      <w:r w:rsidRPr="001442A6">
        <w:rPr>
          <w:rFonts w:eastAsia="Times New Roman" w:cstheme="minorHAnsi"/>
          <w:color w:val="000000"/>
          <w:sz w:val="24"/>
          <w:szCs w:val="24"/>
          <w:lang w:val="en-GB" w:eastAsia="en-GB"/>
        </w:rPr>
        <w:t xml:space="preserve"> (LCOM) metric counts the sets of methods in a class that are not related through the sharing of some of the class's fields. </w:t>
      </w:r>
      <w:r w:rsidRPr="001442A6">
        <w:rPr>
          <w:rFonts w:eastAsia="Times New Roman" w:cstheme="minorHAnsi"/>
          <w:color w:val="000000"/>
          <w:sz w:val="24"/>
          <w:szCs w:val="24"/>
          <w:lang w:val="en-GB" w:eastAsia="en-GB"/>
        </w:rPr>
        <w:lastRenderedPageBreak/>
        <w:t>The original definition of this metric (which is the one used in </w:t>
      </w:r>
      <w:r w:rsidRPr="001442A6">
        <w:rPr>
          <w:rFonts w:eastAsia="Times New Roman" w:cstheme="minorHAnsi"/>
          <w:i/>
          <w:iCs/>
          <w:color w:val="000000"/>
          <w:sz w:val="24"/>
          <w:szCs w:val="24"/>
          <w:lang w:val="en-GB" w:eastAsia="en-GB"/>
        </w:rPr>
        <w:t>ckjm</w:t>
      </w:r>
      <w:r w:rsidRPr="001442A6">
        <w:rPr>
          <w:rFonts w:eastAsia="Times New Roman" w:cstheme="minorHAnsi"/>
          <w:color w:val="000000"/>
          <w:sz w:val="24"/>
          <w:szCs w:val="24"/>
          <w:lang w:val="en-GB" w:eastAsia="en-GB"/>
        </w:rPr>
        <w:t>) considers all pairs of a class's methods. In some of these pairs both methods access at least one common field of the class, while in other pairs the two methods to not share any common field accesses. The lack of cohesion in methods is then calculated by subtracting from the number of method pairs that don't share a field access the number of method pairs that do. Note that subsequent definitions of this metric used as a measurement basis the number of disjoint graph components of the class's methods. Others modified the definition of connectedness to include calls between the methods of the class. The program </w:t>
      </w:r>
      <w:r w:rsidRPr="001442A6">
        <w:rPr>
          <w:rFonts w:eastAsia="Times New Roman" w:cstheme="minorHAnsi"/>
          <w:i/>
          <w:iCs/>
          <w:color w:val="000000"/>
          <w:sz w:val="24"/>
          <w:szCs w:val="24"/>
          <w:lang w:val="en-GB" w:eastAsia="en-GB"/>
        </w:rPr>
        <w:t>ckjm</w:t>
      </w:r>
      <w:r w:rsidRPr="001442A6">
        <w:rPr>
          <w:rFonts w:eastAsia="Times New Roman" w:cstheme="minorHAnsi"/>
          <w:color w:val="000000"/>
          <w:sz w:val="24"/>
          <w:szCs w:val="24"/>
          <w:lang w:val="en-GB" w:eastAsia="en-GB"/>
        </w:rPr>
        <w:t> follows the original (1994) definition by Chidamber and Kemerer.</w:t>
      </w:r>
    </w:p>
    <w:p w14:paraId="0ED433A1"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Ca - Afferent couplings</w:t>
      </w:r>
    </w:p>
    <w:p w14:paraId="7DCD612E"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class's afferent couplings is a measure of how many other classes use the specific class. Coupling has the same definition in context of Ca as that used for calculating CBO.</w:t>
      </w:r>
    </w:p>
    <w:p w14:paraId="4B161CAB"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Ce - Efferent couplings</w:t>
      </w:r>
    </w:p>
    <w:p w14:paraId="2A56A8CF"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class's efferent couplings is a measure of how many other classes is used by the specific class. Coupling has the same definition in context of Ce as that used for calculating CBO.</w:t>
      </w:r>
    </w:p>
    <w:p w14:paraId="5996DB20"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NPM - Number of Public Methods</w:t>
      </w:r>
    </w:p>
    <w:p w14:paraId="0B6130DF"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NPM metric simply counts all the methods in a class that are declared as public. It can be used to measure the size of an API provided by a package.</w:t>
      </w:r>
    </w:p>
    <w:p w14:paraId="2A9C911D"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LCOM3 -Lack of cohesion in methods.</w:t>
      </w:r>
    </w:p>
    <w:p w14:paraId="5377BE8E"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LCOM3 varies between 0 and 2.</w:t>
      </w:r>
    </w:p>
    <w:p w14:paraId="33D63031"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m - number of procedures (methods) in class</w:t>
      </w:r>
    </w:p>
    <w:p w14:paraId="3B03A324"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 - number of variables (attributes in class</w:t>
      </w:r>
    </w:p>
    <w:p w14:paraId="15965FAB"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µ(A) - number of methods that access a variable (attribute)</w:t>
      </w:r>
    </w:p>
    <w:p w14:paraId="44E0D074" w14:textId="542C0FF9"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noProof/>
          <w:color w:val="000000"/>
          <w:sz w:val="24"/>
          <w:szCs w:val="24"/>
          <w:lang w:val="en-GB" w:eastAsia="en-GB"/>
        </w:rPr>
        <w:drawing>
          <wp:inline distT="0" distB="0" distL="0" distR="0" wp14:anchorId="68071F8E" wp14:editId="713D3520">
            <wp:extent cx="1860550" cy="71247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0550" cy="712470"/>
                    </a:xfrm>
                    <a:prstGeom prst="rect">
                      <a:avLst/>
                    </a:prstGeom>
                    <a:noFill/>
                    <a:ln>
                      <a:noFill/>
                    </a:ln>
                  </pic:spPr>
                </pic:pic>
              </a:graphicData>
            </a:graphic>
          </wp:inline>
        </w:drawing>
      </w:r>
    </w:p>
    <w:p w14:paraId="7FA9C7DB"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constructors and static initializations are taking into accounts as separately methods.</w:t>
      </w:r>
    </w:p>
    <w:p w14:paraId="2F6514F8"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LOC - Lines of Code.</w:t>
      </w:r>
    </w:p>
    <w:p w14:paraId="53E2440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lines are counted from java binary code and it is the sum of number of fields, number of methods and number of instructions in every method of given class.</w:t>
      </w:r>
    </w:p>
    <w:p w14:paraId="2A58F439"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DAM: Data Access Metric</w:t>
      </w:r>
    </w:p>
    <w:p w14:paraId="319DF837"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This metric is the ratio of the number of private (protected) attributes to the total number of attributes declared in the class. A high value for DAM is desired. (Range 0 to 1)</w:t>
      </w:r>
    </w:p>
    <w:p w14:paraId="144810BA"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MOA: Measure of Aggregation</w:t>
      </w:r>
    </w:p>
    <w:p w14:paraId="2BB672A2"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This metric measures the extent of the part-whole relationship, realized by using attributes. The metric is a count of the number of data declarations (class fields) whose types are user defined classes.</w:t>
      </w:r>
    </w:p>
    <w:p w14:paraId="11587A22"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MFA: Measure of Functional Abstraction</w:t>
      </w:r>
    </w:p>
    <w:p w14:paraId="0A52368F"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lastRenderedPageBreak/>
        <w:t>This metric is the ratio of the number of methods inherited by a class to the total number of methods accessible by member methods of the class. The constructors and the java.lang.Object (as parent) are ignored. (Range 0 to 1)</w:t>
      </w:r>
    </w:p>
    <w:p w14:paraId="0F03B503"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CAM: Cohesion Among Methods of Class</w:t>
      </w:r>
    </w:p>
    <w:p w14:paraId="1C43FC40"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This metric computes the relatedness among methods of a class based upon the parameter list of the methods. The metric is computed using the summation of number of different types of method parameters in every method divided by a multiplication of number of different method parameter types in whole class and number of methods. A metric value close to 1.0 is preferred. (Range 0 to 1).</w:t>
      </w:r>
    </w:p>
    <w:p w14:paraId="7730D3A7"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IC: Inheritance Coupling</w:t>
      </w:r>
    </w:p>
    <w:p w14:paraId="2734948C"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This metric provides the number of parent classes to which a given class is coupled. A class is coupled to its parent class if one of its inherited methods functionally dependent on the new or redefined methods in the class. A class is coupled to its parent class if one of the following conditions is satisfied:</w:t>
      </w:r>
    </w:p>
    <w:p w14:paraId="2733817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  One of its inherited methods uses a variable (or data member) that is defined in a new/redefined method.</w:t>
      </w:r>
    </w:p>
    <w:p w14:paraId="7DFAC4C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  One of its inherited methods calls a redefined method.</w:t>
      </w:r>
    </w:p>
    <w:p w14:paraId="185C5E50"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  One of its inherited methods is called by a redefined method and uses a parameter that is defined in the redefined method.</w:t>
      </w:r>
    </w:p>
    <w:p w14:paraId="2A9AF051"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CBM: Coupling Between Methods</w:t>
      </w:r>
    </w:p>
    <w:p w14:paraId="15021152"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 metric measure the total number of new/redefined methods to which all the inherited methods are coupled. There is a coupling when one of the given in the IC metric definition conditions holds.</w:t>
      </w:r>
    </w:p>
    <w:p w14:paraId="0B5F2B9E"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AMC: Average Method Complexity</w:t>
      </w:r>
    </w:p>
    <w:p w14:paraId="5D19020C"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This metric measures the average method size for each class. Size of a method is equal to the number of java binary codes in the method.</w:t>
      </w:r>
    </w:p>
    <w:p w14:paraId="2370624C" w14:textId="77777777"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CC - The McCabe's cyclomatic complexity</w:t>
      </w:r>
    </w:p>
    <w:p w14:paraId="2977D294"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It is equal to number of different paths in a method (function) plus one. The cyclomatic complexity is defined as:</w:t>
      </w:r>
    </w:p>
    <w:p w14:paraId="74D650DA"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CC = E - N + P</w:t>
      </w:r>
    </w:p>
    <w:p w14:paraId="5CE8BA46"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where</w:t>
      </w:r>
    </w:p>
    <w:p w14:paraId="673EEBAA"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E - the number of edges of the graph</w:t>
      </w:r>
    </w:p>
    <w:p w14:paraId="73E3C999" w14:textId="77777777"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N - the number of nodes of the graph</w:t>
      </w:r>
    </w:p>
    <w:p w14:paraId="04B9E18E" w14:textId="7A59B14C" w:rsidR="001442A6" w:rsidRPr="001442A6" w:rsidRDefault="001442A6" w:rsidP="001442A6">
      <w:pPr>
        <w:spacing w:after="0" w:line="240" w:lineRule="auto"/>
        <w:ind w:left="720"/>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P - the number of connected components</w:t>
      </w:r>
    </w:p>
    <w:p w14:paraId="5DF39D67" w14:textId="6E70B4C4" w:rsidR="001442A6" w:rsidRPr="001442A6" w:rsidRDefault="001442A6" w:rsidP="001442A6">
      <w:pPr>
        <w:spacing w:after="0" w:line="240" w:lineRule="auto"/>
        <w:rPr>
          <w:rFonts w:eastAsia="Times New Roman" w:cstheme="minorHAnsi"/>
          <w:color w:val="000000"/>
          <w:sz w:val="24"/>
          <w:szCs w:val="24"/>
          <w:lang w:val="en-GB" w:eastAsia="en-GB"/>
        </w:rPr>
      </w:pPr>
      <w:r w:rsidRPr="001442A6">
        <w:rPr>
          <w:rFonts w:eastAsia="Times New Roman" w:cstheme="minorHAnsi"/>
          <w:color w:val="000000"/>
          <w:sz w:val="24"/>
          <w:szCs w:val="24"/>
          <w:lang w:val="en-GB" w:eastAsia="en-GB"/>
        </w:rPr>
        <w:t>These values are displayed in order as we can see here:</w:t>
      </w:r>
    </w:p>
    <w:p w14:paraId="4E45787E" w14:textId="33C8B3A4" w:rsidR="001442A6" w:rsidRPr="001442A6" w:rsidRDefault="001442A6" w:rsidP="001442A6">
      <w:pPr>
        <w:spacing w:after="0" w:line="240" w:lineRule="auto"/>
        <w:rPr>
          <w:rFonts w:eastAsia="Times New Roman" w:cstheme="minorHAnsi"/>
          <w:color w:val="000000"/>
          <w:lang w:val="en-GB" w:eastAsia="en-GB"/>
        </w:rPr>
      </w:pPr>
      <w:r>
        <w:rPr>
          <w:noProof/>
        </w:rPr>
        <w:drawing>
          <wp:inline distT="0" distB="0" distL="0" distR="0" wp14:anchorId="35A06582" wp14:editId="1B02FCA0">
            <wp:extent cx="5400040" cy="151765"/>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51765"/>
                    </a:xfrm>
                    <a:prstGeom prst="rect">
                      <a:avLst/>
                    </a:prstGeom>
                  </pic:spPr>
                </pic:pic>
              </a:graphicData>
            </a:graphic>
          </wp:inline>
        </w:drawing>
      </w:r>
    </w:p>
    <w:p w14:paraId="5F2C1B1C" w14:textId="4D926B80" w:rsidR="001442A6" w:rsidRDefault="001442A6" w:rsidP="001442A6">
      <w:pPr>
        <w:pStyle w:val="Ttulo1"/>
        <w:rPr>
          <w:lang w:val="en-GB"/>
        </w:rPr>
      </w:pPr>
      <w:r>
        <w:rPr>
          <w:lang w:val="en-GB"/>
        </w:rPr>
        <w:t>4ºGitHub Link</w:t>
      </w:r>
    </w:p>
    <w:p w14:paraId="0532F1AF" w14:textId="39141F32" w:rsidR="002A6692" w:rsidRPr="002A6692" w:rsidRDefault="002A6692" w:rsidP="002A6692">
      <w:pPr>
        <w:rPr>
          <w:lang w:val="en-GB"/>
        </w:rPr>
      </w:pPr>
      <w:r w:rsidRPr="002A6692">
        <w:rPr>
          <w:lang w:val="en-GB"/>
        </w:rPr>
        <w:t>https://github.com/guzman9601/SOFT_CAL2</w:t>
      </w:r>
    </w:p>
    <w:sectPr w:rsidR="002A6692" w:rsidRPr="002A66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D8"/>
    <w:rsid w:val="00093E9D"/>
    <w:rsid w:val="000D72CD"/>
    <w:rsid w:val="001442A6"/>
    <w:rsid w:val="001A0C14"/>
    <w:rsid w:val="001B450B"/>
    <w:rsid w:val="001E7D26"/>
    <w:rsid w:val="002A6692"/>
    <w:rsid w:val="0039450D"/>
    <w:rsid w:val="003C1215"/>
    <w:rsid w:val="004E231D"/>
    <w:rsid w:val="005365FF"/>
    <w:rsid w:val="00624AA3"/>
    <w:rsid w:val="006379D8"/>
    <w:rsid w:val="006A3BFA"/>
    <w:rsid w:val="00815D57"/>
    <w:rsid w:val="00863D9C"/>
    <w:rsid w:val="00A1135E"/>
    <w:rsid w:val="00D53CFD"/>
    <w:rsid w:val="00E36948"/>
    <w:rsid w:val="00E64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818B"/>
  <w15:chartTrackingRefBased/>
  <w15:docId w15:val="{25101262-CF2C-4192-B64A-C16309B4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79D8"/>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1A0C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0C14"/>
    <w:pPr>
      <w:outlineLvl w:val="9"/>
    </w:pPr>
    <w:rPr>
      <w:lang w:val="en-GB" w:eastAsia="en-GB"/>
    </w:rPr>
  </w:style>
  <w:style w:type="paragraph" w:styleId="TDC1">
    <w:name w:val="toc 1"/>
    <w:basedOn w:val="Normal"/>
    <w:next w:val="Normal"/>
    <w:autoRedefine/>
    <w:uiPriority w:val="39"/>
    <w:unhideWhenUsed/>
    <w:rsid w:val="006A3BFA"/>
    <w:pPr>
      <w:spacing w:after="100"/>
    </w:pPr>
  </w:style>
  <w:style w:type="character" w:styleId="Hipervnculo">
    <w:name w:val="Hyperlink"/>
    <w:basedOn w:val="Fuentedeprrafopredeter"/>
    <w:uiPriority w:val="99"/>
    <w:unhideWhenUsed/>
    <w:rsid w:val="006A3BFA"/>
    <w:rPr>
      <w:color w:val="0563C1" w:themeColor="hyperlink"/>
      <w:u w:val="single"/>
    </w:rPr>
  </w:style>
  <w:style w:type="paragraph" w:styleId="Descripcin">
    <w:name w:val="caption"/>
    <w:basedOn w:val="Normal"/>
    <w:next w:val="Normal"/>
    <w:uiPriority w:val="35"/>
    <w:unhideWhenUsed/>
    <w:qFormat/>
    <w:rsid w:val="00093E9D"/>
    <w:pPr>
      <w:spacing w:after="200" w:line="240" w:lineRule="auto"/>
    </w:pPr>
    <w:rPr>
      <w:i/>
      <w:iCs/>
      <w:color w:val="44546A" w:themeColor="text2"/>
      <w:sz w:val="18"/>
      <w:szCs w:val="18"/>
    </w:rPr>
  </w:style>
  <w:style w:type="character" w:styleId="nfasis">
    <w:name w:val="Emphasis"/>
    <w:basedOn w:val="Fuentedeprrafopredeter"/>
    <w:uiPriority w:val="20"/>
    <w:qFormat/>
    <w:rsid w:val="00863D9C"/>
    <w:rPr>
      <w:i/>
      <w:iCs/>
    </w:rPr>
  </w:style>
  <w:style w:type="character" w:customStyle="1" w:styleId="Ttulo2Car">
    <w:name w:val="Título 2 Car"/>
    <w:basedOn w:val="Fuentedeprrafopredeter"/>
    <w:link w:val="Ttulo2"/>
    <w:uiPriority w:val="9"/>
    <w:rsid w:val="00815D5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E7D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30909">
      <w:bodyDiv w:val="1"/>
      <w:marLeft w:val="0"/>
      <w:marRight w:val="0"/>
      <w:marTop w:val="0"/>
      <w:marBottom w:val="0"/>
      <w:divBdr>
        <w:top w:val="none" w:sz="0" w:space="0" w:color="auto"/>
        <w:left w:val="none" w:sz="0" w:space="0" w:color="auto"/>
        <w:bottom w:val="none" w:sz="0" w:space="0" w:color="auto"/>
        <w:right w:val="none" w:sz="0" w:space="0" w:color="auto"/>
      </w:divBdr>
    </w:div>
    <w:div w:id="105731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27E6-7207-49F0-8EAC-883AC076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13</Pages>
  <Words>1361</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 Vázquez Carlos Javier</dc:creator>
  <cp:keywords/>
  <dc:description/>
  <cp:lastModifiedBy>Prado Vázquez Carlos Javier</cp:lastModifiedBy>
  <cp:revision>14</cp:revision>
  <dcterms:created xsi:type="dcterms:W3CDTF">2021-05-15T22:49:00Z</dcterms:created>
  <dcterms:modified xsi:type="dcterms:W3CDTF">2021-05-16T21:51:00Z</dcterms:modified>
</cp:coreProperties>
</file>