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117176623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Imagen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Baskerville Old Face" w:hAnsi="Baskerville Old Face" w:eastAsia="" w:cs="" w:cstheme="majorBidi" w:eastAsiaTheme="majorEastAsia"/>
              <w:caps/>
              <w:sz w:val="96"/>
              <w:szCs w:val="96"/>
            </w:rPr>
          </w:pPr>
          <w:r>
            <w:rPr>
              <w:rFonts w:eastAsia="" w:cs="" w:ascii="Baskerville Old Face" w:hAnsi="Baskerville Old Face" w:cstheme="majorBidi" w:eastAsiaTheme="majorEastAsia"/>
              <w:caps/>
              <w:sz w:val="96"/>
              <w:szCs w:val="96"/>
            </w:rPr>
            <w:t>Tarea 06</w:t>
          </w:r>
        </w:p>
      </w:sdtContent>
    </w:sdt>
    <w:sdt>
      <w:sdtPr>
        <w:text/>
        <w:id w:val="73594751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ítulo"/>
      </w:sdtPr>
      <w:sdtContent>
        <w:p>
          <w:pPr>
            <w:pStyle w:val="NoSpacing"/>
            <w:jc w:val="center"/>
            <w:rPr>
              <w:rFonts w:ascii="Baskerville Old Face" w:hAnsi="Baskerville Old Face"/>
              <w:sz w:val="36"/>
              <w:szCs w:val="36"/>
            </w:rPr>
          </w:pPr>
          <w:r>
            <w:rPr>
              <w:rFonts w:ascii="Baskerville Old Face" w:hAnsi="Baskerville Old Face"/>
              <w:sz w:val="36"/>
              <w:szCs w:val="36"/>
            </w:rPr>
            <w:t>Desarrollo Web Cliente</w:t>
          </w:r>
        </w:p>
      </w:sdtContent>
    </w:sdt>
    <w:p>
      <w:pPr>
        <w:pStyle w:val="NoSpacing"/>
        <w:spacing w:before="480" w:after="160"/>
        <w:jc w:val="center"/>
        <w:rPr>
          <w:color w:val="4472C4" w:themeColor="accent1"/>
        </w:rPr>
      </w:pPr>
      <w:r>
        <w:rPr/>
        <mc:AlternateContent>
          <mc:Choice Requires="wps">
            <w:drawing>
              <wp:anchor behindDoc="0" distT="3175" distB="0" distL="3175" distR="3175" simplePos="0" locked="0" layoutInCell="0" allowOverlap="1" relativeHeight="16" wp14:anchorId="16A7D47E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id w:val="164712585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/>
                                  <w:t>Guzmán Benito Rodríguez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uadro de texto 142" path="m0,0l-2147483645,0l-2147483645,-2147483646l0,-2147483646xe" stroked="f" o:allowincell="f" style="position:absolute;margin-left:0pt;margin-top:715.6pt;width:425.1pt;height:45.85pt;mso-wrap-style:square;v-text-anchor:bottom;mso-position-horizontal:center;mso-position-horizontal-relative:margin;mso-position-vertical-relative:page" wp14:anchorId="16A7D47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id w:val="15820656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/>
                            <w:t>Guzmán Benito Rodríguez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758825" cy="478790"/>
            <wp:effectExtent l="0" t="0" r="0" b="0"/>
            <wp:docPr id="4" name="Imagen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Baskerville Old Face" w:hAnsi="Baskerville Old Face" w:eastAsia="" w:cs="" w:cstheme="majorBidi" w:eastAsiaTheme="majorEastAsia"/>
          <w:sz w:val="48"/>
          <w:szCs w:val="32"/>
        </w:rPr>
      </w:pPr>
      <w:r>
        <w:rPr>
          <w:rFonts w:eastAsia="" w:cs="" w:cstheme="majorBidi" w:eastAsiaTheme="majorEastAsia" w:ascii="Baskerville Old Face" w:hAnsi="Baskerville Old Face"/>
          <w:sz w:val="48"/>
          <w:szCs w:val="32"/>
        </w:rPr>
      </w:r>
      <w:r>
        <w:br w:type="page"/>
      </w:r>
    </w:p>
    <w:p>
      <w:pPr>
        <w:pStyle w:val="Ttulo1"/>
        <w:rPr/>
      </w:pPr>
      <w:r>
        <w:rPr/>
        <w:t>Tarea 06 Desarrollo Web Cliente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HTML </w:t>
      </w:r>
    </w:p>
    <w:p>
      <w:pPr>
        <w:pStyle w:val="Normal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  <w:lang w:val="en-US"/>
        </w:rPr>
        <w:t>&lt;!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  <w:lang w:val="en-US"/>
        </w:rPr>
        <w:t>DOCTYPE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  <w:lang w:val="en-US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  <w:lang w:val="en-US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lang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"es"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charset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"UTF-8"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http-equiv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"X-UA-Compatible"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"IE=edge"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"viewport"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"width=device-width, initial-scale=1.0"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link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"stylesheet"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"css/estilos.css"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Tarea06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Tarea 06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"container"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"form"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"number"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"filas"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"idFilas"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placeholder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"Indique el número de filas"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min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"23"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rombo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()"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"resultado"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"js/funciones.js"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  <w:lang w:val="en-US"/>
        </w:rPr>
      </w:r>
      <w:r>
        <w:br w:type="page"/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</w:r>
    </w:p>
    <w:p>
      <w:pPr>
        <w:pStyle w:val="Ttulo2"/>
        <w:rPr>
          <w:lang w:val="en-US"/>
        </w:rPr>
      </w:pPr>
      <w:r>
        <w:rPr>
          <w:lang w:val="en-US"/>
        </w:rPr>
        <w:t>JavaScript</w:t>
      </w:r>
    </w:p>
    <w:p>
      <w:pPr>
        <w:pStyle w:val="Normal"/>
        <w:rPr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  <w:lang w:val="en-US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  <w:lang w:val="en-US"/>
        </w:rPr>
        <w:t>rombo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>() 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getElementById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'resultado'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parseInt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getElementById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"idFilas"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getElementById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"idFilas"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textContent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/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) -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||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==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)-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"*"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"&lt;br&gt;&lt;/br&gt;"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%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!=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/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0.5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&gt;=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--){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)-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||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==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)-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"*"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"&lt;br&gt;&lt;/br&gt;"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/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&gt;=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--){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)-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||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==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)-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"*"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"&lt;br&gt;&lt;/br&gt;"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28" w:before="0" w:after="0"/>
        <w:rPr>
          <w:lang w:val="en-US"/>
        </w:rPr>
      </w:pPr>
      <w:r>
        <w:rPr/>
      </w:r>
    </w:p>
    <w:sectPr>
      <w:headerReference w:type="default" r:id="rId4"/>
      <w:type w:val="nextPage"/>
      <w:pgSz w:w="11906" w:h="16838"/>
      <w:pgMar w:left="1701" w:right="1701" w:gutter="0" w:header="0" w:top="1417" w:footer="0" w:bottom="1417"/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Baskerville Old Fac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 wp14:anchorId="30EE4F2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3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Cuadro de texto 219" path="m0,0l-2147483645,0l-2147483645,-2147483646l0,-2147483646xe" fillcolor="#9dc3e6" stroked="f" o:allowincell="f" style="position:absolute;margin-left:0pt;margin-top:28.7pt;width:84.95pt;height:13.3pt;mso-wrap-style:square;v-text-anchor:middle;mso-position-horizontal:left;mso-position-horizontal-relative:page;mso-position-vertical:center" wp14:anchorId="30EE4F29">
              <v:fill o:detectmouseclick="t" type="solid" color2="#623c19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3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 wp14:anchorId="049614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rPr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Tarea 06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Cuadro de texto 218" path="m0,0l-2147483645,0l-2147483645,-2147483646l0,-2147483646xe" stroked="f" o:allowincell="f" style="position:absolute;margin-left:0pt;margin-top:28.7pt;width:425.1pt;height:13.3pt;mso-wrap-style:square;v-text-anchor:middle;mso-position-horizontal:left;mso-position-horizontal-relative:margin;mso-position-vertical:center" wp14:anchorId="0496149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Tarea 06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 w:val="true"/>
      <w:keepLines/>
      <w:spacing w:before="240" w:after="0"/>
      <w:outlineLvl w:val="0"/>
    </w:pPr>
    <w:rPr>
      <w:rFonts w:ascii="Baskerville Old Face" w:hAnsi="Baskerville Old Face" w:eastAsia="" w:cs="" w:cstheme="majorBidi" w:eastAsiaTheme="majorEastAsia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 w:val="true"/>
      <w:keepLines/>
      <w:spacing w:before="40" w:after="0"/>
      <w:outlineLvl w:val="1"/>
    </w:pPr>
    <w:rPr>
      <w:rFonts w:ascii="Baskerville Old Face" w:hAnsi="Baskerville Old Face" w:eastAsia="" w:cs="" w:cstheme="majorBidi" w:eastAsiaTheme="majorEastAsia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a1afb"/>
    <w:rPr>
      <w:rFonts w:ascii="Baskerville Old Face" w:hAnsi="Baskerville Old Face" w:eastAsia="" w:cs="" w:cstheme="majorBidi" w:eastAsiaTheme="majorEastAsia"/>
      <w:sz w:val="48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a1afb"/>
    <w:rPr>
      <w:rFonts w:ascii="Baskerville Old Face" w:hAnsi="Baskerville Old Face" w:eastAsia="" w:cs="" w:cstheme="majorBidi" w:eastAsiaTheme="majorEastAsia"/>
      <w:sz w:val="28"/>
      <w:szCs w:val="2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30c91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3610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610a"/>
    <w:rPr/>
  </w:style>
  <w:style w:type="character" w:styleId="Textodemarcadordeposicin" w:customStyle="1">
    <w:name w:val="Texto de marcador de posición"/>
    <w:basedOn w:val="DefaultParagraphFont"/>
    <w:uiPriority w:val="99"/>
    <w:semiHidden/>
    <w:qFormat/>
    <w:rsid w:val="003f2eca"/>
    <w:rPr>
      <w:color w:val="80808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Spacing">
    <w:name w:val="No Spacing"/>
    <w:link w:val="SinespaciadoCar"/>
    <w:uiPriority w:val="1"/>
    <w:qFormat/>
    <w:rsid w:val="00530c91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3610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3610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7262E-0FA1-4B1F-A3F6-ABA19F2DF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LibreOffice/7.2.5.2$Windows_X86_64 LibreOffice_project/499f9727c189e6ef3471021d6132d4c694f357e5</Application>
  <AppVersion>15.0000</AppVersion>
  <Pages>4</Pages>
  <Words>245</Words>
  <Characters>1854</Characters>
  <CharactersWithSpaces>2915</CharactersWithSpaces>
  <Paragraphs>94</Paragraphs>
  <Company>Guzmán Benito Rodríguez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2022-09-30T07:21:00Z</dcterms:created>
  <dc:creator>GUZMÁN BENITO RODRÍGUEZ</dc:creator>
  <dc:description/>
  <dc:language>es-ES</dc:language>
  <cp:lastModifiedBy/>
  <dcterms:modified xsi:type="dcterms:W3CDTF">2022-10-26T00:13:03Z</dcterms:modified>
  <cp:revision>14</cp:revision>
  <dc:subject>Desarrollo Web Cliente</dc:subject>
  <dc:title>Tarea 04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