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ANTECEDENTES PENALES – POLICIA NACIONAL DE COLOMBIA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32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4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529</TotalTime>
  <Application>LibreOffice/26.2.5.2$MacOSX_AARCH64 LibreOffice_project/cd7284b4cbbfeb507e630c1aac019f4157393acb</Application>
  <AppVersion>15.0000</AppVersion>
  <Pages>1</Pages>
  <Words>6</Words>
  <Characters>45</Characters>
  <CharactersWithSpaces>51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2026-10-19T19:17:08Z</dcterms:created>
  <dc:creator/>
  <dc:description/>
  <dc:language>es-ES</dc:language>
  <cp:lastModifiedBy/>
  <cp:lastPrinted>2026-10-19T19:19:31Z</cp:lastPrinted>
  <dcterms:modified xsi:type="dcterms:W3CDTF">2026-10-20T04:16:45Z</dcterms:modified>
  <cp:revision>1</cp:revision>
  <dc:subject/>
  <dc:title/>
</cp:coreProperties>
</file>