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ABFEB" w14:textId="77777777" w:rsidR="006F7887" w:rsidRDefault="006F7887">
      <w:pPr>
        <w:pStyle w:val="a3"/>
        <w:spacing w:before="10" w:after="1"/>
        <w:rPr>
          <w:rFonts w:ascii="Times New Roman"/>
          <w:sz w:val="26"/>
        </w:rPr>
      </w:pPr>
    </w:p>
    <w:p w14:paraId="39614694" w14:textId="77777777" w:rsidR="006F7887" w:rsidRDefault="00724298">
      <w:pPr>
        <w:pStyle w:val="a3"/>
        <w:spacing w:line="20" w:lineRule="exact"/>
        <w:ind w:left="110"/>
        <w:rPr>
          <w:rFonts w:ascii="Times New Roman"/>
          <w:sz w:val="2"/>
        </w:rPr>
      </w:pPr>
      <w:r>
        <w:rPr>
          <w:rFonts w:ascii="Times New Roman"/>
          <w:noProof/>
          <w:sz w:val="2"/>
        </w:rPr>
        <mc:AlternateContent>
          <mc:Choice Requires="wpg">
            <w:drawing>
              <wp:inline distT="0" distB="0" distL="0" distR="0" wp14:anchorId="0D23314B" wp14:editId="1A26D16E">
                <wp:extent cx="5875655" cy="7620"/>
                <wp:effectExtent l="9525" t="6985" r="1270" b="4445"/>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5655" cy="7620"/>
                          <a:chOff x="0" y="0"/>
                          <a:chExt cx="9253" cy="12"/>
                        </a:xfrm>
                      </wpg:grpSpPr>
                      <wps:wsp>
                        <wps:cNvPr id="8" name="Line 7"/>
                        <wps:cNvCnPr>
                          <a:cxnSpLocks noChangeShapeType="1"/>
                        </wps:cNvCnPr>
                        <wps:spPr bwMode="auto">
                          <a:xfrm>
                            <a:off x="6" y="6"/>
                            <a:ext cx="9240" cy="0"/>
                          </a:xfrm>
                          <a:prstGeom prst="line">
                            <a:avLst/>
                          </a:prstGeom>
                          <a:noFill/>
                          <a:ln w="707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5533CA" id="Group 6" o:spid="_x0000_s1026" style="width:462.65pt;height:.6pt;mso-position-horizontal-relative:char;mso-position-vertical-relative:line" coordsize="925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">
                <v:line id="Line 7" o:spid="_x0000_s1027" style="position:absolute;visibility:visible;mso-wrap-style:square" from="6,6" to="92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" strokeweight=".19642mm"/>
                <w10:anchorlock/>
              </v:group>
            </w:pict>
          </mc:Fallback>
        </mc:AlternateContent>
      </w:r>
    </w:p>
    <w:p w14:paraId="63DD7C0C" w14:textId="77777777" w:rsidR="006F7887" w:rsidRDefault="00947B4E">
      <w:pPr>
        <w:pStyle w:val="1"/>
        <w:spacing w:line="324" w:lineRule="exact"/>
        <w:ind w:left="116"/>
      </w:pPr>
      <w:r>
        <w:t>Pipelined CPU Design</w:t>
      </w:r>
    </w:p>
    <w:p w14:paraId="42ECC1DC" w14:textId="77777777" w:rsidR="006F7887" w:rsidRDefault="00947B4E">
      <w:pPr>
        <w:pStyle w:val="a3"/>
        <w:spacing w:line="268" w:lineRule="auto"/>
        <w:ind w:left="115" w:right="101"/>
      </w:pPr>
      <w:r>
        <w:t>Now, we will optimize a single cycle CPU using pipelining. Pipelining is a powerful logic design method to reduce the clock time and improve the throughput, even though it increases the latency of an individual task and adds additional logic. In a pipelined CPU, multiple instructions are overlapped in execution. This is a good example of parallelism, which is one of the great ideas in computer architecture. To obtain a pipelined CPU, we will take the following</w:t>
      </w:r>
      <w:r>
        <w:rPr>
          <w:spacing w:val="-18"/>
        </w:rPr>
        <w:t xml:space="preserve"> </w:t>
      </w:r>
      <w:r>
        <w:t>steps.</w:t>
      </w:r>
    </w:p>
    <w:p w14:paraId="0FD5E52C" w14:textId="77777777" w:rsidR="006F7887" w:rsidRDefault="006F7887">
      <w:pPr>
        <w:pStyle w:val="a3"/>
        <w:spacing w:before="10"/>
        <w:rPr>
          <w:sz w:val="26"/>
        </w:rPr>
      </w:pPr>
    </w:p>
    <w:p w14:paraId="1BC59111" w14:textId="77777777" w:rsidR="006F7887" w:rsidRDefault="00947B4E">
      <w:pPr>
        <w:pStyle w:val="1"/>
        <w:spacing w:before="1" w:line="336" w:lineRule="exact"/>
      </w:pPr>
      <w:r>
        <w:t>Step 1: Pipeline Registers</w:t>
      </w:r>
    </w:p>
    <w:p w14:paraId="055B08FA" w14:textId="77777777" w:rsidR="006F7887" w:rsidRDefault="00947B4E">
      <w:pPr>
        <w:pStyle w:val="a3"/>
        <w:spacing w:line="266" w:lineRule="auto"/>
        <w:ind w:left="115" w:right="486"/>
        <w:jc w:val="both"/>
        <w:rPr>
          <w:b/>
        </w:rPr>
      </w:pPr>
      <w:r>
        <w:t>Pipelining starts from adding pipelining registers by dividing a large combinational logic. We have already chopped a single cycle CPU into five stages, and thus, will add pipeline registers between two stages</w:t>
      </w:r>
      <w:r>
        <w:rPr>
          <w:b/>
        </w:rPr>
        <w:t>.</w:t>
      </w:r>
    </w:p>
    <w:p w14:paraId="10742375" w14:textId="77777777" w:rsidR="006F7887" w:rsidRDefault="006F7887">
      <w:pPr>
        <w:pStyle w:val="a3"/>
        <w:spacing w:before="9"/>
        <w:rPr>
          <w:b/>
          <w:sz w:val="28"/>
        </w:rPr>
      </w:pPr>
    </w:p>
    <w:p w14:paraId="528101AA" w14:textId="77777777" w:rsidR="006F7887" w:rsidRDefault="00947B4E">
      <w:pPr>
        <w:pStyle w:val="1"/>
        <w:spacing w:line="334" w:lineRule="exact"/>
      </w:pPr>
      <w:r>
        <w:t>Step 2: Performance Analysis</w:t>
      </w:r>
    </w:p>
    <w:p w14:paraId="3A29BF82" w14:textId="77777777" w:rsidR="006F7887" w:rsidRDefault="00947B4E">
      <w:pPr>
        <w:pStyle w:val="a3"/>
        <w:spacing w:after="4" w:line="271" w:lineRule="auto"/>
        <w:ind w:left="115" w:right="356"/>
      </w:pPr>
      <w:r>
        <w:t>A great advantage of pipelining is the performance improvement with a shorter clock time. We will use the same timing parameters as those in the previous discussion.</w:t>
      </w:r>
    </w:p>
    <w:tbl>
      <w:tblPr>
        <w:tblStyle w:val="TableNormal"/>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76"/>
        <w:gridCol w:w="1114"/>
        <w:gridCol w:w="1114"/>
        <w:gridCol w:w="1114"/>
        <w:gridCol w:w="1114"/>
        <w:gridCol w:w="1114"/>
        <w:gridCol w:w="1114"/>
        <w:gridCol w:w="1114"/>
        <w:gridCol w:w="1114"/>
      </w:tblGrid>
      <w:tr w:rsidR="006F7887" w14:paraId="7D2024CF" w14:textId="77777777">
        <w:trPr>
          <w:trHeight w:hRule="exact" w:val="490"/>
        </w:trPr>
        <w:tc>
          <w:tcPr>
            <w:tcW w:w="1176" w:type="dxa"/>
          </w:tcPr>
          <w:p w14:paraId="6EA4B584" w14:textId="77777777" w:rsidR="006F7887" w:rsidRDefault="00947B4E">
            <w:pPr>
              <w:pStyle w:val="TableParagraph"/>
              <w:spacing w:before="96" w:line="240" w:lineRule="auto"/>
              <w:ind w:left="60" w:right="60"/>
              <w:rPr>
                <w:sz w:val="21"/>
              </w:rPr>
            </w:pPr>
            <w:r>
              <w:rPr>
                <w:w w:val="105"/>
                <w:sz w:val="21"/>
              </w:rPr>
              <w:t>Element</w:t>
            </w:r>
          </w:p>
        </w:tc>
        <w:tc>
          <w:tcPr>
            <w:tcW w:w="1114" w:type="dxa"/>
          </w:tcPr>
          <w:p w14:paraId="3FD47A3F" w14:textId="77777777" w:rsidR="006F7887" w:rsidRDefault="00947B4E">
            <w:pPr>
              <w:pStyle w:val="TableParagraph"/>
              <w:spacing w:line="220" w:lineRule="auto"/>
              <w:ind w:left="178" w:right="154" w:hanging="26"/>
              <w:jc w:val="left"/>
              <w:rPr>
                <w:sz w:val="21"/>
              </w:rPr>
            </w:pPr>
            <w:r>
              <w:rPr>
                <w:sz w:val="21"/>
              </w:rPr>
              <w:t xml:space="preserve">Register </w:t>
            </w:r>
            <w:proofErr w:type="spellStart"/>
            <w:r>
              <w:rPr>
                <w:w w:val="105"/>
                <w:sz w:val="21"/>
              </w:rPr>
              <w:t>clk</w:t>
            </w:r>
            <w:proofErr w:type="spellEnd"/>
            <w:r>
              <w:rPr>
                <w:w w:val="105"/>
                <w:sz w:val="21"/>
              </w:rPr>
              <w:t>-to-q</w:t>
            </w:r>
          </w:p>
        </w:tc>
        <w:tc>
          <w:tcPr>
            <w:tcW w:w="1114" w:type="dxa"/>
          </w:tcPr>
          <w:p w14:paraId="55628EF0" w14:textId="77777777" w:rsidR="006F7887" w:rsidRDefault="00947B4E">
            <w:pPr>
              <w:pStyle w:val="TableParagraph"/>
              <w:spacing w:line="220" w:lineRule="auto"/>
              <w:ind w:left="273" w:right="0" w:hanging="120"/>
              <w:jc w:val="left"/>
              <w:rPr>
                <w:sz w:val="21"/>
              </w:rPr>
            </w:pPr>
            <w:r>
              <w:rPr>
                <w:sz w:val="21"/>
              </w:rPr>
              <w:t xml:space="preserve">Register </w:t>
            </w:r>
            <w:r>
              <w:rPr>
                <w:w w:val="105"/>
                <w:sz w:val="21"/>
              </w:rPr>
              <w:t>Setup</w:t>
            </w:r>
          </w:p>
        </w:tc>
        <w:tc>
          <w:tcPr>
            <w:tcW w:w="1114" w:type="dxa"/>
          </w:tcPr>
          <w:p w14:paraId="4112750A" w14:textId="77777777" w:rsidR="006F7887" w:rsidRDefault="00947B4E">
            <w:pPr>
              <w:pStyle w:val="TableParagraph"/>
              <w:spacing w:before="96" w:line="240" w:lineRule="auto"/>
              <w:rPr>
                <w:sz w:val="21"/>
              </w:rPr>
            </w:pPr>
            <w:r>
              <w:rPr>
                <w:w w:val="105"/>
                <w:sz w:val="21"/>
              </w:rPr>
              <w:t>MUX</w:t>
            </w:r>
          </w:p>
        </w:tc>
        <w:tc>
          <w:tcPr>
            <w:tcW w:w="1114" w:type="dxa"/>
          </w:tcPr>
          <w:p w14:paraId="7C20D107" w14:textId="77777777" w:rsidR="006F7887" w:rsidRDefault="00947B4E">
            <w:pPr>
              <w:pStyle w:val="TableParagraph"/>
              <w:spacing w:before="96" w:line="240" w:lineRule="auto"/>
              <w:ind w:left="158"/>
              <w:rPr>
                <w:sz w:val="21"/>
              </w:rPr>
            </w:pPr>
            <w:r>
              <w:rPr>
                <w:w w:val="105"/>
                <w:sz w:val="21"/>
              </w:rPr>
              <w:t>ALU</w:t>
            </w:r>
          </w:p>
        </w:tc>
        <w:tc>
          <w:tcPr>
            <w:tcW w:w="1114" w:type="dxa"/>
          </w:tcPr>
          <w:p w14:paraId="11FFF5ED" w14:textId="77777777" w:rsidR="006F7887" w:rsidRDefault="00947B4E">
            <w:pPr>
              <w:pStyle w:val="TableParagraph"/>
              <w:spacing w:line="220" w:lineRule="auto"/>
              <w:ind w:left="303" w:right="283" w:hanging="6"/>
              <w:jc w:val="left"/>
              <w:rPr>
                <w:sz w:val="21"/>
              </w:rPr>
            </w:pPr>
            <w:r>
              <w:rPr>
                <w:sz w:val="21"/>
              </w:rPr>
              <w:t xml:space="preserve">Mem </w:t>
            </w:r>
            <w:r>
              <w:rPr>
                <w:w w:val="105"/>
                <w:sz w:val="21"/>
              </w:rPr>
              <w:t>Read</w:t>
            </w:r>
          </w:p>
        </w:tc>
        <w:tc>
          <w:tcPr>
            <w:tcW w:w="1114" w:type="dxa"/>
          </w:tcPr>
          <w:p w14:paraId="238A4CA8" w14:textId="77777777" w:rsidR="006F7887" w:rsidRDefault="00947B4E">
            <w:pPr>
              <w:pStyle w:val="TableParagraph"/>
              <w:spacing w:line="220" w:lineRule="auto"/>
              <w:ind w:left="277" w:right="154" w:firstLine="20"/>
              <w:jc w:val="left"/>
              <w:rPr>
                <w:sz w:val="21"/>
              </w:rPr>
            </w:pPr>
            <w:r>
              <w:rPr>
                <w:w w:val="105"/>
                <w:sz w:val="21"/>
              </w:rPr>
              <w:t xml:space="preserve">Mem </w:t>
            </w:r>
            <w:r>
              <w:rPr>
                <w:sz w:val="21"/>
              </w:rPr>
              <w:t>Write</w:t>
            </w:r>
          </w:p>
        </w:tc>
        <w:tc>
          <w:tcPr>
            <w:tcW w:w="1114" w:type="dxa"/>
          </w:tcPr>
          <w:p w14:paraId="0BAB8E6B" w14:textId="77777777" w:rsidR="006F7887" w:rsidRDefault="00947B4E">
            <w:pPr>
              <w:pStyle w:val="TableParagraph"/>
              <w:spacing w:line="220" w:lineRule="auto"/>
              <w:ind w:left="303" w:right="154" w:hanging="117"/>
              <w:jc w:val="left"/>
              <w:rPr>
                <w:sz w:val="21"/>
              </w:rPr>
            </w:pPr>
            <w:proofErr w:type="spellStart"/>
            <w:r>
              <w:rPr>
                <w:sz w:val="21"/>
              </w:rPr>
              <w:t>RegFile</w:t>
            </w:r>
            <w:proofErr w:type="spellEnd"/>
            <w:r>
              <w:rPr>
                <w:sz w:val="21"/>
              </w:rPr>
              <w:t xml:space="preserve"> </w:t>
            </w:r>
            <w:r>
              <w:rPr>
                <w:w w:val="105"/>
                <w:sz w:val="21"/>
              </w:rPr>
              <w:t>Read</w:t>
            </w:r>
          </w:p>
        </w:tc>
        <w:tc>
          <w:tcPr>
            <w:tcW w:w="1114" w:type="dxa"/>
          </w:tcPr>
          <w:p w14:paraId="4F8359FD" w14:textId="77777777" w:rsidR="006F7887" w:rsidRDefault="00947B4E">
            <w:pPr>
              <w:pStyle w:val="TableParagraph"/>
              <w:spacing w:line="220" w:lineRule="auto"/>
              <w:ind w:left="273" w:right="154" w:hanging="87"/>
              <w:jc w:val="left"/>
              <w:rPr>
                <w:sz w:val="21"/>
              </w:rPr>
            </w:pPr>
            <w:proofErr w:type="spellStart"/>
            <w:r>
              <w:rPr>
                <w:sz w:val="21"/>
              </w:rPr>
              <w:t>RegFile</w:t>
            </w:r>
            <w:proofErr w:type="spellEnd"/>
            <w:r>
              <w:rPr>
                <w:sz w:val="21"/>
              </w:rPr>
              <w:t xml:space="preserve"> </w:t>
            </w:r>
            <w:r>
              <w:rPr>
                <w:w w:val="105"/>
                <w:sz w:val="21"/>
              </w:rPr>
              <w:t>Setup</w:t>
            </w:r>
          </w:p>
        </w:tc>
      </w:tr>
      <w:tr w:rsidR="006F7887" w14:paraId="57F3915F" w14:textId="77777777">
        <w:trPr>
          <w:trHeight w:hRule="exact" w:val="398"/>
        </w:trPr>
        <w:tc>
          <w:tcPr>
            <w:tcW w:w="1176" w:type="dxa"/>
          </w:tcPr>
          <w:p w14:paraId="55311A99" w14:textId="77777777" w:rsidR="006F7887" w:rsidRDefault="00947B4E">
            <w:pPr>
              <w:pStyle w:val="TableParagraph"/>
              <w:spacing w:before="38" w:line="240" w:lineRule="auto"/>
              <w:ind w:left="60" w:right="60"/>
              <w:rPr>
                <w:sz w:val="21"/>
              </w:rPr>
            </w:pPr>
            <w:r>
              <w:rPr>
                <w:w w:val="105"/>
                <w:sz w:val="21"/>
              </w:rPr>
              <w:t>Parameter</w:t>
            </w:r>
          </w:p>
        </w:tc>
        <w:tc>
          <w:tcPr>
            <w:tcW w:w="1114" w:type="dxa"/>
          </w:tcPr>
          <w:p w14:paraId="57D65418" w14:textId="77777777" w:rsidR="006F7887" w:rsidRDefault="00947B4E">
            <w:pPr>
              <w:pStyle w:val="TableParagraph"/>
              <w:spacing w:before="37" w:line="240" w:lineRule="auto"/>
              <w:ind w:left="158"/>
              <w:rPr>
                <w:sz w:val="14"/>
              </w:rPr>
            </w:pPr>
            <w:r>
              <w:rPr>
                <w:position w:val="2"/>
                <w:sz w:val="21"/>
              </w:rPr>
              <w:t>t</w:t>
            </w:r>
            <w:proofErr w:type="spellStart"/>
            <w:r>
              <w:rPr>
                <w:sz w:val="14"/>
              </w:rPr>
              <w:t>clk</w:t>
            </w:r>
            <w:proofErr w:type="spellEnd"/>
            <w:r>
              <w:rPr>
                <w:sz w:val="14"/>
              </w:rPr>
              <w:t>-to-q</w:t>
            </w:r>
          </w:p>
        </w:tc>
        <w:tc>
          <w:tcPr>
            <w:tcW w:w="1114" w:type="dxa"/>
          </w:tcPr>
          <w:p w14:paraId="546507DE" w14:textId="77777777" w:rsidR="006F7887" w:rsidRDefault="00947B4E">
            <w:pPr>
              <w:pStyle w:val="TableParagraph"/>
              <w:spacing w:before="37" w:line="240" w:lineRule="auto"/>
              <w:rPr>
                <w:sz w:val="14"/>
              </w:rPr>
            </w:pPr>
            <w:r>
              <w:rPr>
                <w:position w:val="2"/>
                <w:sz w:val="21"/>
              </w:rPr>
              <w:t>t</w:t>
            </w:r>
            <w:r>
              <w:rPr>
                <w:sz w:val="14"/>
              </w:rPr>
              <w:t>setup</w:t>
            </w:r>
          </w:p>
        </w:tc>
        <w:tc>
          <w:tcPr>
            <w:tcW w:w="1114" w:type="dxa"/>
          </w:tcPr>
          <w:p w14:paraId="42EB9FBF" w14:textId="77777777" w:rsidR="006F7887" w:rsidRDefault="00947B4E">
            <w:pPr>
              <w:pStyle w:val="TableParagraph"/>
              <w:spacing w:before="37" w:line="240" w:lineRule="auto"/>
              <w:rPr>
                <w:sz w:val="14"/>
              </w:rPr>
            </w:pPr>
            <w:r>
              <w:rPr>
                <w:position w:val="2"/>
                <w:sz w:val="21"/>
              </w:rPr>
              <w:t>t</w:t>
            </w:r>
            <w:r>
              <w:rPr>
                <w:sz w:val="14"/>
              </w:rPr>
              <w:t>mux</w:t>
            </w:r>
          </w:p>
        </w:tc>
        <w:tc>
          <w:tcPr>
            <w:tcW w:w="1114" w:type="dxa"/>
          </w:tcPr>
          <w:p w14:paraId="645C42E4" w14:textId="77777777" w:rsidR="006F7887" w:rsidRDefault="00947B4E">
            <w:pPr>
              <w:pStyle w:val="TableParagraph"/>
              <w:spacing w:before="37" w:line="240" w:lineRule="auto"/>
              <w:rPr>
                <w:sz w:val="14"/>
              </w:rPr>
            </w:pPr>
            <w:r>
              <w:rPr>
                <w:position w:val="2"/>
                <w:sz w:val="21"/>
              </w:rPr>
              <w:t>t</w:t>
            </w:r>
            <w:r>
              <w:rPr>
                <w:sz w:val="14"/>
              </w:rPr>
              <w:t>ALU</w:t>
            </w:r>
          </w:p>
        </w:tc>
        <w:tc>
          <w:tcPr>
            <w:tcW w:w="1114" w:type="dxa"/>
          </w:tcPr>
          <w:p w14:paraId="427F233B" w14:textId="77777777" w:rsidR="006F7887" w:rsidRDefault="00947B4E">
            <w:pPr>
              <w:pStyle w:val="TableParagraph"/>
              <w:spacing w:before="37" w:line="240" w:lineRule="auto"/>
              <w:ind w:left="158"/>
              <w:rPr>
                <w:sz w:val="14"/>
              </w:rPr>
            </w:pPr>
            <w:r>
              <w:rPr>
                <w:position w:val="2"/>
                <w:sz w:val="21"/>
              </w:rPr>
              <w:t>t</w:t>
            </w:r>
            <w:proofErr w:type="spellStart"/>
            <w:r>
              <w:rPr>
                <w:sz w:val="14"/>
              </w:rPr>
              <w:t>MEMread</w:t>
            </w:r>
            <w:proofErr w:type="spellEnd"/>
          </w:p>
        </w:tc>
        <w:tc>
          <w:tcPr>
            <w:tcW w:w="1114" w:type="dxa"/>
          </w:tcPr>
          <w:p w14:paraId="227778AF" w14:textId="77777777" w:rsidR="006F7887" w:rsidRDefault="00947B4E">
            <w:pPr>
              <w:pStyle w:val="TableParagraph"/>
              <w:spacing w:before="37" w:line="240" w:lineRule="auto"/>
              <w:rPr>
                <w:sz w:val="14"/>
              </w:rPr>
            </w:pPr>
            <w:r>
              <w:rPr>
                <w:position w:val="2"/>
                <w:sz w:val="21"/>
              </w:rPr>
              <w:t>t</w:t>
            </w:r>
            <w:proofErr w:type="spellStart"/>
            <w:r>
              <w:rPr>
                <w:sz w:val="14"/>
              </w:rPr>
              <w:t>MEMwrite</w:t>
            </w:r>
            <w:proofErr w:type="spellEnd"/>
          </w:p>
        </w:tc>
        <w:tc>
          <w:tcPr>
            <w:tcW w:w="1114" w:type="dxa"/>
          </w:tcPr>
          <w:p w14:paraId="5C5D9AC7" w14:textId="77777777" w:rsidR="006F7887" w:rsidRDefault="00947B4E">
            <w:pPr>
              <w:pStyle w:val="TableParagraph"/>
              <w:spacing w:before="37" w:line="240" w:lineRule="auto"/>
              <w:rPr>
                <w:sz w:val="14"/>
              </w:rPr>
            </w:pPr>
            <w:r>
              <w:rPr>
                <w:position w:val="2"/>
                <w:sz w:val="21"/>
              </w:rPr>
              <w:t>t</w:t>
            </w:r>
            <w:proofErr w:type="spellStart"/>
            <w:r>
              <w:rPr>
                <w:sz w:val="14"/>
              </w:rPr>
              <w:t>RFread</w:t>
            </w:r>
            <w:proofErr w:type="spellEnd"/>
          </w:p>
        </w:tc>
        <w:tc>
          <w:tcPr>
            <w:tcW w:w="1114" w:type="dxa"/>
          </w:tcPr>
          <w:p w14:paraId="0E07AFE5" w14:textId="77777777" w:rsidR="006F7887" w:rsidRDefault="00947B4E">
            <w:pPr>
              <w:pStyle w:val="TableParagraph"/>
              <w:spacing w:before="37" w:line="240" w:lineRule="auto"/>
              <w:rPr>
                <w:sz w:val="14"/>
              </w:rPr>
            </w:pPr>
            <w:r>
              <w:rPr>
                <w:position w:val="2"/>
                <w:sz w:val="21"/>
              </w:rPr>
              <w:t>T</w:t>
            </w:r>
            <w:proofErr w:type="spellStart"/>
            <w:r>
              <w:rPr>
                <w:sz w:val="14"/>
              </w:rPr>
              <w:t>RFsetup</w:t>
            </w:r>
            <w:proofErr w:type="spellEnd"/>
          </w:p>
        </w:tc>
      </w:tr>
      <w:tr w:rsidR="006F7887" w14:paraId="197EECAA" w14:textId="77777777">
        <w:trPr>
          <w:trHeight w:hRule="exact" w:val="398"/>
        </w:trPr>
        <w:tc>
          <w:tcPr>
            <w:tcW w:w="1176" w:type="dxa"/>
          </w:tcPr>
          <w:p w14:paraId="361CD7A8" w14:textId="77777777" w:rsidR="006F7887" w:rsidRDefault="00947B4E">
            <w:pPr>
              <w:pStyle w:val="TableParagraph"/>
              <w:spacing w:before="38" w:line="240" w:lineRule="auto"/>
              <w:ind w:left="60" w:right="60"/>
              <w:rPr>
                <w:sz w:val="21"/>
              </w:rPr>
            </w:pPr>
            <w:r>
              <w:rPr>
                <w:w w:val="105"/>
                <w:sz w:val="21"/>
              </w:rPr>
              <w:t>Delay(</w:t>
            </w:r>
            <w:proofErr w:type="spellStart"/>
            <w:r>
              <w:rPr>
                <w:w w:val="105"/>
                <w:sz w:val="21"/>
              </w:rPr>
              <w:t>ps</w:t>
            </w:r>
            <w:proofErr w:type="spellEnd"/>
            <w:r>
              <w:rPr>
                <w:w w:val="105"/>
                <w:sz w:val="21"/>
              </w:rPr>
              <w:t>)</w:t>
            </w:r>
          </w:p>
        </w:tc>
        <w:tc>
          <w:tcPr>
            <w:tcW w:w="1114" w:type="dxa"/>
          </w:tcPr>
          <w:p w14:paraId="0B8A2253" w14:textId="77777777" w:rsidR="006F7887" w:rsidRDefault="00947B4E">
            <w:pPr>
              <w:pStyle w:val="TableParagraph"/>
              <w:spacing w:before="38" w:line="240" w:lineRule="auto"/>
              <w:rPr>
                <w:sz w:val="21"/>
              </w:rPr>
            </w:pPr>
            <w:r>
              <w:rPr>
                <w:w w:val="105"/>
                <w:sz w:val="21"/>
              </w:rPr>
              <w:t>30</w:t>
            </w:r>
          </w:p>
        </w:tc>
        <w:tc>
          <w:tcPr>
            <w:tcW w:w="1114" w:type="dxa"/>
          </w:tcPr>
          <w:p w14:paraId="4D5378E8" w14:textId="77777777" w:rsidR="006F7887" w:rsidRDefault="00947B4E">
            <w:pPr>
              <w:pStyle w:val="TableParagraph"/>
              <w:spacing w:before="38" w:line="240" w:lineRule="auto"/>
              <w:rPr>
                <w:sz w:val="21"/>
              </w:rPr>
            </w:pPr>
            <w:r>
              <w:rPr>
                <w:w w:val="105"/>
                <w:sz w:val="21"/>
              </w:rPr>
              <w:t>20</w:t>
            </w:r>
          </w:p>
        </w:tc>
        <w:tc>
          <w:tcPr>
            <w:tcW w:w="1114" w:type="dxa"/>
          </w:tcPr>
          <w:p w14:paraId="1652434F" w14:textId="77777777" w:rsidR="006F7887" w:rsidRDefault="00947B4E">
            <w:pPr>
              <w:pStyle w:val="TableParagraph"/>
              <w:spacing w:before="38" w:line="240" w:lineRule="auto"/>
              <w:rPr>
                <w:sz w:val="21"/>
              </w:rPr>
            </w:pPr>
            <w:r>
              <w:rPr>
                <w:w w:val="105"/>
                <w:sz w:val="21"/>
              </w:rPr>
              <w:t>25</w:t>
            </w:r>
          </w:p>
        </w:tc>
        <w:tc>
          <w:tcPr>
            <w:tcW w:w="1114" w:type="dxa"/>
          </w:tcPr>
          <w:p w14:paraId="6CECFE2B" w14:textId="77777777" w:rsidR="006F7887" w:rsidRDefault="00947B4E">
            <w:pPr>
              <w:pStyle w:val="TableParagraph"/>
              <w:spacing w:before="38" w:line="240" w:lineRule="auto"/>
              <w:rPr>
                <w:sz w:val="21"/>
              </w:rPr>
            </w:pPr>
            <w:r>
              <w:rPr>
                <w:w w:val="105"/>
                <w:sz w:val="21"/>
              </w:rPr>
              <w:t>200</w:t>
            </w:r>
          </w:p>
        </w:tc>
        <w:tc>
          <w:tcPr>
            <w:tcW w:w="1114" w:type="dxa"/>
          </w:tcPr>
          <w:p w14:paraId="5ADFBAF8" w14:textId="77777777" w:rsidR="006F7887" w:rsidRDefault="00947B4E">
            <w:pPr>
              <w:pStyle w:val="TableParagraph"/>
              <w:spacing w:before="38" w:line="240" w:lineRule="auto"/>
              <w:rPr>
                <w:sz w:val="21"/>
              </w:rPr>
            </w:pPr>
            <w:r>
              <w:rPr>
                <w:w w:val="105"/>
                <w:sz w:val="21"/>
              </w:rPr>
              <w:t>250</w:t>
            </w:r>
          </w:p>
        </w:tc>
        <w:tc>
          <w:tcPr>
            <w:tcW w:w="1114" w:type="dxa"/>
          </w:tcPr>
          <w:p w14:paraId="5414A5F7" w14:textId="77777777" w:rsidR="006F7887" w:rsidRDefault="00947B4E">
            <w:pPr>
              <w:pStyle w:val="TableParagraph"/>
              <w:spacing w:before="38" w:line="240" w:lineRule="auto"/>
              <w:rPr>
                <w:sz w:val="21"/>
              </w:rPr>
            </w:pPr>
            <w:r>
              <w:rPr>
                <w:w w:val="105"/>
                <w:sz w:val="21"/>
              </w:rPr>
              <w:t>200</w:t>
            </w:r>
          </w:p>
        </w:tc>
        <w:tc>
          <w:tcPr>
            <w:tcW w:w="1114" w:type="dxa"/>
          </w:tcPr>
          <w:p w14:paraId="372FE7D2" w14:textId="77777777" w:rsidR="006F7887" w:rsidRDefault="00947B4E">
            <w:pPr>
              <w:pStyle w:val="TableParagraph"/>
              <w:spacing w:before="38" w:line="240" w:lineRule="auto"/>
              <w:rPr>
                <w:sz w:val="21"/>
              </w:rPr>
            </w:pPr>
            <w:r>
              <w:rPr>
                <w:w w:val="105"/>
                <w:sz w:val="21"/>
              </w:rPr>
              <w:t>150</w:t>
            </w:r>
          </w:p>
        </w:tc>
        <w:tc>
          <w:tcPr>
            <w:tcW w:w="1114" w:type="dxa"/>
          </w:tcPr>
          <w:p w14:paraId="43DD3D21" w14:textId="77777777" w:rsidR="006F7887" w:rsidRDefault="00947B4E">
            <w:pPr>
              <w:pStyle w:val="TableParagraph"/>
              <w:spacing w:before="38" w:line="240" w:lineRule="auto"/>
              <w:rPr>
                <w:sz w:val="21"/>
              </w:rPr>
            </w:pPr>
            <w:r>
              <w:rPr>
                <w:w w:val="105"/>
                <w:sz w:val="21"/>
              </w:rPr>
              <w:t>20</w:t>
            </w:r>
          </w:p>
        </w:tc>
      </w:tr>
    </w:tbl>
    <w:p w14:paraId="3549E8C9" w14:textId="77777777" w:rsidR="006F7887" w:rsidRDefault="00947B4E">
      <w:pPr>
        <w:pStyle w:val="2"/>
        <w:spacing w:line="284" w:lineRule="exact"/>
      </w:pPr>
      <w:r>
        <w:t>Q1. What was the clock time and frequency of a single cycle CPU?</w:t>
      </w:r>
    </w:p>
    <w:p w14:paraId="6F74353E" w14:textId="1607ABB0" w:rsidR="006F7887" w:rsidRPr="0066720D" w:rsidRDefault="00140A95" w:rsidP="00140A95">
      <w:pPr>
        <w:pStyle w:val="TableParagraph"/>
        <w:spacing w:before="37" w:line="240" w:lineRule="auto"/>
        <w:jc w:val="left"/>
        <w:rPr>
          <w:rFonts w:asciiTheme="majorHAnsi" w:hAnsiTheme="majorHAnsi"/>
          <w:bCs/>
          <w:i/>
          <w:iCs/>
          <w:sz w:val="24"/>
          <w:szCs w:val="24"/>
          <w:u w:val="single"/>
        </w:rPr>
      </w:pPr>
      <w:r w:rsidRPr="0066720D">
        <w:rPr>
          <w:rFonts w:asciiTheme="majorHAnsi" w:eastAsiaTheme="minorEastAsia" w:hAnsiTheme="majorHAnsi"/>
          <w:bCs/>
          <w:i/>
          <w:iCs/>
          <w:sz w:val="24"/>
          <w:szCs w:val="24"/>
          <w:u w:val="single"/>
          <w:lang w:eastAsia="zh-CN"/>
        </w:rPr>
        <w:t>T</w:t>
      </w:r>
      <w:r w:rsidR="00320EEF">
        <w:rPr>
          <w:rFonts w:asciiTheme="majorHAnsi" w:eastAsiaTheme="minorEastAsia" w:hAnsiTheme="majorHAnsi"/>
          <w:bCs/>
          <w:i/>
          <w:iCs/>
          <w:sz w:val="24"/>
          <w:szCs w:val="24"/>
          <w:u w:val="single"/>
          <w:lang w:eastAsia="zh-CN"/>
        </w:rPr>
        <w:t>1</w:t>
      </w:r>
      <w:r w:rsidRPr="0066720D">
        <w:rPr>
          <w:rFonts w:asciiTheme="majorHAnsi" w:hAnsiTheme="majorHAnsi"/>
          <w:bCs/>
          <w:i/>
          <w:iCs/>
          <w:sz w:val="24"/>
          <w:szCs w:val="24"/>
          <w:u w:val="single"/>
        </w:rPr>
        <w:t xml:space="preserve"> </w:t>
      </w:r>
      <w:r w:rsidR="005B6FC8" w:rsidRPr="0066720D">
        <w:rPr>
          <w:rFonts w:asciiTheme="majorHAnsi" w:eastAsia="宋体" w:hAnsiTheme="majorHAnsi" w:cs="宋体"/>
          <w:bCs/>
          <w:i/>
          <w:iCs/>
          <w:sz w:val="24"/>
          <w:szCs w:val="24"/>
          <w:u w:val="single"/>
          <w:lang w:eastAsia="zh-CN"/>
        </w:rPr>
        <w:t>&gt;</w:t>
      </w:r>
      <w:r w:rsidRPr="0066720D">
        <w:rPr>
          <w:rFonts w:asciiTheme="majorHAnsi" w:hAnsiTheme="majorHAnsi"/>
          <w:bCs/>
          <w:i/>
          <w:iCs/>
          <w:sz w:val="24"/>
          <w:szCs w:val="24"/>
          <w:u w:val="single"/>
        </w:rPr>
        <w:t xml:space="preserve">= </w:t>
      </w:r>
      <w:r w:rsidRPr="0066720D">
        <w:rPr>
          <w:rFonts w:asciiTheme="majorHAnsi" w:hAnsiTheme="majorHAnsi"/>
          <w:bCs/>
          <w:i/>
          <w:iCs/>
          <w:position w:val="2"/>
          <w:sz w:val="24"/>
          <w:szCs w:val="24"/>
          <w:u w:val="single"/>
        </w:rPr>
        <w:t>t</w:t>
      </w:r>
      <w:proofErr w:type="spellStart"/>
      <w:r w:rsidRPr="0066720D">
        <w:rPr>
          <w:rFonts w:asciiTheme="majorHAnsi" w:hAnsiTheme="majorHAnsi"/>
          <w:bCs/>
          <w:i/>
          <w:iCs/>
          <w:sz w:val="24"/>
          <w:szCs w:val="24"/>
          <w:u w:val="single"/>
        </w:rPr>
        <w:t>clk</w:t>
      </w:r>
      <w:proofErr w:type="spellEnd"/>
      <w:r w:rsidRPr="0066720D">
        <w:rPr>
          <w:rFonts w:asciiTheme="majorHAnsi" w:hAnsiTheme="majorHAnsi"/>
          <w:bCs/>
          <w:i/>
          <w:iCs/>
          <w:sz w:val="24"/>
          <w:szCs w:val="24"/>
          <w:u w:val="single"/>
        </w:rPr>
        <w:t>-to-q</w:t>
      </w:r>
      <w:r w:rsidRPr="0066720D">
        <w:rPr>
          <w:rFonts w:asciiTheme="majorHAnsi" w:hAnsiTheme="majorHAnsi"/>
          <w:bCs/>
          <w:i/>
          <w:iCs/>
          <w:sz w:val="24"/>
          <w:szCs w:val="24"/>
          <w:u w:val="single"/>
        </w:rPr>
        <w:t xml:space="preserve"> +</w:t>
      </w:r>
      <w:r w:rsidR="0066720D" w:rsidRPr="0066720D">
        <w:rPr>
          <w:rFonts w:asciiTheme="majorHAnsi" w:hAnsiTheme="majorHAnsi"/>
          <w:bCs/>
          <w:i/>
          <w:iCs/>
          <w:position w:val="2"/>
          <w:sz w:val="24"/>
          <w:szCs w:val="24"/>
          <w:u w:val="single"/>
        </w:rPr>
        <w:t xml:space="preserve"> </w:t>
      </w:r>
      <w:r w:rsidR="0066720D" w:rsidRPr="0066720D">
        <w:rPr>
          <w:rFonts w:asciiTheme="majorHAnsi" w:hAnsiTheme="majorHAnsi"/>
          <w:bCs/>
          <w:i/>
          <w:iCs/>
          <w:position w:val="2"/>
          <w:sz w:val="24"/>
          <w:szCs w:val="24"/>
          <w:u w:val="single"/>
        </w:rPr>
        <w:t>t</w:t>
      </w:r>
      <w:proofErr w:type="spellStart"/>
      <w:r w:rsidR="0066720D" w:rsidRPr="0066720D">
        <w:rPr>
          <w:rFonts w:asciiTheme="majorHAnsi" w:hAnsiTheme="majorHAnsi"/>
          <w:bCs/>
          <w:i/>
          <w:iCs/>
          <w:sz w:val="24"/>
          <w:szCs w:val="24"/>
          <w:u w:val="single"/>
        </w:rPr>
        <w:t>MEMread</w:t>
      </w:r>
      <w:proofErr w:type="spellEnd"/>
      <w:r w:rsidR="0066720D" w:rsidRPr="0066720D">
        <w:rPr>
          <w:rFonts w:asciiTheme="majorHAnsi" w:hAnsiTheme="majorHAnsi"/>
          <w:bCs/>
          <w:i/>
          <w:iCs/>
          <w:position w:val="2"/>
          <w:sz w:val="24"/>
          <w:szCs w:val="24"/>
          <w:u w:val="single"/>
        </w:rPr>
        <w:t xml:space="preserve"> + </w:t>
      </w:r>
      <w:proofErr w:type="gramStart"/>
      <w:r w:rsidR="0066720D" w:rsidRPr="0066720D">
        <w:rPr>
          <w:rFonts w:asciiTheme="majorHAnsi" w:hAnsiTheme="majorHAnsi"/>
          <w:bCs/>
          <w:i/>
          <w:iCs/>
          <w:sz w:val="24"/>
          <w:szCs w:val="24"/>
          <w:u w:val="single"/>
        </w:rPr>
        <w:t>max(</w:t>
      </w:r>
      <w:proofErr w:type="gramEnd"/>
      <w:r w:rsidRPr="0066720D">
        <w:rPr>
          <w:rFonts w:asciiTheme="majorHAnsi" w:hAnsiTheme="majorHAnsi"/>
          <w:bCs/>
          <w:i/>
          <w:iCs/>
          <w:position w:val="2"/>
          <w:sz w:val="24"/>
          <w:szCs w:val="24"/>
          <w:u w:val="single"/>
        </w:rPr>
        <w:t>t</w:t>
      </w:r>
      <w:proofErr w:type="spellStart"/>
      <w:r w:rsidRPr="0066720D">
        <w:rPr>
          <w:rFonts w:asciiTheme="majorHAnsi" w:hAnsiTheme="majorHAnsi"/>
          <w:bCs/>
          <w:i/>
          <w:iCs/>
          <w:sz w:val="24"/>
          <w:szCs w:val="24"/>
          <w:u w:val="single"/>
        </w:rPr>
        <w:t>RFread</w:t>
      </w:r>
      <w:proofErr w:type="spellEnd"/>
      <w:r w:rsidR="0066720D" w:rsidRPr="0066720D">
        <w:rPr>
          <w:rFonts w:asciiTheme="majorHAnsi" w:hAnsiTheme="majorHAnsi"/>
          <w:bCs/>
          <w:i/>
          <w:iCs/>
          <w:sz w:val="24"/>
          <w:szCs w:val="24"/>
          <w:u w:val="single"/>
        </w:rPr>
        <w:t>,</w:t>
      </w:r>
      <w:r w:rsidRPr="0066720D">
        <w:rPr>
          <w:rFonts w:asciiTheme="majorHAnsi" w:hAnsiTheme="majorHAnsi"/>
          <w:bCs/>
          <w:i/>
          <w:iCs/>
          <w:sz w:val="24"/>
          <w:szCs w:val="24"/>
          <w:u w:val="single"/>
        </w:rPr>
        <w:t xml:space="preserve"> </w:t>
      </w:r>
      <w:r w:rsidR="005B6FC8" w:rsidRPr="0066720D">
        <w:rPr>
          <w:rFonts w:asciiTheme="majorHAnsi" w:hAnsiTheme="majorHAnsi"/>
          <w:bCs/>
          <w:i/>
          <w:iCs/>
          <w:position w:val="2"/>
          <w:sz w:val="24"/>
          <w:szCs w:val="24"/>
          <w:u w:val="single"/>
        </w:rPr>
        <w:t>t</w:t>
      </w:r>
      <w:r w:rsidR="005B6FC8" w:rsidRPr="0066720D">
        <w:rPr>
          <w:rFonts w:asciiTheme="majorHAnsi" w:hAnsiTheme="majorHAnsi"/>
          <w:bCs/>
          <w:i/>
          <w:iCs/>
          <w:sz w:val="24"/>
          <w:szCs w:val="24"/>
          <w:u w:val="single"/>
        </w:rPr>
        <w:t>mux</w:t>
      </w:r>
      <w:r w:rsidR="0066720D" w:rsidRPr="0066720D">
        <w:rPr>
          <w:rFonts w:asciiTheme="majorHAnsi" w:hAnsiTheme="majorHAnsi"/>
          <w:bCs/>
          <w:i/>
          <w:iCs/>
          <w:sz w:val="24"/>
          <w:szCs w:val="24"/>
          <w:u w:val="single"/>
        </w:rPr>
        <w:t>)</w:t>
      </w:r>
      <w:r w:rsidR="005B6FC8" w:rsidRPr="0066720D">
        <w:rPr>
          <w:rFonts w:asciiTheme="majorHAnsi" w:hAnsiTheme="majorHAnsi"/>
          <w:bCs/>
          <w:i/>
          <w:iCs/>
          <w:sz w:val="24"/>
          <w:szCs w:val="24"/>
          <w:u w:val="single"/>
        </w:rPr>
        <w:t xml:space="preserve"> + </w:t>
      </w:r>
      <w:r w:rsidR="005B6FC8" w:rsidRPr="0066720D">
        <w:rPr>
          <w:rFonts w:asciiTheme="majorHAnsi" w:hAnsiTheme="majorHAnsi"/>
          <w:bCs/>
          <w:i/>
          <w:iCs/>
          <w:position w:val="2"/>
          <w:sz w:val="24"/>
          <w:szCs w:val="24"/>
          <w:u w:val="single"/>
        </w:rPr>
        <w:t>t</w:t>
      </w:r>
      <w:r w:rsidR="005B6FC8" w:rsidRPr="0066720D">
        <w:rPr>
          <w:rFonts w:asciiTheme="majorHAnsi" w:hAnsiTheme="majorHAnsi"/>
          <w:bCs/>
          <w:i/>
          <w:iCs/>
          <w:sz w:val="24"/>
          <w:szCs w:val="24"/>
          <w:u w:val="single"/>
        </w:rPr>
        <w:t>ALU</w:t>
      </w:r>
      <w:r w:rsidR="005B6FC8" w:rsidRPr="0066720D">
        <w:rPr>
          <w:rFonts w:asciiTheme="majorHAnsi" w:hAnsiTheme="majorHAnsi"/>
          <w:bCs/>
          <w:i/>
          <w:iCs/>
          <w:sz w:val="24"/>
          <w:szCs w:val="24"/>
          <w:u w:val="single"/>
        </w:rPr>
        <w:t xml:space="preserve"> + </w:t>
      </w:r>
      <w:r w:rsidR="005B6FC8" w:rsidRPr="0066720D">
        <w:rPr>
          <w:rFonts w:asciiTheme="majorHAnsi" w:hAnsiTheme="majorHAnsi"/>
          <w:bCs/>
          <w:i/>
          <w:iCs/>
          <w:position w:val="2"/>
          <w:sz w:val="24"/>
          <w:szCs w:val="24"/>
          <w:u w:val="single"/>
        </w:rPr>
        <w:t>t</w:t>
      </w:r>
      <w:proofErr w:type="spellStart"/>
      <w:r w:rsidR="005B6FC8" w:rsidRPr="0066720D">
        <w:rPr>
          <w:rFonts w:asciiTheme="majorHAnsi" w:hAnsiTheme="majorHAnsi"/>
          <w:bCs/>
          <w:i/>
          <w:iCs/>
          <w:sz w:val="24"/>
          <w:szCs w:val="24"/>
          <w:u w:val="single"/>
        </w:rPr>
        <w:t>MEMread</w:t>
      </w:r>
      <w:proofErr w:type="spellEnd"/>
      <w:r w:rsidR="005B6FC8" w:rsidRPr="0066720D">
        <w:rPr>
          <w:rFonts w:asciiTheme="majorHAnsi" w:hAnsiTheme="majorHAnsi"/>
          <w:bCs/>
          <w:i/>
          <w:iCs/>
          <w:sz w:val="24"/>
          <w:szCs w:val="24"/>
          <w:u w:val="single"/>
        </w:rPr>
        <w:t xml:space="preserve"> + </w:t>
      </w:r>
      <w:r w:rsidR="005B6FC8" w:rsidRPr="0066720D">
        <w:rPr>
          <w:rFonts w:asciiTheme="majorHAnsi" w:hAnsiTheme="majorHAnsi"/>
          <w:bCs/>
          <w:i/>
          <w:iCs/>
          <w:position w:val="2"/>
          <w:sz w:val="24"/>
          <w:szCs w:val="24"/>
          <w:u w:val="single"/>
        </w:rPr>
        <w:t>t</w:t>
      </w:r>
      <w:r w:rsidR="005B6FC8" w:rsidRPr="0066720D">
        <w:rPr>
          <w:rFonts w:asciiTheme="majorHAnsi" w:hAnsiTheme="majorHAnsi"/>
          <w:bCs/>
          <w:i/>
          <w:iCs/>
          <w:sz w:val="24"/>
          <w:szCs w:val="24"/>
          <w:u w:val="single"/>
        </w:rPr>
        <w:t>mux</w:t>
      </w:r>
      <w:r w:rsidR="005B6FC8" w:rsidRPr="0066720D">
        <w:rPr>
          <w:rFonts w:asciiTheme="majorHAnsi" w:hAnsiTheme="majorHAnsi"/>
          <w:bCs/>
          <w:i/>
          <w:iCs/>
          <w:position w:val="2"/>
          <w:sz w:val="24"/>
          <w:szCs w:val="24"/>
          <w:u w:val="single"/>
        </w:rPr>
        <w:t xml:space="preserve">  + T</w:t>
      </w:r>
      <w:proofErr w:type="spellStart"/>
      <w:r w:rsidR="005B6FC8" w:rsidRPr="0066720D">
        <w:rPr>
          <w:rFonts w:asciiTheme="majorHAnsi" w:hAnsiTheme="majorHAnsi"/>
          <w:bCs/>
          <w:i/>
          <w:iCs/>
          <w:sz w:val="24"/>
          <w:szCs w:val="24"/>
          <w:u w:val="single"/>
        </w:rPr>
        <w:t>RFsetup</w:t>
      </w:r>
      <w:proofErr w:type="spellEnd"/>
    </w:p>
    <w:p w14:paraId="582B7DA3" w14:textId="278F5B12" w:rsidR="006F7887" w:rsidRPr="0066720D" w:rsidRDefault="005B6FC8" w:rsidP="005B6FC8">
      <w:pPr>
        <w:pStyle w:val="a3"/>
        <w:ind w:firstLine="1"/>
        <w:rPr>
          <w:rFonts w:asciiTheme="majorHAnsi" w:hAnsiTheme="majorHAnsi"/>
          <w:bCs/>
          <w:i/>
          <w:iCs/>
          <w:u w:val="single"/>
        </w:rPr>
      </w:pPr>
      <w:r w:rsidRPr="0066720D">
        <w:rPr>
          <w:rFonts w:asciiTheme="majorHAnsi" w:hAnsiTheme="majorHAnsi"/>
          <w:bCs/>
          <w:i/>
          <w:iCs/>
          <w:u w:val="single"/>
        </w:rPr>
        <w:t xml:space="preserve">= </w:t>
      </w:r>
      <w:r w:rsidRPr="0066720D">
        <w:rPr>
          <w:rFonts w:asciiTheme="majorHAnsi" w:hAnsiTheme="majorHAnsi"/>
          <w:bCs/>
          <w:i/>
          <w:iCs/>
          <w:w w:val="105"/>
          <w:u w:val="single"/>
        </w:rPr>
        <w:t>30</w:t>
      </w:r>
      <w:r w:rsidR="0066720D">
        <w:rPr>
          <w:rFonts w:asciiTheme="majorHAnsi" w:hAnsiTheme="majorHAnsi"/>
          <w:bCs/>
          <w:i/>
          <w:iCs/>
          <w:w w:val="105"/>
          <w:u w:val="single"/>
        </w:rPr>
        <w:t>ps</w:t>
      </w:r>
      <w:r w:rsidRPr="0066720D">
        <w:rPr>
          <w:rFonts w:asciiTheme="majorHAnsi" w:hAnsiTheme="majorHAnsi"/>
          <w:bCs/>
          <w:i/>
          <w:iCs/>
          <w:w w:val="105"/>
          <w:u w:val="single"/>
        </w:rPr>
        <w:t xml:space="preserve"> + </w:t>
      </w:r>
      <w:r w:rsidR="0066720D" w:rsidRPr="0066720D">
        <w:rPr>
          <w:rFonts w:asciiTheme="majorHAnsi" w:hAnsiTheme="majorHAnsi"/>
          <w:bCs/>
          <w:i/>
          <w:iCs/>
          <w:w w:val="105"/>
          <w:u w:val="single"/>
        </w:rPr>
        <w:t>250</w:t>
      </w:r>
      <w:r w:rsidR="0066720D">
        <w:rPr>
          <w:rFonts w:asciiTheme="majorHAnsi" w:hAnsiTheme="majorHAnsi"/>
          <w:bCs/>
          <w:i/>
          <w:iCs/>
          <w:w w:val="105"/>
          <w:u w:val="single"/>
        </w:rPr>
        <w:t>ps</w:t>
      </w:r>
      <w:r w:rsidR="0066720D" w:rsidRPr="0066720D">
        <w:rPr>
          <w:rFonts w:asciiTheme="majorHAnsi" w:hAnsiTheme="majorHAnsi"/>
          <w:bCs/>
          <w:i/>
          <w:iCs/>
          <w:w w:val="105"/>
          <w:u w:val="single"/>
        </w:rPr>
        <w:t xml:space="preserve"> + </w:t>
      </w:r>
      <w:proofErr w:type="gramStart"/>
      <w:r w:rsidR="000E627C">
        <w:rPr>
          <w:rFonts w:asciiTheme="majorHAnsi" w:hAnsiTheme="majorHAnsi"/>
          <w:bCs/>
          <w:i/>
          <w:iCs/>
          <w:w w:val="105"/>
          <w:u w:val="single"/>
        </w:rPr>
        <w:t>max(</w:t>
      </w:r>
      <w:proofErr w:type="gramEnd"/>
      <w:r w:rsidRPr="0066720D">
        <w:rPr>
          <w:rFonts w:asciiTheme="majorHAnsi" w:hAnsiTheme="majorHAnsi"/>
          <w:bCs/>
          <w:i/>
          <w:iCs/>
          <w:w w:val="105"/>
          <w:u w:val="single"/>
        </w:rPr>
        <w:t>150</w:t>
      </w:r>
      <w:r w:rsidR="0066720D">
        <w:rPr>
          <w:rFonts w:asciiTheme="majorHAnsi" w:hAnsiTheme="majorHAnsi"/>
          <w:bCs/>
          <w:i/>
          <w:iCs/>
          <w:w w:val="105"/>
          <w:u w:val="single"/>
        </w:rPr>
        <w:t>ps</w:t>
      </w:r>
      <w:r w:rsidR="000E627C">
        <w:rPr>
          <w:rFonts w:asciiTheme="majorHAnsi" w:hAnsiTheme="majorHAnsi"/>
          <w:bCs/>
          <w:i/>
          <w:iCs/>
          <w:w w:val="105"/>
          <w:u w:val="single"/>
        </w:rPr>
        <w:t>, 25ps)</w:t>
      </w:r>
      <w:r w:rsidRPr="0066720D">
        <w:rPr>
          <w:rFonts w:asciiTheme="majorHAnsi" w:hAnsiTheme="majorHAnsi"/>
          <w:bCs/>
          <w:i/>
          <w:iCs/>
          <w:w w:val="105"/>
          <w:u w:val="single"/>
        </w:rPr>
        <w:t xml:space="preserve"> + </w:t>
      </w:r>
      <w:r w:rsidRPr="0066720D">
        <w:rPr>
          <w:rFonts w:asciiTheme="majorHAnsi" w:hAnsiTheme="majorHAnsi"/>
          <w:bCs/>
          <w:i/>
          <w:iCs/>
          <w:w w:val="105"/>
          <w:u w:val="single"/>
        </w:rPr>
        <w:t>200</w:t>
      </w:r>
      <w:r w:rsidR="0066720D">
        <w:rPr>
          <w:rFonts w:asciiTheme="majorHAnsi" w:hAnsiTheme="majorHAnsi"/>
          <w:bCs/>
          <w:i/>
          <w:iCs/>
          <w:w w:val="105"/>
          <w:u w:val="single"/>
        </w:rPr>
        <w:t>ps</w:t>
      </w:r>
      <w:r w:rsidRPr="0066720D">
        <w:rPr>
          <w:rFonts w:asciiTheme="majorHAnsi" w:hAnsiTheme="majorHAnsi"/>
          <w:bCs/>
          <w:i/>
          <w:iCs/>
          <w:w w:val="105"/>
          <w:u w:val="single"/>
        </w:rPr>
        <w:t xml:space="preserve"> + </w:t>
      </w:r>
      <w:r w:rsidRPr="0066720D">
        <w:rPr>
          <w:rFonts w:asciiTheme="majorHAnsi" w:hAnsiTheme="majorHAnsi"/>
          <w:bCs/>
          <w:i/>
          <w:iCs/>
          <w:w w:val="105"/>
          <w:u w:val="single"/>
        </w:rPr>
        <w:t>250</w:t>
      </w:r>
      <w:r w:rsidR="0066720D">
        <w:rPr>
          <w:rFonts w:asciiTheme="majorHAnsi" w:hAnsiTheme="majorHAnsi"/>
          <w:bCs/>
          <w:i/>
          <w:iCs/>
          <w:w w:val="105"/>
          <w:u w:val="single"/>
        </w:rPr>
        <w:t>ps</w:t>
      </w:r>
      <w:r w:rsidRPr="0066720D">
        <w:rPr>
          <w:rFonts w:asciiTheme="majorHAnsi" w:hAnsiTheme="majorHAnsi"/>
          <w:bCs/>
          <w:i/>
          <w:iCs/>
          <w:w w:val="105"/>
          <w:u w:val="single"/>
        </w:rPr>
        <w:t xml:space="preserve"> + </w:t>
      </w:r>
      <w:r w:rsidRPr="0066720D">
        <w:rPr>
          <w:rFonts w:asciiTheme="majorHAnsi" w:hAnsiTheme="majorHAnsi"/>
          <w:bCs/>
          <w:i/>
          <w:iCs/>
          <w:w w:val="105"/>
          <w:u w:val="single"/>
        </w:rPr>
        <w:t>25</w:t>
      </w:r>
      <w:r w:rsidR="0066720D">
        <w:rPr>
          <w:rFonts w:asciiTheme="majorHAnsi" w:hAnsiTheme="majorHAnsi"/>
          <w:bCs/>
          <w:i/>
          <w:iCs/>
          <w:w w:val="105"/>
          <w:u w:val="single"/>
        </w:rPr>
        <w:t>ps</w:t>
      </w:r>
      <w:r w:rsidRPr="0066720D">
        <w:rPr>
          <w:rFonts w:asciiTheme="majorHAnsi" w:hAnsiTheme="majorHAnsi"/>
          <w:bCs/>
          <w:i/>
          <w:iCs/>
          <w:w w:val="105"/>
          <w:u w:val="single"/>
        </w:rPr>
        <w:t xml:space="preserve"> </w:t>
      </w:r>
      <w:r w:rsidRPr="0066720D">
        <w:rPr>
          <w:rFonts w:asciiTheme="majorHAnsi" w:eastAsiaTheme="minorEastAsia" w:hAnsiTheme="majorHAnsi"/>
          <w:bCs/>
          <w:i/>
          <w:iCs/>
          <w:w w:val="105"/>
          <w:u w:val="single"/>
          <w:lang w:eastAsia="zh-CN"/>
        </w:rPr>
        <w:t>+</w:t>
      </w:r>
      <w:r w:rsidRPr="0066720D">
        <w:rPr>
          <w:rFonts w:asciiTheme="majorHAnsi" w:hAnsiTheme="majorHAnsi"/>
          <w:bCs/>
          <w:i/>
          <w:iCs/>
          <w:w w:val="105"/>
          <w:u w:val="single"/>
        </w:rPr>
        <w:t xml:space="preserve"> </w:t>
      </w:r>
      <w:r w:rsidRPr="0066720D">
        <w:rPr>
          <w:rFonts w:asciiTheme="majorHAnsi" w:hAnsiTheme="majorHAnsi"/>
          <w:bCs/>
          <w:i/>
          <w:iCs/>
          <w:w w:val="105"/>
          <w:u w:val="single"/>
        </w:rPr>
        <w:t>20</w:t>
      </w:r>
      <w:r w:rsidR="0066720D">
        <w:rPr>
          <w:rFonts w:asciiTheme="majorHAnsi" w:hAnsiTheme="majorHAnsi"/>
          <w:bCs/>
          <w:i/>
          <w:iCs/>
          <w:w w:val="105"/>
          <w:u w:val="single"/>
        </w:rPr>
        <w:t>ps = 925ps</w:t>
      </w:r>
    </w:p>
    <w:p w14:paraId="177FC8A2" w14:textId="092315DA" w:rsidR="006F7887" w:rsidRDefault="006F7887">
      <w:pPr>
        <w:pStyle w:val="a3"/>
        <w:spacing w:before="3"/>
        <w:rPr>
          <w:b/>
          <w:sz w:val="30"/>
        </w:rPr>
      </w:pPr>
    </w:p>
    <w:p w14:paraId="220A0F2F" w14:textId="04E26D5D" w:rsidR="0066720D" w:rsidRPr="0066720D" w:rsidRDefault="0066720D">
      <w:pPr>
        <w:pStyle w:val="a3"/>
        <w:spacing w:before="3"/>
        <w:rPr>
          <w:rFonts w:asciiTheme="majorHAnsi" w:eastAsiaTheme="minorEastAsia" w:hAnsiTheme="majorHAnsi"/>
          <w:bCs/>
          <w:i/>
          <w:iCs/>
          <w:u w:val="single"/>
          <w:lang w:eastAsia="zh-CN"/>
        </w:rPr>
      </w:pPr>
      <w:r w:rsidRPr="0066720D">
        <w:rPr>
          <w:rFonts w:asciiTheme="majorHAnsi" w:eastAsiaTheme="minorEastAsia" w:hAnsiTheme="majorHAnsi"/>
          <w:bCs/>
          <w:i/>
          <w:iCs/>
          <w:u w:val="single"/>
          <w:lang w:eastAsia="zh-CN"/>
        </w:rPr>
        <w:t xml:space="preserve">f </w:t>
      </w:r>
      <w:r w:rsidR="00320EEF">
        <w:rPr>
          <w:rFonts w:asciiTheme="majorHAnsi" w:eastAsiaTheme="minorEastAsia" w:hAnsiTheme="majorHAnsi"/>
          <w:bCs/>
          <w:i/>
          <w:iCs/>
          <w:u w:val="single"/>
          <w:lang w:eastAsia="zh-CN"/>
        </w:rPr>
        <w:t>1</w:t>
      </w:r>
      <w:r>
        <w:rPr>
          <w:rFonts w:asciiTheme="majorHAnsi" w:eastAsiaTheme="minorEastAsia" w:hAnsiTheme="majorHAnsi"/>
          <w:bCs/>
          <w:i/>
          <w:iCs/>
          <w:u w:val="single"/>
          <w:lang w:eastAsia="zh-CN"/>
        </w:rPr>
        <w:t xml:space="preserve"> </w:t>
      </w:r>
      <w:r w:rsidRPr="0066720D">
        <w:rPr>
          <w:rFonts w:asciiTheme="majorHAnsi" w:eastAsiaTheme="minorEastAsia" w:hAnsiTheme="majorHAnsi"/>
          <w:bCs/>
          <w:i/>
          <w:iCs/>
          <w:u w:val="single"/>
          <w:lang w:eastAsia="zh-CN"/>
        </w:rPr>
        <w:t>&lt;</w:t>
      </w:r>
      <w:proofErr w:type="gramStart"/>
      <w:r w:rsidRPr="0066720D">
        <w:rPr>
          <w:rFonts w:asciiTheme="majorHAnsi" w:eastAsiaTheme="minorEastAsia" w:hAnsiTheme="majorHAnsi"/>
          <w:bCs/>
          <w:i/>
          <w:iCs/>
          <w:u w:val="single"/>
          <w:lang w:eastAsia="zh-CN"/>
        </w:rPr>
        <w:t xml:space="preserve">= </w:t>
      </w:r>
      <w:r>
        <w:rPr>
          <w:rFonts w:asciiTheme="majorHAnsi" w:eastAsiaTheme="minorEastAsia" w:hAnsiTheme="majorHAnsi"/>
          <w:bCs/>
          <w:i/>
          <w:iCs/>
          <w:u w:val="single"/>
          <w:lang w:eastAsia="zh-CN"/>
        </w:rPr>
        <w:t xml:space="preserve"> 1</w:t>
      </w:r>
      <w:proofErr w:type="gramEnd"/>
      <w:r>
        <w:rPr>
          <w:rFonts w:asciiTheme="majorHAnsi" w:eastAsiaTheme="minorEastAsia" w:hAnsiTheme="majorHAnsi"/>
          <w:bCs/>
          <w:i/>
          <w:iCs/>
          <w:u w:val="single"/>
          <w:lang w:eastAsia="zh-CN"/>
        </w:rPr>
        <w:t xml:space="preserve"> / T = </w:t>
      </w:r>
      <w:r w:rsidRPr="0066720D">
        <w:rPr>
          <w:rFonts w:asciiTheme="majorHAnsi" w:eastAsiaTheme="minorEastAsia" w:hAnsiTheme="majorHAnsi"/>
          <w:bCs/>
          <w:i/>
          <w:iCs/>
          <w:u w:val="single"/>
          <w:lang w:eastAsia="zh-CN"/>
        </w:rPr>
        <w:t>1/925</w:t>
      </w:r>
      <w:r>
        <w:rPr>
          <w:rFonts w:asciiTheme="majorHAnsi" w:eastAsiaTheme="minorEastAsia" w:hAnsiTheme="majorHAnsi"/>
          <w:bCs/>
          <w:i/>
          <w:iCs/>
          <w:u w:val="single"/>
          <w:lang w:eastAsia="zh-CN"/>
        </w:rPr>
        <w:t>ps</w:t>
      </w:r>
      <w:r w:rsidRPr="0066720D">
        <w:rPr>
          <w:rFonts w:asciiTheme="majorHAnsi" w:eastAsiaTheme="minorEastAsia" w:hAnsiTheme="majorHAnsi"/>
          <w:bCs/>
          <w:i/>
          <w:iCs/>
          <w:u w:val="single"/>
          <w:lang w:eastAsia="zh-CN"/>
        </w:rPr>
        <w:t xml:space="preserve"> = </w:t>
      </w:r>
      <w:r w:rsidRPr="0066720D">
        <w:rPr>
          <w:rFonts w:asciiTheme="majorHAnsi" w:hAnsiTheme="majorHAnsi"/>
          <w:bCs/>
          <w:i/>
          <w:iCs/>
          <w:u w:val="single"/>
        </w:rPr>
        <w:t>1.08 GHz</w:t>
      </w:r>
    </w:p>
    <w:p w14:paraId="59B2FD8D" w14:textId="77777777" w:rsidR="0066720D" w:rsidRDefault="0066720D">
      <w:pPr>
        <w:pStyle w:val="a3"/>
        <w:spacing w:before="3"/>
        <w:rPr>
          <w:b/>
          <w:sz w:val="30"/>
        </w:rPr>
      </w:pPr>
    </w:p>
    <w:p w14:paraId="1C40B057" w14:textId="77777777" w:rsidR="006F7887" w:rsidRDefault="00947B4E">
      <w:pPr>
        <w:ind w:left="115"/>
        <w:rPr>
          <w:b/>
          <w:sz w:val="24"/>
        </w:rPr>
      </w:pPr>
      <w:r>
        <w:rPr>
          <w:b/>
          <w:sz w:val="24"/>
        </w:rPr>
        <w:t>Q2. What is the clock time and frequency of a pipelined CPU?</w:t>
      </w:r>
    </w:p>
    <w:p w14:paraId="058974FB" w14:textId="7D8A31D8" w:rsidR="000E627C" w:rsidRPr="00320EEF" w:rsidRDefault="0066720D" w:rsidP="000E627C">
      <w:pPr>
        <w:pStyle w:val="TableParagraph"/>
        <w:spacing w:before="37" w:line="240" w:lineRule="auto"/>
        <w:jc w:val="left"/>
        <w:rPr>
          <w:rFonts w:asciiTheme="majorHAnsi" w:hAnsiTheme="majorHAnsi"/>
          <w:bCs/>
          <w:i/>
          <w:iCs/>
          <w:sz w:val="24"/>
          <w:szCs w:val="24"/>
          <w:u w:val="single"/>
        </w:rPr>
      </w:pPr>
      <w:r w:rsidRPr="00320EEF">
        <w:rPr>
          <w:rFonts w:asciiTheme="majorHAnsi" w:eastAsiaTheme="minorEastAsia" w:hAnsiTheme="majorHAnsi"/>
          <w:bCs/>
          <w:i/>
          <w:iCs/>
          <w:sz w:val="24"/>
          <w:szCs w:val="24"/>
          <w:u w:val="single"/>
          <w:lang w:eastAsia="zh-CN"/>
        </w:rPr>
        <w:t>T</w:t>
      </w:r>
      <w:r w:rsidR="00320EEF">
        <w:rPr>
          <w:rFonts w:asciiTheme="majorHAnsi" w:eastAsiaTheme="minorEastAsia" w:hAnsiTheme="majorHAnsi"/>
          <w:bCs/>
          <w:i/>
          <w:iCs/>
          <w:sz w:val="24"/>
          <w:szCs w:val="24"/>
          <w:u w:val="single"/>
          <w:lang w:eastAsia="zh-CN"/>
        </w:rPr>
        <w:t>2</w:t>
      </w:r>
      <w:r w:rsidRPr="00320EEF">
        <w:rPr>
          <w:rFonts w:asciiTheme="majorHAnsi" w:eastAsiaTheme="minorEastAsia" w:hAnsiTheme="majorHAnsi"/>
          <w:bCs/>
          <w:i/>
          <w:iCs/>
          <w:sz w:val="24"/>
          <w:szCs w:val="24"/>
          <w:u w:val="single"/>
          <w:lang w:eastAsia="zh-CN"/>
        </w:rPr>
        <w:t xml:space="preserve"> </w:t>
      </w:r>
      <w:r w:rsidR="000E627C" w:rsidRPr="00320EEF">
        <w:rPr>
          <w:rFonts w:asciiTheme="majorHAnsi" w:eastAsiaTheme="minorEastAsia" w:hAnsiTheme="majorHAnsi"/>
          <w:bCs/>
          <w:i/>
          <w:iCs/>
          <w:sz w:val="24"/>
          <w:szCs w:val="24"/>
          <w:u w:val="single"/>
          <w:lang w:eastAsia="zh-CN"/>
        </w:rPr>
        <w:t>&gt;</w:t>
      </w:r>
      <w:r w:rsidRPr="00320EEF">
        <w:rPr>
          <w:rFonts w:asciiTheme="majorHAnsi" w:eastAsiaTheme="minorEastAsia" w:hAnsiTheme="majorHAnsi"/>
          <w:bCs/>
          <w:i/>
          <w:iCs/>
          <w:sz w:val="24"/>
          <w:szCs w:val="24"/>
          <w:u w:val="single"/>
          <w:lang w:eastAsia="zh-CN"/>
        </w:rPr>
        <w:t xml:space="preserve">= </w:t>
      </w:r>
      <w:proofErr w:type="gramStart"/>
      <w:r w:rsidRPr="00320EEF">
        <w:rPr>
          <w:rFonts w:asciiTheme="majorHAnsi" w:eastAsiaTheme="minorEastAsia" w:hAnsiTheme="majorHAnsi"/>
          <w:bCs/>
          <w:i/>
          <w:iCs/>
          <w:sz w:val="24"/>
          <w:szCs w:val="24"/>
          <w:u w:val="single"/>
          <w:lang w:eastAsia="zh-CN"/>
        </w:rPr>
        <w:t>max(</w:t>
      </w:r>
      <w:proofErr w:type="gramEnd"/>
      <w:r w:rsidRPr="00320EEF">
        <w:rPr>
          <w:rFonts w:asciiTheme="majorHAnsi" w:hAnsiTheme="majorHAnsi"/>
          <w:bCs/>
          <w:i/>
          <w:iCs/>
          <w:position w:val="2"/>
          <w:sz w:val="24"/>
          <w:szCs w:val="24"/>
          <w:u w:val="single"/>
        </w:rPr>
        <w:t>t</w:t>
      </w:r>
      <w:proofErr w:type="spellStart"/>
      <w:r w:rsidRPr="00320EEF">
        <w:rPr>
          <w:rFonts w:asciiTheme="majorHAnsi" w:hAnsiTheme="majorHAnsi"/>
          <w:bCs/>
          <w:i/>
          <w:iCs/>
          <w:sz w:val="24"/>
          <w:szCs w:val="24"/>
          <w:u w:val="single"/>
        </w:rPr>
        <w:t>clk</w:t>
      </w:r>
      <w:proofErr w:type="spellEnd"/>
      <w:r w:rsidRPr="00320EEF">
        <w:rPr>
          <w:rFonts w:asciiTheme="majorHAnsi" w:hAnsiTheme="majorHAnsi"/>
          <w:bCs/>
          <w:i/>
          <w:iCs/>
          <w:sz w:val="24"/>
          <w:szCs w:val="24"/>
          <w:u w:val="single"/>
        </w:rPr>
        <w:t>-to-q +</w:t>
      </w:r>
      <w:r w:rsidRPr="00320EEF">
        <w:rPr>
          <w:rFonts w:asciiTheme="majorHAnsi" w:hAnsiTheme="majorHAnsi"/>
          <w:bCs/>
          <w:i/>
          <w:iCs/>
          <w:position w:val="2"/>
          <w:sz w:val="24"/>
          <w:szCs w:val="24"/>
          <w:u w:val="single"/>
        </w:rPr>
        <w:t xml:space="preserve"> t</w:t>
      </w:r>
      <w:proofErr w:type="spellStart"/>
      <w:r w:rsidRPr="00320EEF">
        <w:rPr>
          <w:rFonts w:asciiTheme="majorHAnsi" w:hAnsiTheme="majorHAnsi"/>
          <w:bCs/>
          <w:i/>
          <w:iCs/>
          <w:sz w:val="24"/>
          <w:szCs w:val="24"/>
          <w:u w:val="single"/>
        </w:rPr>
        <w:t>MEMread</w:t>
      </w:r>
      <w:proofErr w:type="spellEnd"/>
      <w:r w:rsidRPr="00320EEF">
        <w:rPr>
          <w:rFonts w:asciiTheme="majorHAnsi" w:hAnsiTheme="majorHAnsi"/>
          <w:bCs/>
          <w:i/>
          <w:iCs/>
          <w:sz w:val="24"/>
          <w:szCs w:val="24"/>
          <w:u w:val="single"/>
        </w:rPr>
        <w:t xml:space="preserve"> + </w:t>
      </w:r>
      <w:r w:rsidRPr="00320EEF">
        <w:rPr>
          <w:rFonts w:asciiTheme="majorHAnsi" w:hAnsiTheme="majorHAnsi"/>
          <w:bCs/>
          <w:i/>
          <w:iCs/>
          <w:position w:val="2"/>
          <w:sz w:val="24"/>
          <w:szCs w:val="24"/>
          <w:u w:val="single"/>
        </w:rPr>
        <w:t>t</w:t>
      </w:r>
      <w:r w:rsidRPr="00320EEF">
        <w:rPr>
          <w:rFonts w:asciiTheme="majorHAnsi" w:hAnsiTheme="majorHAnsi"/>
          <w:bCs/>
          <w:i/>
          <w:iCs/>
          <w:sz w:val="24"/>
          <w:szCs w:val="24"/>
          <w:u w:val="single"/>
        </w:rPr>
        <w:t>setup</w:t>
      </w:r>
      <w:r w:rsidRPr="00320EEF">
        <w:rPr>
          <w:rFonts w:asciiTheme="majorHAnsi" w:hAnsiTheme="majorHAnsi"/>
          <w:bCs/>
          <w:i/>
          <w:iCs/>
          <w:sz w:val="24"/>
          <w:szCs w:val="24"/>
          <w:u w:val="single"/>
        </w:rPr>
        <w:t>,</w:t>
      </w:r>
      <w:r w:rsidRPr="00320EEF">
        <w:rPr>
          <w:rFonts w:asciiTheme="majorHAnsi" w:eastAsiaTheme="minorEastAsia" w:hAnsiTheme="majorHAnsi"/>
          <w:bCs/>
          <w:i/>
          <w:iCs/>
          <w:sz w:val="24"/>
          <w:szCs w:val="24"/>
          <w:u w:val="single"/>
          <w:lang w:eastAsia="zh-CN"/>
        </w:rPr>
        <w:t xml:space="preserve"> </w:t>
      </w:r>
      <w:r w:rsidRPr="00320EEF">
        <w:rPr>
          <w:rFonts w:asciiTheme="majorHAnsi" w:hAnsiTheme="majorHAnsi"/>
          <w:bCs/>
          <w:i/>
          <w:iCs/>
          <w:position w:val="2"/>
          <w:sz w:val="24"/>
          <w:szCs w:val="24"/>
          <w:u w:val="single"/>
        </w:rPr>
        <w:t>t</w:t>
      </w:r>
      <w:proofErr w:type="spellStart"/>
      <w:r w:rsidRPr="00320EEF">
        <w:rPr>
          <w:rFonts w:asciiTheme="majorHAnsi" w:hAnsiTheme="majorHAnsi"/>
          <w:bCs/>
          <w:i/>
          <w:iCs/>
          <w:sz w:val="24"/>
          <w:szCs w:val="24"/>
          <w:u w:val="single"/>
        </w:rPr>
        <w:t>clk</w:t>
      </w:r>
      <w:proofErr w:type="spellEnd"/>
      <w:r w:rsidRPr="00320EEF">
        <w:rPr>
          <w:rFonts w:asciiTheme="majorHAnsi" w:hAnsiTheme="majorHAnsi"/>
          <w:bCs/>
          <w:i/>
          <w:iCs/>
          <w:sz w:val="24"/>
          <w:szCs w:val="24"/>
          <w:u w:val="single"/>
        </w:rPr>
        <w:t>-to-q</w:t>
      </w:r>
      <w:r w:rsidRPr="00320EEF">
        <w:rPr>
          <w:rFonts w:asciiTheme="majorHAnsi" w:hAnsiTheme="majorHAnsi"/>
          <w:bCs/>
          <w:i/>
          <w:iCs/>
          <w:sz w:val="24"/>
          <w:szCs w:val="24"/>
          <w:u w:val="single"/>
        </w:rPr>
        <w:t xml:space="preserve"> + </w:t>
      </w:r>
      <w:r w:rsidRPr="00320EEF">
        <w:rPr>
          <w:rFonts w:asciiTheme="majorHAnsi" w:hAnsiTheme="majorHAnsi"/>
          <w:bCs/>
          <w:i/>
          <w:iCs/>
          <w:sz w:val="24"/>
          <w:szCs w:val="24"/>
          <w:u w:val="single"/>
        </w:rPr>
        <w:t>max(</w:t>
      </w:r>
      <w:r w:rsidRPr="00320EEF">
        <w:rPr>
          <w:rFonts w:asciiTheme="majorHAnsi" w:hAnsiTheme="majorHAnsi"/>
          <w:bCs/>
          <w:i/>
          <w:iCs/>
          <w:position w:val="2"/>
          <w:sz w:val="24"/>
          <w:szCs w:val="24"/>
          <w:u w:val="single"/>
        </w:rPr>
        <w:t>t</w:t>
      </w:r>
      <w:proofErr w:type="spellStart"/>
      <w:r w:rsidRPr="00320EEF">
        <w:rPr>
          <w:rFonts w:asciiTheme="majorHAnsi" w:hAnsiTheme="majorHAnsi"/>
          <w:bCs/>
          <w:i/>
          <w:iCs/>
          <w:sz w:val="24"/>
          <w:szCs w:val="24"/>
          <w:u w:val="single"/>
        </w:rPr>
        <w:t>RFread</w:t>
      </w:r>
      <w:proofErr w:type="spellEnd"/>
      <w:r w:rsidRPr="00320EEF">
        <w:rPr>
          <w:rFonts w:asciiTheme="majorHAnsi" w:hAnsiTheme="majorHAnsi"/>
          <w:bCs/>
          <w:i/>
          <w:iCs/>
          <w:sz w:val="24"/>
          <w:szCs w:val="24"/>
          <w:u w:val="single"/>
        </w:rPr>
        <w:t xml:space="preserve">, </w:t>
      </w:r>
      <w:r w:rsidRPr="00320EEF">
        <w:rPr>
          <w:rFonts w:asciiTheme="majorHAnsi" w:hAnsiTheme="majorHAnsi"/>
          <w:bCs/>
          <w:i/>
          <w:iCs/>
          <w:position w:val="2"/>
          <w:sz w:val="24"/>
          <w:szCs w:val="24"/>
          <w:u w:val="single"/>
        </w:rPr>
        <w:t>t</w:t>
      </w:r>
      <w:r w:rsidRPr="00320EEF">
        <w:rPr>
          <w:rFonts w:asciiTheme="majorHAnsi" w:hAnsiTheme="majorHAnsi"/>
          <w:bCs/>
          <w:i/>
          <w:iCs/>
          <w:sz w:val="24"/>
          <w:szCs w:val="24"/>
          <w:u w:val="single"/>
        </w:rPr>
        <w:t>mux)</w:t>
      </w:r>
      <w:r w:rsidRPr="00320EEF">
        <w:rPr>
          <w:rFonts w:asciiTheme="majorHAnsi" w:hAnsiTheme="majorHAnsi"/>
          <w:bCs/>
          <w:i/>
          <w:iCs/>
          <w:sz w:val="24"/>
          <w:szCs w:val="24"/>
          <w:u w:val="single"/>
        </w:rPr>
        <w:t xml:space="preserve"> + </w:t>
      </w:r>
      <w:r w:rsidRPr="00320EEF">
        <w:rPr>
          <w:rFonts w:asciiTheme="majorHAnsi" w:hAnsiTheme="majorHAnsi"/>
          <w:bCs/>
          <w:i/>
          <w:iCs/>
          <w:position w:val="2"/>
          <w:sz w:val="24"/>
          <w:szCs w:val="24"/>
          <w:u w:val="single"/>
        </w:rPr>
        <w:t>t</w:t>
      </w:r>
      <w:r w:rsidRPr="00320EEF">
        <w:rPr>
          <w:rFonts w:asciiTheme="majorHAnsi" w:hAnsiTheme="majorHAnsi"/>
          <w:bCs/>
          <w:i/>
          <w:iCs/>
          <w:sz w:val="24"/>
          <w:szCs w:val="24"/>
          <w:u w:val="single"/>
        </w:rPr>
        <w:t>setup</w:t>
      </w:r>
      <w:r w:rsidRPr="00320EEF">
        <w:rPr>
          <w:rFonts w:asciiTheme="majorHAnsi" w:hAnsiTheme="majorHAnsi"/>
          <w:bCs/>
          <w:i/>
          <w:iCs/>
          <w:sz w:val="24"/>
          <w:szCs w:val="24"/>
          <w:u w:val="single"/>
        </w:rPr>
        <w:t xml:space="preserve">, </w:t>
      </w:r>
      <w:r w:rsidR="000E627C" w:rsidRPr="00320EEF">
        <w:rPr>
          <w:rFonts w:asciiTheme="majorHAnsi" w:hAnsiTheme="majorHAnsi"/>
          <w:bCs/>
          <w:i/>
          <w:iCs/>
          <w:position w:val="2"/>
          <w:sz w:val="24"/>
          <w:szCs w:val="24"/>
          <w:u w:val="single"/>
        </w:rPr>
        <w:t>t</w:t>
      </w:r>
      <w:proofErr w:type="spellStart"/>
      <w:r w:rsidR="000E627C" w:rsidRPr="00320EEF">
        <w:rPr>
          <w:rFonts w:asciiTheme="majorHAnsi" w:hAnsiTheme="majorHAnsi"/>
          <w:bCs/>
          <w:i/>
          <w:iCs/>
          <w:sz w:val="24"/>
          <w:szCs w:val="24"/>
          <w:u w:val="single"/>
        </w:rPr>
        <w:t>clk</w:t>
      </w:r>
      <w:proofErr w:type="spellEnd"/>
      <w:r w:rsidR="000E627C" w:rsidRPr="00320EEF">
        <w:rPr>
          <w:rFonts w:asciiTheme="majorHAnsi" w:hAnsiTheme="majorHAnsi"/>
          <w:bCs/>
          <w:i/>
          <w:iCs/>
          <w:sz w:val="24"/>
          <w:szCs w:val="24"/>
          <w:u w:val="single"/>
        </w:rPr>
        <w:t>-to-q +</w:t>
      </w:r>
      <w:r w:rsidR="000E627C" w:rsidRPr="00320EEF">
        <w:rPr>
          <w:rFonts w:asciiTheme="majorHAnsi" w:hAnsiTheme="majorHAnsi"/>
          <w:bCs/>
          <w:i/>
          <w:iCs/>
          <w:position w:val="2"/>
          <w:sz w:val="24"/>
          <w:szCs w:val="24"/>
          <w:u w:val="single"/>
        </w:rPr>
        <w:t xml:space="preserve"> </w:t>
      </w:r>
      <w:r w:rsidR="00320EEF" w:rsidRPr="00320EEF">
        <w:rPr>
          <w:rFonts w:asciiTheme="majorHAnsi" w:hAnsiTheme="majorHAnsi"/>
          <w:bCs/>
          <w:i/>
          <w:iCs/>
          <w:position w:val="2"/>
          <w:sz w:val="24"/>
          <w:szCs w:val="24"/>
          <w:u w:val="single"/>
        </w:rPr>
        <w:t>t</w:t>
      </w:r>
      <w:r w:rsidR="00320EEF" w:rsidRPr="00320EEF">
        <w:rPr>
          <w:rFonts w:asciiTheme="majorHAnsi" w:hAnsiTheme="majorHAnsi"/>
          <w:bCs/>
          <w:i/>
          <w:iCs/>
          <w:sz w:val="24"/>
          <w:szCs w:val="24"/>
          <w:u w:val="single"/>
        </w:rPr>
        <w:t xml:space="preserve">mux + </w:t>
      </w:r>
      <w:r w:rsidR="000E627C" w:rsidRPr="00320EEF">
        <w:rPr>
          <w:rFonts w:asciiTheme="majorHAnsi" w:hAnsiTheme="majorHAnsi"/>
          <w:bCs/>
          <w:i/>
          <w:iCs/>
          <w:position w:val="2"/>
          <w:sz w:val="24"/>
          <w:szCs w:val="24"/>
          <w:u w:val="single"/>
        </w:rPr>
        <w:t>t</w:t>
      </w:r>
      <w:r w:rsidR="000E627C" w:rsidRPr="00320EEF">
        <w:rPr>
          <w:rFonts w:asciiTheme="majorHAnsi" w:hAnsiTheme="majorHAnsi"/>
          <w:bCs/>
          <w:i/>
          <w:iCs/>
          <w:sz w:val="24"/>
          <w:szCs w:val="24"/>
          <w:u w:val="single"/>
        </w:rPr>
        <w:t xml:space="preserve">ALU+ </w:t>
      </w:r>
      <w:r w:rsidR="000E627C" w:rsidRPr="00320EEF">
        <w:rPr>
          <w:rFonts w:asciiTheme="majorHAnsi" w:hAnsiTheme="majorHAnsi"/>
          <w:bCs/>
          <w:i/>
          <w:iCs/>
          <w:position w:val="2"/>
          <w:sz w:val="24"/>
          <w:szCs w:val="24"/>
          <w:u w:val="single"/>
        </w:rPr>
        <w:t>t</w:t>
      </w:r>
      <w:r w:rsidR="000E627C" w:rsidRPr="00320EEF">
        <w:rPr>
          <w:rFonts w:asciiTheme="majorHAnsi" w:hAnsiTheme="majorHAnsi"/>
          <w:bCs/>
          <w:i/>
          <w:iCs/>
          <w:sz w:val="24"/>
          <w:szCs w:val="24"/>
          <w:u w:val="single"/>
        </w:rPr>
        <w:t>setup</w:t>
      </w:r>
      <w:r w:rsidR="000E627C" w:rsidRPr="00320EEF">
        <w:rPr>
          <w:rFonts w:asciiTheme="majorHAnsi" w:hAnsiTheme="majorHAnsi"/>
          <w:bCs/>
          <w:i/>
          <w:iCs/>
          <w:sz w:val="24"/>
          <w:szCs w:val="24"/>
          <w:u w:val="single"/>
        </w:rPr>
        <w:t xml:space="preserve">, </w:t>
      </w:r>
      <w:r w:rsidR="000E627C" w:rsidRPr="00320EEF">
        <w:rPr>
          <w:rFonts w:asciiTheme="majorHAnsi" w:hAnsiTheme="majorHAnsi"/>
          <w:bCs/>
          <w:i/>
          <w:iCs/>
          <w:position w:val="2"/>
          <w:sz w:val="24"/>
          <w:szCs w:val="24"/>
          <w:u w:val="single"/>
        </w:rPr>
        <w:t>t</w:t>
      </w:r>
      <w:proofErr w:type="spellStart"/>
      <w:r w:rsidR="000E627C" w:rsidRPr="00320EEF">
        <w:rPr>
          <w:rFonts w:asciiTheme="majorHAnsi" w:hAnsiTheme="majorHAnsi"/>
          <w:bCs/>
          <w:i/>
          <w:iCs/>
          <w:sz w:val="24"/>
          <w:szCs w:val="24"/>
          <w:u w:val="single"/>
        </w:rPr>
        <w:t>clk</w:t>
      </w:r>
      <w:proofErr w:type="spellEnd"/>
      <w:r w:rsidR="000E627C" w:rsidRPr="00320EEF">
        <w:rPr>
          <w:rFonts w:asciiTheme="majorHAnsi" w:hAnsiTheme="majorHAnsi"/>
          <w:bCs/>
          <w:i/>
          <w:iCs/>
          <w:sz w:val="24"/>
          <w:szCs w:val="24"/>
          <w:u w:val="single"/>
        </w:rPr>
        <w:t>-to-q +</w:t>
      </w:r>
      <w:r w:rsidR="000E627C" w:rsidRPr="00320EEF">
        <w:rPr>
          <w:rFonts w:asciiTheme="majorHAnsi" w:hAnsiTheme="majorHAnsi"/>
          <w:bCs/>
          <w:i/>
          <w:iCs/>
          <w:position w:val="2"/>
          <w:sz w:val="24"/>
          <w:szCs w:val="24"/>
          <w:u w:val="single"/>
        </w:rPr>
        <w:t xml:space="preserve"> t</w:t>
      </w:r>
      <w:proofErr w:type="spellStart"/>
      <w:r w:rsidR="000E627C" w:rsidRPr="00320EEF">
        <w:rPr>
          <w:rFonts w:asciiTheme="majorHAnsi" w:hAnsiTheme="majorHAnsi"/>
          <w:bCs/>
          <w:i/>
          <w:iCs/>
          <w:sz w:val="24"/>
          <w:szCs w:val="24"/>
          <w:u w:val="single"/>
        </w:rPr>
        <w:t>MEMread</w:t>
      </w:r>
      <w:proofErr w:type="spellEnd"/>
      <w:r w:rsidR="000E627C" w:rsidRPr="00320EEF">
        <w:rPr>
          <w:rFonts w:asciiTheme="majorHAnsi" w:hAnsiTheme="majorHAnsi"/>
          <w:bCs/>
          <w:i/>
          <w:iCs/>
          <w:sz w:val="24"/>
          <w:szCs w:val="24"/>
          <w:u w:val="single"/>
        </w:rPr>
        <w:t xml:space="preserve"> + </w:t>
      </w:r>
      <w:r w:rsidR="000E627C" w:rsidRPr="00320EEF">
        <w:rPr>
          <w:rFonts w:asciiTheme="majorHAnsi" w:hAnsiTheme="majorHAnsi"/>
          <w:bCs/>
          <w:i/>
          <w:iCs/>
          <w:position w:val="2"/>
          <w:sz w:val="24"/>
          <w:szCs w:val="24"/>
          <w:u w:val="single"/>
        </w:rPr>
        <w:t>t</w:t>
      </w:r>
      <w:r w:rsidR="000E627C" w:rsidRPr="00320EEF">
        <w:rPr>
          <w:rFonts w:asciiTheme="majorHAnsi" w:hAnsiTheme="majorHAnsi"/>
          <w:bCs/>
          <w:i/>
          <w:iCs/>
          <w:sz w:val="24"/>
          <w:szCs w:val="24"/>
          <w:u w:val="single"/>
        </w:rPr>
        <w:t>setup</w:t>
      </w:r>
      <w:r w:rsidR="000E627C" w:rsidRPr="00320EEF">
        <w:rPr>
          <w:rFonts w:asciiTheme="majorHAnsi" w:hAnsiTheme="majorHAnsi"/>
          <w:bCs/>
          <w:i/>
          <w:iCs/>
          <w:sz w:val="24"/>
          <w:szCs w:val="24"/>
          <w:u w:val="single"/>
        </w:rPr>
        <w:t xml:space="preserve">, </w:t>
      </w:r>
      <w:r w:rsidR="000E627C" w:rsidRPr="00320EEF">
        <w:rPr>
          <w:rFonts w:asciiTheme="majorHAnsi" w:hAnsiTheme="majorHAnsi"/>
          <w:bCs/>
          <w:i/>
          <w:iCs/>
          <w:position w:val="2"/>
          <w:sz w:val="24"/>
          <w:szCs w:val="24"/>
          <w:u w:val="single"/>
        </w:rPr>
        <w:t>t</w:t>
      </w:r>
      <w:proofErr w:type="spellStart"/>
      <w:r w:rsidR="000E627C" w:rsidRPr="00320EEF">
        <w:rPr>
          <w:rFonts w:asciiTheme="majorHAnsi" w:hAnsiTheme="majorHAnsi"/>
          <w:bCs/>
          <w:i/>
          <w:iCs/>
          <w:sz w:val="24"/>
          <w:szCs w:val="24"/>
          <w:u w:val="single"/>
        </w:rPr>
        <w:t>clk</w:t>
      </w:r>
      <w:proofErr w:type="spellEnd"/>
      <w:r w:rsidR="000E627C" w:rsidRPr="00320EEF">
        <w:rPr>
          <w:rFonts w:asciiTheme="majorHAnsi" w:hAnsiTheme="majorHAnsi"/>
          <w:bCs/>
          <w:i/>
          <w:iCs/>
          <w:sz w:val="24"/>
          <w:szCs w:val="24"/>
          <w:u w:val="single"/>
        </w:rPr>
        <w:t xml:space="preserve">-to-q </w:t>
      </w:r>
      <w:r w:rsidR="000E627C" w:rsidRPr="00320EEF">
        <w:rPr>
          <w:rFonts w:asciiTheme="majorHAnsi" w:hAnsiTheme="majorHAnsi"/>
          <w:bCs/>
          <w:i/>
          <w:iCs/>
          <w:sz w:val="24"/>
          <w:szCs w:val="24"/>
          <w:u w:val="single"/>
        </w:rPr>
        <w:t>+</w:t>
      </w:r>
      <w:r w:rsidR="000E627C" w:rsidRPr="00320EEF">
        <w:rPr>
          <w:rFonts w:asciiTheme="majorHAnsi" w:hAnsiTheme="majorHAnsi"/>
          <w:bCs/>
          <w:i/>
          <w:iCs/>
          <w:sz w:val="24"/>
          <w:szCs w:val="24"/>
          <w:u w:val="single"/>
        </w:rPr>
        <w:t xml:space="preserve"> </w:t>
      </w:r>
      <w:r w:rsidR="000E627C" w:rsidRPr="00320EEF">
        <w:rPr>
          <w:rFonts w:asciiTheme="majorHAnsi" w:hAnsiTheme="majorHAnsi"/>
          <w:bCs/>
          <w:i/>
          <w:iCs/>
          <w:position w:val="2"/>
          <w:sz w:val="24"/>
          <w:szCs w:val="24"/>
          <w:u w:val="single"/>
        </w:rPr>
        <w:t>t</w:t>
      </w:r>
      <w:r w:rsidR="000E627C" w:rsidRPr="00320EEF">
        <w:rPr>
          <w:rFonts w:asciiTheme="majorHAnsi" w:hAnsiTheme="majorHAnsi"/>
          <w:bCs/>
          <w:i/>
          <w:iCs/>
          <w:sz w:val="24"/>
          <w:szCs w:val="24"/>
          <w:u w:val="single"/>
        </w:rPr>
        <w:t xml:space="preserve">mux + </w:t>
      </w:r>
      <w:r w:rsidR="000E627C" w:rsidRPr="00320EEF">
        <w:rPr>
          <w:rFonts w:asciiTheme="majorHAnsi" w:hAnsiTheme="majorHAnsi"/>
          <w:bCs/>
          <w:i/>
          <w:iCs/>
          <w:position w:val="2"/>
          <w:sz w:val="24"/>
          <w:szCs w:val="24"/>
          <w:u w:val="single"/>
        </w:rPr>
        <w:t>T</w:t>
      </w:r>
      <w:proofErr w:type="spellStart"/>
      <w:r w:rsidR="000E627C" w:rsidRPr="00320EEF">
        <w:rPr>
          <w:rFonts w:asciiTheme="majorHAnsi" w:hAnsiTheme="majorHAnsi"/>
          <w:bCs/>
          <w:i/>
          <w:iCs/>
          <w:sz w:val="24"/>
          <w:szCs w:val="24"/>
          <w:u w:val="single"/>
        </w:rPr>
        <w:t>RFsetup</w:t>
      </w:r>
      <w:proofErr w:type="spellEnd"/>
      <w:r w:rsidRPr="00320EEF">
        <w:rPr>
          <w:rFonts w:asciiTheme="majorHAnsi" w:eastAsiaTheme="minorEastAsia" w:hAnsiTheme="majorHAnsi"/>
          <w:bCs/>
          <w:i/>
          <w:iCs/>
          <w:sz w:val="24"/>
          <w:szCs w:val="24"/>
          <w:u w:val="single"/>
          <w:lang w:eastAsia="zh-CN"/>
        </w:rPr>
        <w:t>)</w:t>
      </w:r>
    </w:p>
    <w:p w14:paraId="6F740A03" w14:textId="37F19B64" w:rsidR="000E627C" w:rsidRPr="00320EEF" w:rsidRDefault="000E627C" w:rsidP="0066720D">
      <w:pPr>
        <w:pStyle w:val="a3"/>
        <w:rPr>
          <w:rFonts w:asciiTheme="majorHAnsi" w:eastAsiaTheme="minorEastAsia" w:hAnsiTheme="majorHAnsi"/>
          <w:bCs/>
          <w:i/>
          <w:iCs/>
          <w:u w:val="single"/>
          <w:lang w:eastAsia="zh-CN"/>
        </w:rPr>
      </w:pPr>
      <w:r w:rsidRPr="00320EEF">
        <w:rPr>
          <w:rFonts w:asciiTheme="majorHAnsi" w:eastAsiaTheme="minorEastAsia" w:hAnsiTheme="majorHAnsi"/>
          <w:bCs/>
          <w:i/>
          <w:iCs/>
          <w:u w:val="single"/>
          <w:lang w:eastAsia="zh-CN"/>
        </w:rPr>
        <w:t>=</w:t>
      </w:r>
      <w:proofErr w:type="gramStart"/>
      <w:r w:rsidRPr="00320EEF">
        <w:rPr>
          <w:rFonts w:asciiTheme="majorHAnsi" w:eastAsiaTheme="minorEastAsia" w:hAnsiTheme="majorHAnsi"/>
          <w:bCs/>
          <w:i/>
          <w:iCs/>
          <w:u w:val="single"/>
          <w:lang w:eastAsia="zh-CN"/>
        </w:rPr>
        <w:t>max(</w:t>
      </w:r>
      <w:proofErr w:type="gramEnd"/>
      <w:r w:rsidRPr="00320EEF">
        <w:rPr>
          <w:rFonts w:asciiTheme="majorHAnsi" w:eastAsiaTheme="minorEastAsia" w:hAnsiTheme="majorHAnsi"/>
          <w:bCs/>
          <w:i/>
          <w:iCs/>
          <w:u w:val="single"/>
          <w:lang w:eastAsia="zh-CN"/>
        </w:rPr>
        <w:t>30ps + 250ps + 20ps, 30ps + max(150ps, 25ps) + 20ps, 30ps +</w:t>
      </w:r>
      <w:r w:rsidR="00320EEF" w:rsidRPr="00320EEF">
        <w:rPr>
          <w:rFonts w:asciiTheme="majorHAnsi" w:eastAsiaTheme="minorEastAsia" w:hAnsiTheme="majorHAnsi"/>
          <w:bCs/>
          <w:i/>
          <w:iCs/>
          <w:u w:val="single"/>
          <w:lang w:eastAsia="zh-CN"/>
        </w:rPr>
        <w:t xml:space="preserve"> 25ps +</w:t>
      </w:r>
      <w:r w:rsidRPr="00320EEF">
        <w:rPr>
          <w:rFonts w:asciiTheme="majorHAnsi" w:eastAsiaTheme="minorEastAsia" w:hAnsiTheme="majorHAnsi"/>
          <w:bCs/>
          <w:i/>
          <w:iCs/>
          <w:u w:val="single"/>
          <w:lang w:eastAsia="zh-CN"/>
        </w:rPr>
        <w:t xml:space="preserve"> 200ps + 20ps, 30ps + 250ps + 20ps, 30ps + 25ps + 20ps) = 300ps</w:t>
      </w:r>
    </w:p>
    <w:p w14:paraId="3D8F6141" w14:textId="77777777" w:rsidR="0066720D" w:rsidRPr="00320EEF" w:rsidRDefault="0066720D">
      <w:pPr>
        <w:pStyle w:val="a3"/>
        <w:rPr>
          <w:rFonts w:asciiTheme="majorHAnsi" w:eastAsiaTheme="minorEastAsia" w:hAnsiTheme="majorHAnsi"/>
          <w:bCs/>
          <w:i/>
          <w:iCs/>
          <w:u w:val="single"/>
          <w:lang w:eastAsia="zh-CN"/>
        </w:rPr>
      </w:pPr>
    </w:p>
    <w:p w14:paraId="0A875E62" w14:textId="39A719FD" w:rsidR="006F7887" w:rsidRPr="00320EEF" w:rsidRDefault="000E627C">
      <w:pPr>
        <w:pStyle w:val="a3"/>
        <w:rPr>
          <w:rFonts w:asciiTheme="majorHAnsi" w:eastAsiaTheme="minorEastAsia" w:hAnsiTheme="majorHAnsi"/>
          <w:bCs/>
          <w:i/>
          <w:iCs/>
          <w:u w:val="single"/>
          <w:lang w:eastAsia="zh-CN"/>
        </w:rPr>
      </w:pPr>
      <w:r w:rsidRPr="00320EEF">
        <w:rPr>
          <w:rFonts w:asciiTheme="majorHAnsi" w:eastAsiaTheme="minorEastAsia" w:hAnsiTheme="majorHAnsi"/>
          <w:bCs/>
          <w:i/>
          <w:iCs/>
          <w:u w:val="single"/>
          <w:lang w:eastAsia="zh-CN"/>
        </w:rPr>
        <w:t>f</w:t>
      </w:r>
      <w:r w:rsidR="00320EEF">
        <w:rPr>
          <w:rFonts w:asciiTheme="majorHAnsi" w:eastAsiaTheme="minorEastAsia" w:hAnsiTheme="majorHAnsi"/>
          <w:bCs/>
          <w:i/>
          <w:iCs/>
          <w:u w:val="single"/>
          <w:lang w:eastAsia="zh-CN"/>
        </w:rPr>
        <w:t>2</w:t>
      </w:r>
      <w:r w:rsidRPr="00320EEF">
        <w:rPr>
          <w:rFonts w:asciiTheme="majorHAnsi" w:eastAsiaTheme="minorEastAsia" w:hAnsiTheme="majorHAnsi"/>
          <w:bCs/>
          <w:i/>
          <w:iCs/>
          <w:u w:val="single"/>
          <w:lang w:eastAsia="zh-CN"/>
        </w:rPr>
        <w:t xml:space="preserve"> &lt;= 1 / T = </w:t>
      </w:r>
      <w:r w:rsidRPr="00320EEF">
        <w:rPr>
          <w:rFonts w:asciiTheme="majorHAnsi" w:hAnsiTheme="majorHAnsi"/>
          <w:bCs/>
          <w:i/>
          <w:iCs/>
          <w:u w:val="single"/>
        </w:rPr>
        <w:t>3.33 GHz</w:t>
      </w:r>
    </w:p>
    <w:p w14:paraId="0FC8BAEC" w14:textId="77777777" w:rsidR="006F7887" w:rsidRDefault="006F7887">
      <w:pPr>
        <w:pStyle w:val="a3"/>
        <w:rPr>
          <w:b/>
          <w:sz w:val="28"/>
        </w:rPr>
      </w:pPr>
    </w:p>
    <w:p w14:paraId="1DAD3120" w14:textId="00B7A707" w:rsidR="00320EEF" w:rsidRPr="00320EEF" w:rsidRDefault="00947B4E" w:rsidP="00320EEF">
      <w:pPr>
        <w:spacing w:before="175"/>
        <w:ind w:left="115"/>
        <w:rPr>
          <w:b/>
          <w:sz w:val="24"/>
        </w:rPr>
      </w:pPr>
      <w:r>
        <w:rPr>
          <w:b/>
          <w:sz w:val="24"/>
        </w:rPr>
        <w:t>Q3. What is the speed-up? Why is it less than five?</w:t>
      </w:r>
    </w:p>
    <w:p w14:paraId="5440BEFB" w14:textId="208F585D" w:rsidR="00320EEF" w:rsidRDefault="00320EEF" w:rsidP="00320EEF">
      <w:pPr>
        <w:spacing w:before="175"/>
        <w:rPr>
          <w:rFonts w:asciiTheme="majorHAnsi" w:eastAsiaTheme="minorEastAsia" w:hAnsiTheme="majorHAnsi"/>
          <w:bCs/>
          <w:i/>
          <w:iCs/>
          <w:sz w:val="24"/>
          <w:szCs w:val="24"/>
          <w:u w:val="single"/>
          <w:lang w:eastAsia="zh-CN"/>
        </w:rPr>
      </w:pPr>
      <w:r w:rsidRPr="00320EEF">
        <w:rPr>
          <w:rFonts w:asciiTheme="majorHAnsi" w:eastAsiaTheme="minorEastAsia" w:hAnsiTheme="majorHAnsi"/>
          <w:bCs/>
          <w:i/>
          <w:iCs/>
          <w:sz w:val="24"/>
          <w:szCs w:val="24"/>
          <w:u w:val="single"/>
          <w:lang w:eastAsia="zh-CN"/>
        </w:rPr>
        <w:t>speed up = f1 / f2 = 3.08</w:t>
      </w:r>
    </w:p>
    <w:p w14:paraId="363DB0B1" w14:textId="77777777" w:rsidR="00320EEF" w:rsidRDefault="00320EEF" w:rsidP="00320EEF">
      <w:pPr>
        <w:spacing w:before="175"/>
        <w:rPr>
          <w:rFonts w:asciiTheme="majorHAnsi" w:eastAsiaTheme="minorEastAsia" w:hAnsiTheme="majorHAnsi"/>
          <w:bCs/>
          <w:i/>
          <w:iCs/>
          <w:sz w:val="24"/>
          <w:szCs w:val="24"/>
          <w:u w:val="single"/>
          <w:lang w:eastAsia="zh-CN"/>
        </w:rPr>
      </w:pPr>
    </w:p>
    <w:p w14:paraId="7839D497" w14:textId="17F72E4B" w:rsidR="00320EEF" w:rsidRPr="00320EEF" w:rsidRDefault="00320EEF" w:rsidP="00320EEF">
      <w:pPr>
        <w:spacing w:before="175"/>
        <w:rPr>
          <w:rFonts w:asciiTheme="majorHAnsi" w:eastAsiaTheme="minorEastAsia" w:hAnsiTheme="majorHAnsi" w:hint="eastAsia"/>
          <w:bCs/>
          <w:i/>
          <w:iCs/>
          <w:sz w:val="24"/>
          <w:szCs w:val="24"/>
          <w:u w:val="single"/>
          <w:lang w:eastAsia="zh-CN"/>
        </w:rPr>
        <w:sectPr w:rsidR="00320EEF" w:rsidRPr="00320EEF">
          <w:headerReference w:type="default" r:id="rId7"/>
          <w:type w:val="continuous"/>
          <w:pgSz w:w="12240" w:h="15840"/>
          <w:pgMar w:top="1020" w:right="840" w:bottom="280" w:left="820" w:header="731" w:footer="720" w:gutter="0"/>
          <w:cols w:space="720"/>
        </w:sectPr>
      </w:pPr>
      <w:r>
        <w:rPr>
          <w:rFonts w:asciiTheme="majorHAnsi" w:eastAsiaTheme="minorEastAsia" w:hAnsiTheme="majorHAnsi" w:hint="eastAsia"/>
          <w:bCs/>
          <w:i/>
          <w:iCs/>
          <w:sz w:val="24"/>
          <w:szCs w:val="24"/>
          <w:u w:val="single"/>
          <w:lang w:eastAsia="zh-CN"/>
        </w:rPr>
        <w:t>T</w:t>
      </w:r>
      <w:r>
        <w:rPr>
          <w:rFonts w:asciiTheme="majorHAnsi" w:eastAsiaTheme="minorEastAsia" w:hAnsiTheme="majorHAnsi"/>
          <w:bCs/>
          <w:i/>
          <w:iCs/>
          <w:sz w:val="24"/>
          <w:szCs w:val="24"/>
          <w:u w:val="single"/>
          <w:lang w:eastAsia="zh-CN"/>
        </w:rPr>
        <w:t xml:space="preserve">he reason is that every step </w:t>
      </w:r>
      <w:proofErr w:type="gramStart"/>
      <w:r>
        <w:rPr>
          <w:rFonts w:asciiTheme="majorHAnsi" w:eastAsiaTheme="minorEastAsia" w:hAnsiTheme="majorHAnsi"/>
          <w:bCs/>
          <w:i/>
          <w:iCs/>
          <w:sz w:val="24"/>
          <w:szCs w:val="24"/>
          <w:u w:val="single"/>
          <w:lang w:eastAsia="zh-CN"/>
        </w:rPr>
        <w:t>needs  to</w:t>
      </w:r>
      <w:proofErr w:type="gramEnd"/>
      <w:r>
        <w:rPr>
          <w:rFonts w:asciiTheme="majorHAnsi" w:eastAsiaTheme="minorEastAsia" w:hAnsiTheme="majorHAnsi"/>
          <w:bCs/>
          <w:i/>
          <w:iCs/>
          <w:sz w:val="24"/>
          <w:szCs w:val="24"/>
          <w:u w:val="single"/>
          <w:lang w:eastAsia="zh-CN"/>
        </w:rPr>
        <w:t xml:space="preserve"> add </w:t>
      </w:r>
      <w:proofErr w:type="spellStart"/>
      <w:r>
        <w:rPr>
          <w:rFonts w:asciiTheme="majorHAnsi" w:eastAsiaTheme="minorEastAsia" w:hAnsiTheme="majorHAnsi"/>
          <w:bCs/>
          <w:i/>
          <w:iCs/>
          <w:sz w:val="24"/>
          <w:szCs w:val="24"/>
          <w:u w:val="single"/>
          <w:lang w:eastAsia="zh-CN"/>
        </w:rPr>
        <w:t>tclk</w:t>
      </w:r>
      <w:proofErr w:type="spellEnd"/>
      <w:r>
        <w:rPr>
          <w:rFonts w:asciiTheme="majorHAnsi" w:eastAsiaTheme="minorEastAsia" w:hAnsiTheme="majorHAnsi"/>
          <w:bCs/>
          <w:i/>
          <w:iCs/>
          <w:sz w:val="24"/>
          <w:szCs w:val="24"/>
          <w:u w:val="single"/>
          <w:lang w:eastAsia="zh-CN"/>
        </w:rPr>
        <w:t xml:space="preserve">-to-q and </w:t>
      </w:r>
      <w:proofErr w:type="spellStart"/>
      <w:r>
        <w:rPr>
          <w:rFonts w:asciiTheme="majorHAnsi" w:eastAsiaTheme="minorEastAsia" w:hAnsiTheme="majorHAnsi"/>
          <w:bCs/>
          <w:i/>
          <w:iCs/>
          <w:sz w:val="24"/>
          <w:szCs w:val="24"/>
          <w:u w:val="single"/>
          <w:lang w:eastAsia="zh-CN"/>
        </w:rPr>
        <w:t>tsetup</w:t>
      </w:r>
      <w:proofErr w:type="spellEnd"/>
      <w:r>
        <w:rPr>
          <w:rFonts w:asciiTheme="majorHAnsi" w:eastAsiaTheme="minorEastAsia" w:hAnsiTheme="majorHAnsi"/>
          <w:bCs/>
          <w:i/>
          <w:iCs/>
          <w:sz w:val="24"/>
          <w:szCs w:val="24"/>
          <w:u w:val="single"/>
          <w:lang w:eastAsia="zh-CN"/>
        </w:rPr>
        <w:t xml:space="preserve"> to the cost.</w:t>
      </w:r>
    </w:p>
    <w:p w14:paraId="5D9D9F70" w14:textId="77777777" w:rsidR="006F7887" w:rsidRDefault="006F7887">
      <w:pPr>
        <w:pStyle w:val="a3"/>
        <w:spacing w:before="8"/>
        <w:rPr>
          <w:b/>
          <w:sz w:val="25"/>
        </w:rPr>
      </w:pPr>
    </w:p>
    <w:p w14:paraId="02FA6BD3" w14:textId="77777777" w:rsidR="006F7887" w:rsidRDefault="00724298">
      <w:pPr>
        <w:pStyle w:val="a3"/>
        <w:spacing w:line="20" w:lineRule="exact"/>
        <w:ind w:left="110"/>
        <w:rPr>
          <w:sz w:val="2"/>
        </w:rPr>
      </w:pPr>
      <w:r>
        <w:rPr>
          <w:noProof/>
          <w:sz w:val="2"/>
        </w:rPr>
        <mc:AlternateContent>
          <mc:Choice Requires="wpg">
            <w:drawing>
              <wp:inline distT="0" distB="0" distL="0" distR="0" wp14:anchorId="5E3D31DD" wp14:editId="6CAEE15F">
                <wp:extent cx="5875655" cy="7620"/>
                <wp:effectExtent l="9525" t="6350" r="1270" b="5080"/>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5655" cy="7620"/>
                          <a:chOff x="0" y="0"/>
                          <a:chExt cx="9253" cy="12"/>
                        </a:xfrm>
                      </wpg:grpSpPr>
                      <wps:wsp>
                        <wps:cNvPr id="6" name="Line 5"/>
                        <wps:cNvCnPr>
                          <a:cxnSpLocks noChangeShapeType="1"/>
                        </wps:cNvCnPr>
                        <wps:spPr bwMode="auto">
                          <a:xfrm>
                            <a:off x="6" y="6"/>
                            <a:ext cx="9240" cy="0"/>
                          </a:xfrm>
                          <a:prstGeom prst="line">
                            <a:avLst/>
                          </a:prstGeom>
                          <a:noFill/>
                          <a:ln w="707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08795B" id="Group 4" o:spid="_x0000_s1026" style="width:462.65pt;height:.6pt;mso-position-horizontal-relative:char;mso-position-vertical-relative:line" coordsize="925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">
                <v:line id="Line 5" o:spid="_x0000_s1027" style="position:absolute;visibility:visible;mso-wrap-style:square" from="6,6" to="92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" strokeweight=".19642mm"/>
                <w10:anchorlock/>
              </v:group>
            </w:pict>
          </mc:Fallback>
        </mc:AlternateContent>
      </w:r>
    </w:p>
    <w:p w14:paraId="5C0732DA" w14:textId="77777777" w:rsidR="006F7887" w:rsidRDefault="00947B4E">
      <w:pPr>
        <w:spacing w:line="324" w:lineRule="exact"/>
        <w:ind w:left="116"/>
        <w:rPr>
          <w:b/>
          <w:sz w:val="28"/>
        </w:rPr>
      </w:pPr>
      <w:r>
        <w:rPr>
          <w:b/>
          <w:sz w:val="28"/>
        </w:rPr>
        <w:t>Step 3: Pipeline Hazard</w:t>
      </w:r>
    </w:p>
    <w:p w14:paraId="1B36ADB1" w14:textId="77777777" w:rsidR="006F7887" w:rsidRDefault="00947B4E">
      <w:pPr>
        <w:pStyle w:val="a3"/>
        <w:spacing w:line="271" w:lineRule="auto"/>
        <w:ind w:left="115" w:right="261"/>
      </w:pPr>
      <w:r>
        <w:t>The performance improvement comes at a cost. Pipelining introduces pipeline hazards we have to overcome.</w:t>
      </w:r>
    </w:p>
    <w:p w14:paraId="1BB21746" w14:textId="77777777" w:rsidR="006F7887" w:rsidRDefault="006F7887">
      <w:pPr>
        <w:pStyle w:val="a3"/>
        <w:spacing w:before="3"/>
      </w:pPr>
    </w:p>
    <w:p w14:paraId="1A33A635" w14:textId="77777777" w:rsidR="006F7887" w:rsidRDefault="00947B4E">
      <w:pPr>
        <w:pStyle w:val="1"/>
        <w:spacing w:before="1"/>
      </w:pPr>
      <w:r>
        <w:t>Structural Hazard</w:t>
      </w:r>
    </w:p>
    <w:p w14:paraId="4A7C078F" w14:textId="77777777" w:rsidR="006F7887" w:rsidRDefault="00947B4E">
      <w:pPr>
        <w:pStyle w:val="a3"/>
        <w:spacing w:before="50"/>
        <w:ind w:left="115"/>
      </w:pPr>
      <w:r>
        <w:t>Structural hazards occur when more than one instruction use the same resource at the same time.</w:t>
      </w:r>
    </w:p>
    <w:p w14:paraId="133ADDA8" w14:textId="77777777" w:rsidR="006F7887" w:rsidRDefault="00947B4E">
      <w:pPr>
        <w:pStyle w:val="a4"/>
        <w:numPr>
          <w:ilvl w:val="0"/>
          <w:numId w:val="1"/>
        </w:numPr>
        <w:tabs>
          <w:tab w:val="left" w:pos="475"/>
          <w:tab w:val="left" w:pos="476"/>
        </w:tabs>
        <w:spacing w:before="41" w:line="268" w:lineRule="auto"/>
        <w:rPr>
          <w:sz w:val="24"/>
        </w:rPr>
      </w:pPr>
      <w:r>
        <w:rPr>
          <w:b/>
          <w:sz w:val="24"/>
        </w:rPr>
        <w:t xml:space="preserve">Register File: </w:t>
      </w:r>
      <w:r>
        <w:rPr>
          <w:sz w:val="24"/>
        </w:rPr>
        <w:t>One instruction reads from the register file while another writes to it. We can solve this by having separate read and write ports and writing to the register file at the falling edge of the</w:t>
      </w:r>
      <w:r>
        <w:rPr>
          <w:spacing w:val="-3"/>
          <w:sz w:val="24"/>
        </w:rPr>
        <w:t xml:space="preserve"> </w:t>
      </w:r>
      <w:r>
        <w:rPr>
          <w:sz w:val="24"/>
        </w:rPr>
        <w:t>clock.</w:t>
      </w:r>
    </w:p>
    <w:p w14:paraId="54562E4D" w14:textId="77777777" w:rsidR="006F7887" w:rsidRDefault="00947B4E">
      <w:pPr>
        <w:pStyle w:val="a4"/>
        <w:numPr>
          <w:ilvl w:val="0"/>
          <w:numId w:val="1"/>
        </w:numPr>
        <w:tabs>
          <w:tab w:val="left" w:pos="475"/>
          <w:tab w:val="left" w:pos="476"/>
        </w:tabs>
        <w:spacing w:line="266" w:lineRule="auto"/>
        <w:ind w:right="312"/>
        <w:rPr>
          <w:sz w:val="24"/>
        </w:rPr>
      </w:pPr>
      <w:r>
        <w:rPr>
          <w:b/>
          <w:sz w:val="24"/>
        </w:rPr>
        <w:t xml:space="preserve">Memory: </w:t>
      </w:r>
      <w:r>
        <w:rPr>
          <w:sz w:val="24"/>
        </w:rPr>
        <w:t>The memory is accessed not only for the instruction but also for the data. Separate caches for instructions and data solve this</w:t>
      </w:r>
      <w:r>
        <w:rPr>
          <w:spacing w:val="-6"/>
          <w:sz w:val="24"/>
        </w:rPr>
        <w:t xml:space="preserve"> </w:t>
      </w:r>
      <w:r>
        <w:rPr>
          <w:sz w:val="24"/>
        </w:rPr>
        <w:t>hazard.</w:t>
      </w:r>
    </w:p>
    <w:p w14:paraId="093B29A0" w14:textId="77777777" w:rsidR="006F7887" w:rsidRDefault="006F7887">
      <w:pPr>
        <w:pStyle w:val="a3"/>
        <w:spacing w:before="7"/>
        <w:rPr>
          <w:sz w:val="23"/>
        </w:rPr>
      </w:pPr>
    </w:p>
    <w:p w14:paraId="3DB896F2" w14:textId="77777777" w:rsidR="006F7887" w:rsidRDefault="00947B4E">
      <w:pPr>
        <w:pStyle w:val="1"/>
        <w:spacing w:before="1"/>
      </w:pPr>
      <w:r>
        <w:t>Data Hazard and Forwarding</w:t>
      </w:r>
    </w:p>
    <w:p w14:paraId="6D83A81D" w14:textId="77777777" w:rsidR="006F7887" w:rsidRDefault="00947B4E">
      <w:pPr>
        <w:pStyle w:val="a3"/>
        <w:spacing w:before="50" w:line="266" w:lineRule="auto"/>
        <w:ind w:left="115" w:right="378"/>
      </w:pPr>
      <w:r>
        <w:t>Data hazards occur due to data dependencies among instructions. Forwarding can solve many data hazards.</w:t>
      </w:r>
    </w:p>
    <w:p w14:paraId="6ED55772" w14:textId="77777777" w:rsidR="006F7887" w:rsidRDefault="00947B4E">
      <w:pPr>
        <w:pStyle w:val="2"/>
        <w:spacing w:before="5" w:line="278" w:lineRule="auto"/>
        <w:ind w:right="219"/>
      </w:pPr>
      <w:r>
        <w:t>Q1. Spot the data dependencies in the code below and figure out how forwarding can resolve data hazards.</w:t>
      </w:r>
    </w:p>
    <w:tbl>
      <w:tblPr>
        <w:tblStyle w:val="TableNormal"/>
        <w:tblW w:w="0" w:type="auto"/>
        <w:tblInd w:w="1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46"/>
        <w:gridCol w:w="850"/>
        <w:gridCol w:w="773"/>
        <w:gridCol w:w="811"/>
        <w:gridCol w:w="816"/>
        <w:gridCol w:w="898"/>
        <w:gridCol w:w="902"/>
        <w:gridCol w:w="898"/>
      </w:tblGrid>
      <w:tr w:rsidR="006F7887" w14:paraId="4D991079" w14:textId="77777777">
        <w:trPr>
          <w:trHeight w:hRule="exact" w:val="341"/>
        </w:trPr>
        <w:tc>
          <w:tcPr>
            <w:tcW w:w="2246" w:type="dxa"/>
          </w:tcPr>
          <w:p w14:paraId="09889472" w14:textId="77777777" w:rsidR="006F7887" w:rsidRDefault="00947B4E">
            <w:pPr>
              <w:pStyle w:val="TableParagraph"/>
              <w:spacing w:line="284" w:lineRule="exact"/>
              <w:ind w:left="156" w:right="156"/>
              <w:rPr>
                <w:b/>
                <w:sz w:val="24"/>
              </w:rPr>
            </w:pPr>
            <w:r>
              <w:rPr>
                <w:b/>
                <w:sz w:val="24"/>
              </w:rPr>
              <w:t>Instruction</w:t>
            </w:r>
          </w:p>
        </w:tc>
        <w:tc>
          <w:tcPr>
            <w:tcW w:w="850" w:type="dxa"/>
          </w:tcPr>
          <w:p w14:paraId="57B39FC5" w14:textId="77777777" w:rsidR="006F7887" w:rsidRDefault="00947B4E">
            <w:pPr>
              <w:pStyle w:val="TableParagraph"/>
              <w:spacing w:line="284" w:lineRule="exact"/>
              <w:ind w:left="273" w:right="0"/>
              <w:jc w:val="left"/>
              <w:rPr>
                <w:b/>
                <w:sz w:val="24"/>
              </w:rPr>
            </w:pPr>
            <w:r>
              <w:rPr>
                <w:b/>
                <w:sz w:val="24"/>
              </w:rPr>
              <w:t>C0</w:t>
            </w:r>
          </w:p>
        </w:tc>
        <w:tc>
          <w:tcPr>
            <w:tcW w:w="773" w:type="dxa"/>
          </w:tcPr>
          <w:p w14:paraId="210537E9" w14:textId="77777777" w:rsidR="006F7887" w:rsidRDefault="00947B4E">
            <w:pPr>
              <w:pStyle w:val="TableParagraph"/>
              <w:spacing w:line="284" w:lineRule="exact"/>
              <w:ind w:left="116" w:right="117"/>
              <w:rPr>
                <w:b/>
                <w:sz w:val="24"/>
              </w:rPr>
            </w:pPr>
            <w:r>
              <w:rPr>
                <w:b/>
                <w:sz w:val="24"/>
              </w:rPr>
              <w:t>C1</w:t>
            </w:r>
          </w:p>
        </w:tc>
        <w:tc>
          <w:tcPr>
            <w:tcW w:w="811" w:type="dxa"/>
          </w:tcPr>
          <w:p w14:paraId="603EBC56" w14:textId="77777777" w:rsidR="006F7887" w:rsidRDefault="00947B4E">
            <w:pPr>
              <w:pStyle w:val="TableParagraph"/>
              <w:spacing w:line="284" w:lineRule="exact"/>
              <w:ind w:left="133" w:right="138"/>
              <w:rPr>
                <w:b/>
                <w:sz w:val="24"/>
              </w:rPr>
            </w:pPr>
            <w:r>
              <w:rPr>
                <w:b/>
                <w:sz w:val="24"/>
              </w:rPr>
              <w:t>C2</w:t>
            </w:r>
          </w:p>
        </w:tc>
        <w:tc>
          <w:tcPr>
            <w:tcW w:w="816" w:type="dxa"/>
          </w:tcPr>
          <w:p w14:paraId="61CC0F26" w14:textId="77777777" w:rsidR="006F7887" w:rsidRDefault="00947B4E">
            <w:pPr>
              <w:pStyle w:val="TableParagraph"/>
              <w:spacing w:line="284" w:lineRule="exact"/>
              <w:ind w:left="254" w:right="0"/>
              <w:jc w:val="left"/>
              <w:rPr>
                <w:b/>
                <w:sz w:val="24"/>
              </w:rPr>
            </w:pPr>
            <w:r>
              <w:rPr>
                <w:b/>
                <w:sz w:val="24"/>
              </w:rPr>
              <w:t>C3</w:t>
            </w:r>
          </w:p>
        </w:tc>
        <w:tc>
          <w:tcPr>
            <w:tcW w:w="898" w:type="dxa"/>
          </w:tcPr>
          <w:p w14:paraId="6C6E11D3" w14:textId="77777777" w:rsidR="006F7887" w:rsidRDefault="00947B4E">
            <w:pPr>
              <w:pStyle w:val="TableParagraph"/>
              <w:spacing w:line="284" w:lineRule="exact"/>
              <w:ind w:left="123" w:right="123"/>
              <w:rPr>
                <w:b/>
                <w:sz w:val="24"/>
              </w:rPr>
            </w:pPr>
            <w:r>
              <w:rPr>
                <w:b/>
                <w:sz w:val="24"/>
              </w:rPr>
              <w:t>C4</w:t>
            </w:r>
          </w:p>
        </w:tc>
        <w:tc>
          <w:tcPr>
            <w:tcW w:w="902" w:type="dxa"/>
          </w:tcPr>
          <w:p w14:paraId="55AEB081" w14:textId="77777777" w:rsidR="006F7887" w:rsidRDefault="00947B4E">
            <w:pPr>
              <w:pStyle w:val="TableParagraph"/>
              <w:spacing w:line="284" w:lineRule="exact"/>
              <w:ind w:left="127" w:right="125"/>
              <w:rPr>
                <w:b/>
                <w:sz w:val="24"/>
              </w:rPr>
            </w:pPr>
            <w:r>
              <w:rPr>
                <w:b/>
                <w:sz w:val="24"/>
              </w:rPr>
              <w:t>C5</w:t>
            </w:r>
          </w:p>
        </w:tc>
        <w:tc>
          <w:tcPr>
            <w:tcW w:w="898" w:type="dxa"/>
          </w:tcPr>
          <w:p w14:paraId="29B63196" w14:textId="77777777" w:rsidR="006F7887" w:rsidRDefault="00947B4E">
            <w:pPr>
              <w:pStyle w:val="TableParagraph"/>
              <w:spacing w:line="284" w:lineRule="exact"/>
              <w:ind w:left="0" w:right="296"/>
              <w:jc w:val="right"/>
              <w:rPr>
                <w:b/>
                <w:sz w:val="24"/>
              </w:rPr>
            </w:pPr>
            <w:r>
              <w:rPr>
                <w:b/>
                <w:sz w:val="24"/>
              </w:rPr>
              <w:t>C6</w:t>
            </w:r>
          </w:p>
        </w:tc>
      </w:tr>
      <w:tr w:rsidR="006F7887" w14:paraId="1D4C9F1F" w14:textId="77777777">
        <w:trPr>
          <w:trHeight w:hRule="exact" w:val="346"/>
        </w:trPr>
        <w:tc>
          <w:tcPr>
            <w:tcW w:w="2246" w:type="dxa"/>
          </w:tcPr>
          <w:p w14:paraId="0419C8A7" w14:textId="77777777" w:rsidR="006F7887" w:rsidRDefault="00947B4E">
            <w:pPr>
              <w:pStyle w:val="TableParagraph"/>
              <w:spacing w:line="293" w:lineRule="exact"/>
              <w:ind w:left="156" w:right="157"/>
              <w:rPr>
                <w:sz w:val="24"/>
              </w:rPr>
            </w:pPr>
            <w:proofErr w:type="spellStart"/>
            <w:r>
              <w:rPr>
                <w:sz w:val="24"/>
              </w:rPr>
              <w:t>addi</w:t>
            </w:r>
            <w:proofErr w:type="spellEnd"/>
            <w:r>
              <w:rPr>
                <w:sz w:val="24"/>
              </w:rPr>
              <w:t xml:space="preserve"> $t0, $s0, -1</w:t>
            </w:r>
          </w:p>
        </w:tc>
        <w:tc>
          <w:tcPr>
            <w:tcW w:w="850" w:type="dxa"/>
          </w:tcPr>
          <w:p w14:paraId="6C336836" w14:textId="77777777" w:rsidR="006F7887" w:rsidRDefault="00947B4E">
            <w:pPr>
              <w:pStyle w:val="TableParagraph"/>
              <w:spacing w:line="293" w:lineRule="exact"/>
              <w:ind w:left="313" w:right="0"/>
              <w:jc w:val="left"/>
              <w:rPr>
                <w:sz w:val="24"/>
              </w:rPr>
            </w:pPr>
            <w:r>
              <w:rPr>
                <w:sz w:val="24"/>
              </w:rPr>
              <w:t>IF</w:t>
            </w:r>
          </w:p>
        </w:tc>
        <w:tc>
          <w:tcPr>
            <w:tcW w:w="773" w:type="dxa"/>
          </w:tcPr>
          <w:p w14:paraId="0B31CCA4" w14:textId="77777777" w:rsidR="006F7887" w:rsidRDefault="00947B4E">
            <w:pPr>
              <w:pStyle w:val="TableParagraph"/>
              <w:spacing w:line="293" w:lineRule="exact"/>
              <w:ind w:left="116" w:right="117"/>
              <w:rPr>
                <w:sz w:val="24"/>
              </w:rPr>
            </w:pPr>
            <w:r>
              <w:rPr>
                <w:sz w:val="24"/>
              </w:rPr>
              <w:t>REG</w:t>
            </w:r>
          </w:p>
        </w:tc>
        <w:tc>
          <w:tcPr>
            <w:tcW w:w="811" w:type="dxa"/>
          </w:tcPr>
          <w:p w14:paraId="10846E25" w14:textId="77777777" w:rsidR="006F7887" w:rsidRDefault="00947B4E">
            <w:pPr>
              <w:pStyle w:val="TableParagraph"/>
              <w:spacing w:line="293" w:lineRule="exact"/>
              <w:ind w:left="133" w:right="137"/>
              <w:rPr>
                <w:sz w:val="24"/>
              </w:rPr>
            </w:pPr>
            <w:r>
              <w:rPr>
                <w:sz w:val="24"/>
              </w:rPr>
              <w:t>EX</w:t>
            </w:r>
          </w:p>
        </w:tc>
        <w:tc>
          <w:tcPr>
            <w:tcW w:w="816" w:type="dxa"/>
          </w:tcPr>
          <w:p w14:paraId="43824E9E" w14:textId="77777777" w:rsidR="006F7887" w:rsidRDefault="00947B4E">
            <w:pPr>
              <w:pStyle w:val="TableParagraph"/>
              <w:spacing w:line="293" w:lineRule="exact"/>
              <w:ind w:left="0" w:right="102"/>
              <w:jc w:val="right"/>
              <w:rPr>
                <w:sz w:val="24"/>
              </w:rPr>
            </w:pPr>
            <w:r>
              <w:rPr>
                <w:sz w:val="24"/>
              </w:rPr>
              <w:t>MEM</w:t>
            </w:r>
          </w:p>
        </w:tc>
        <w:tc>
          <w:tcPr>
            <w:tcW w:w="898" w:type="dxa"/>
          </w:tcPr>
          <w:p w14:paraId="790EE0AE" w14:textId="77777777" w:rsidR="006F7887" w:rsidRDefault="00947B4E">
            <w:pPr>
              <w:pStyle w:val="TableParagraph"/>
              <w:spacing w:line="293" w:lineRule="exact"/>
              <w:ind w:left="123" w:right="123"/>
              <w:rPr>
                <w:sz w:val="24"/>
              </w:rPr>
            </w:pPr>
            <w:r>
              <w:rPr>
                <w:sz w:val="24"/>
              </w:rPr>
              <w:t>WB</w:t>
            </w:r>
          </w:p>
        </w:tc>
        <w:tc>
          <w:tcPr>
            <w:tcW w:w="902" w:type="dxa"/>
          </w:tcPr>
          <w:p w14:paraId="4ACE78E2" w14:textId="77777777" w:rsidR="006F7887" w:rsidRDefault="006F7887"/>
        </w:tc>
        <w:tc>
          <w:tcPr>
            <w:tcW w:w="898" w:type="dxa"/>
          </w:tcPr>
          <w:p w14:paraId="6E0051BD" w14:textId="77777777" w:rsidR="006F7887" w:rsidRDefault="006F7887"/>
        </w:tc>
      </w:tr>
      <w:tr w:rsidR="006F7887" w14:paraId="6247FB6D" w14:textId="77777777">
        <w:trPr>
          <w:trHeight w:hRule="exact" w:val="341"/>
        </w:trPr>
        <w:tc>
          <w:tcPr>
            <w:tcW w:w="2246" w:type="dxa"/>
          </w:tcPr>
          <w:p w14:paraId="1F812BA0" w14:textId="77777777" w:rsidR="006F7887" w:rsidRDefault="00947B4E">
            <w:pPr>
              <w:pStyle w:val="TableParagraph"/>
              <w:ind w:left="156" w:right="157"/>
              <w:rPr>
                <w:sz w:val="24"/>
              </w:rPr>
            </w:pPr>
            <w:r>
              <w:rPr>
                <w:sz w:val="24"/>
              </w:rPr>
              <w:t>and $s2, $t0, $a0</w:t>
            </w:r>
          </w:p>
        </w:tc>
        <w:tc>
          <w:tcPr>
            <w:tcW w:w="850" w:type="dxa"/>
          </w:tcPr>
          <w:p w14:paraId="397357EA" w14:textId="77777777" w:rsidR="006F7887" w:rsidRDefault="006F7887"/>
        </w:tc>
        <w:tc>
          <w:tcPr>
            <w:tcW w:w="773" w:type="dxa"/>
          </w:tcPr>
          <w:p w14:paraId="19008E17" w14:textId="77777777" w:rsidR="006F7887" w:rsidRDefault="00947B4E">
            <w:pPr>
              <w:pStyle w:val="TableParagraph"/>
              <w:ind w:left="116" w:right="117"/>
              <w:rPr>
                <w:sz w:val="24"/>
              </w:rPr>
            </w:pPr>
            <w:r>
              <w:rPr>
                <w:sz w:val="24"/>
              </w:rPr>
              <w:t>IF</w:t>
            </w:r>
          </w:p>
        </w:tc>
        <w:tc>
          <w:tcPr>
            <w:tcW w:w="811" w:type="dxa"/>
          </w:tcPr>
          <w:p w14:paraId="4557D947" w14:textId="77777777" w:rsidR="006F7887" w:rsidRDefault="00947B4E">
            <w:pPr>
              <w:pStyle w:val="TableParagraph"/>
              <w:ind w:left="133" w:right="138"/>
              <w:rPr>
                <w:sz w:val="24"/>
              </w:rPr>
            </w:pPr>
            <w:r>
              <w:rPr>
                <w:sz w:val="24"/>
              </w:rPr>
              <w:t>REG</w:t>
            </w:r>
          </w:p>
        </w:tc>
        <w:tc>
          <w:tcPr>
            <w:tcW w:w="816" w:type="dxa"/>
          </w:tcPr>
          <w:p w14:paraId="5637593A" w14:textId="77777777" w:rsidR="006F7887" w:rsidRDefault="00947B4E">
            <w:pPr>
              <w:pStyle w:val="TableParagraph"/>
              <w:ind w:left="247" w:right="0"/>
              <w:jc w:val="left"/>
              <w:rPr>
                <w:sz w:val="24"/>
              </w:rPr>
            </w:pPr>
            <w:r>
              <w:rPr>
                <w:sz w:val="24"/>
              </w:rPr>
              <w:t>EX</w:t>
            </w:r>
          </w:p>
        </w:tc>
        <w:tc>
          <w:tcPr>
            <w:tcW w:w="898" w:type="dxa"/>
          </w:tcPr>
          <w:p w14:paraId="2466D725" w14:textId="77777777" w:rsidR="006F7887" w:rsidRDefault="00947B4E">
            <w:pPr>
              <w:pStyle w:val="TableParagraph"/>
              <w:ind w:left="123" w:right="123"/>
              <w:rPr>
                <w:sz w:val="24"/>
              </w:rPr>
            </w:pPr>
            <w:r>
              <w:rPr>
                <w:sz w:val="24"/>
              </w:rPr>
              <w:t>MEM</w:t>
            </w:r>
          </w:p>
        </w:tc>
        <w:tc>
          <w:tcPr>
            <w:tcW w:w="902" w:type="dxa"/>
          </w:tcPr>
          <w:p w14:paraId="18586E73" w14:textId="77777777" w:rsidR="006F7887" w:rsidRDefault="00947B4E">
            <w:pPr>
              <w:pStyle w:val="TableParagraph"/>
              <w:ind w:left="127" w:right="125"/>
              <w:rPr>
                <w:sz w:val="24"/>
              </w:rPr>
            </w:pPr>
            <w:r>
              <w:rPr>
                <w:sz w:val="24"/>
              </w:rPr>
              <w:t>WB</w:t>
            </w:r>
          </w:p>
        </w:tc>
        <w:tc>
          <w:tcPr>
            <w:tcW w:w="898" w:type="dxa"/>
          </w:tcPr>
          <w:p w14:paraId="1391FA9C" w14:textId="77777777" w:rsidR="006F7887" w:rsidRDefault="006F7887"/>
        </w:tc>
      </w:tr>
      <w:tr w:rsidR="006F7887" w14:paraId="717AB02E" w14:textId="77777777">
        <w:trPr>
          <w:trHeight w:hRule="exact" w:val="346"/>
        </w:trPr>
        <w:tc>
          <w:tcPr>
            <w:tcW w:w="2246" w:type="dxa"/>
          </w:tcPr>
          <w:p w14:paraId="7E856CBF" w14:textId="77777777" w:rsidR="006F7887" w:rsidRDefault="00947B4E">
            <w:pPr>
              <w:pStyle w:val="TableParagraph"/>
              <w:ind w:left="156" w:right="157"/>
              <w:rPr>
                <w:sz w:val="24"/>
              </w:rPr>
            </w:pPr>
            <w:proofErr w:type="spellStart"/>
            <w:r>
              <w:rPr>
                <w:sz w:val="24"/>
              </w:rPr>
              <w:t>sw</w:t>
            </w:r>
            <w:proofErr w:type="spellEnd"/>
            <w:r>
              <w:rPr>
                <w:sz w:val="24"/>
              </w:rPr>
              <w:t xml:space="preserve"> $s0, 100($t0)</w:t>
            </w:r>
          </w:p>
        </w:tc>
        <w:tc>
          <w:tcPr>
            <w:tcW w:w="850" w:type="dxa"/>
          </w:tcPr>
          <w:p w14:paraId="5FA9C7A8" w14:textId="77777777" w:rsidR="006F7887" w:rsidRDefault="006F7887"/>
        </w:tc>
        <w:tc>
          <w:tcPr>
            <w:tcW w:w="773" w:type="dxa"/>
          </w:tcPr>
          <w:p w14:paraId="0F5D6402" w14:textId="77777777" w:rsidR="006F7887" w:rsidRDefault="006F7887"/>
        </w:tc>
        <w:tc>
          <w:tcPr>
            <w:tcW w:w="811" w:type="dxa"/>
          </w:tcPr>
          <w:p w14:paraId="0CD24A64" w14:textId="77777777" w:rsidR="006F7887" w:rsidRDefault="00947B4E">
            <w:pPr>
              <w:pStyle w:val="TableParagraph"/>
              <w:ind w:left="133" w:right="137"/>
              <w:rPr>
                <w:sz w:val="24"/>
              </w:rPr>
            </w:pPr>
            <w:r>
              <w:rPr>
                <w:sz w:val="24"/>
              </w:rPr>
              <w:t>IF</w:t>
            </w:r>
          </w:p>
        </w:tc>
        <w:tc>
          <w:tcPr>
            <w:tcW w:w="816" w:type="dxa"/>
          </w:tcPr>
          <w:p w14:paraId="7A7C9180" w14:textId="77777777" w:rsidR="006F7887" w:rsidRDefault="00947B4E">
            <w:pPr>
              <w:pStyle w:val="TableParagraph"/>
              <w:ind w:left="0" w:right="158"/>
              <w:jc w:val="right"/>
              <w:rPr>
                <w:sz w:val="24"/>
              </w:rPr>
            </w:pPr>
            <w:r>
              <w:rPr>
                <w:sz w:val="24"/>
              </w:rPr>
              <w:t>REG</w:t>
            </w:r>
          </w:p>
        </w:tc>
        <w:tc>
          <w:tcPr>
            <w:tcW w:w="898" w:type="dxa"/>
          </w:tcPr>
          <w:p w14:paraId="17E6DE07" w14:textId="77777777" w:rsidR="006F7887" w:rsidRDefault="00947B4E">
            <w:pPr>
              <w:pStyle w:val="TableParagraph"/>
              <w:ind w:left="123" w:right="123"/>
              <w:rPr>
                <w:sz w:val="24"/>
              </w:rPr>
            </w:pPr>
            <w:r>
              <w:rPr>
                <w:sz w:val="24"/>
              </w:rPr>
              <w:t>EX</w:t>
            </w:r>
          </w:p>
        </w:tc>
        <w:tc>
          <w:tcPr>
            <w:tcW w:w="902" w:type="dxa"/>
          </w:tcPr>
          <w:p w14:paraId="0EE07635" w14:textId="77777777" w:rsidR="006F7887" w:rsidRDefault="00947B4E">
            <w:pPr>
              <w:pStyle w:val="TableParagraph"/>
              <w:ind w:left="127" w:right="125"/>
              <w:rPr>
                <w:sz w:val="24"/>
              </w:rPr>
            </w:pPr>
            <w:r>
              <w:rPr>
                <w:sz w:val="24"/>
              </w:rPr>
              <w:t>MEM</w:t>
            </w:r>
          </w:p>
        </w:tc>
        <w:tc>
          <w:tcPr>
            <w:tcW w:w="898" w:type="dxa"/>
          </w:tcPr>
          <w:p w14:paraId="5423838E" w14:textId="77777777" w:rsidR="006F7887" w:rsidRDefault="00947B4E">
            <w:pPr>
              <w:pStyle w:val="TableParagraph"/>
              <w:ind w:left="0" w:right="249"/>
              <w:jc w:val="right"/>
              <w:rPr>
                <w:sz w:val="24"/>
              </w:rPr>
            </w:pPr>
            <w:r>
              <w:rPr>
                <w:sz w:val="24"/>
              </w:rPr>
              <w:t>WB</w:t>
            </w:r>
          </w:p>
        </w:tc>
      </w:tr>
    </w:tbl>
    <w:p w14:paraId="0AC5CD80" w14:textId="718FD571" w:rsidR="006F7887" w:rsidRPr="00D63649" w:rsidRDefault="00D63649">
      <w:pPr>
        <w:pStyle w:val="a3"/>
        <w:rPr>
          <w:rFonts w:asciiTheme="majorHAnsi" w:eastAsiaTheme="minorEastAsia" w:hAnsiTheme="majorHAnsi"/>
          <w:i/>
          <w:iCs/>
          <w:u w:val="single"/>
          <w:lang w:eastAsia="zh-CN"/>
        </w:rPr>
      </w:pPr>
      <w:r w:rsidRPr="00D63649">
        <w:rPr>
          <w:rFonts w:asciiTheme="majorHAnsi" w:hAnsiTheme="majorHAnsi"/>
          <w:i/>
          <w:iCs/>
          <w:u w:val="single"/>
        </w:rPr>
        <w:t>and $s2, $t0, $a0</w:t>
      </w:r>
      <w:r w:rsidRPr="00D63649">
        <w:rPr>
          <w:rFonts w:asciiTheme="majorHAnsi" w:hAnsiTheme="majorHAnsi"/>
          <w:i/>
          <w:iCs/>
          <w:u w:val="single"/>
        </w:rPr>
        <w:t>: REG after C4</w:t>
      </w:r>
    </w:p>
    <w:p w14:paraId="6169537B" w14:textId="4870507E" w:rsidR="006F7887" w:rsidRPr="00D63649" w:rsidRDefault="00D63649">
      <w:pPr>
        <w:pStyle w:val="a3"/>
        <w:rPr>
          <w:rFonts w:asciiTheme="majorHAnsi" w:hAnsiTheme="majorHAnsi"/>
          <w:i/>
          <w:iCs/>
          <w:u w:val="single"/>
        </w:rPr>
      </w:pPr>
      <w:proofErr w:type="spellStart"/>
      <w:r w:rsidRPr="00D63649">
        <w:rPr>
          <w:rFonts w:asciiTheme="majorHAnsi" w:hAnsiTheme="majorHAnsi"/>
          <w:i/>
          <w:iCs/>
          <w:u w:val="single"/>
        </w:rPr>
        <w:t>sw</w:t>
      </w:r>
      <w:proofErr w:type="spellEnd"/>
      <w:r w:rsidRPr="00D63649">
        <w:rPr>
          <w:rFonts w:asciiTheme="majorHAnsi" w:hAnsiTheme="majorHAnsi"/>
          <w:i/>
          <w:iCs/>
          <w:u w:val="single"/>
        </w:rPr>
        <w:t xml:space="preserve"> $s0, 100($t0)</w:t>
      </w:r>
      <w:r w:rsidRPr="00D63649">
        <w:rPr>
          <w:rFonts w:asciiTheme="majorHAnsi" w:hAnsiTheme="majorHAnsi"/>
          <w:i/>
          <w:iCs/>
          <w:u w:val="single"/>
        </w:rPr>
        <w:t>: REG after C4</w:t>
      </w:r>
    </w:p>
    <w:p w14:paraId="17CCBDD4" w14:textId="77777777" w:rsidR="00D63649" w:rsidRPr="00D63649" w:rsidRDefault="00D63649">
      <w:pPr>
        <w:pStyle w:val="a3"/>
        <w:rPr>
          <w:rFonts w:asciiTheme="majorHAnsi" w:hAnsiTheme="majorHAnsi"/>
          <w:i/>
          <w:iCs/>
          <w:u w:val="single"/>
        </w:rPr>
      </w:pPr>
    </w:p>
    <w:p w14:paraId="20B4876D" w14:textId="3BF4C2CE" w:rsidR="006F7887" w:rsidRPr="00D63649" w:rsidRDefault="00D63649">
      <w:pPr>
        <w:pStyle w:val="a3"/>
        <w:rPr>
          <w:rFonts w:asciiTheme="majorHAnsi" w:eastAsiaTheme="minorEastAsia" w:hAnsiTheme="majorHAnsi"/>
          <w:i/>
          <w:iCs/>
          <w:u w:val="single"/>
          <w:lang w:eastAsia="zh-CN"/>
        </w:rPr>
      </w:pPr>
      <w:r w:rsidRPr="00D63649">
        <w:rPr>
          <w:rFonts w:asciiTheme="majorHAnsi" w:eastAsiaTheme="minorEastAsia" w:hAnsiTheme="majorHAnsi"/>
          <w:i/>
          <w:iCs/>
          <w:u w:val="single"/>
          <w:lang w:eastAsia="zh-CN"/>
        </w:rPr>
        <w:t xml:space="preserve">The data to be stored in $t0 can be gotten after C2 and directly delivered to next EX step. </w:t>
      </w:r>
    </w:p>
    <w:p w14:paraId="48BC3019" w14:textId="77777777" w:rsidR="006F7887" w:rsidRDefault="006F7887">
      <w:pPr>
        <w:pStyle w:val="a3"/>
        <w:spacing w:before="4"/>
        <w:rPr>
          <w:b/>
          <w:sz w:val="22"/>
        </w:rPr>
      </w:pPr>
    </w:p>
    <w:p w14:paraId="2E361991" w14:textId="0842FD68" w:rsidR="0030196C" w:rsidRPr="0030196C" w:rsidRDefault="00947B4E" w:rsidP="0030196C">
      <w:pPr>
        <w:spacing w:before="1" w:line="276" w:lineRule="auto"/>
        <w:ind w:left="115" w:right="99"/>
        <w:rPr>
          <w:rFonts w:asciiTheme="majorHAnsi" w:hAnsiTheme="majorHAnsi"/>
          <w:i/>
          <w:iCs/>
          <w:sz w:val="24"/>
          <w:szCs w:val="24"/>
          <w:u w:val="single"/>
        </w:rPr>
      </w:pPr>
      <w:r>
        <w:rPr>
          <w:b/>
          <w:sz w:val="24"/>
        </w:rPr>
        <w:t xml:space="preserve">Q2. In general, under what conditions will an EX stage need to take in forwarded inputs from previous instructions? Where should those inputs come from in regards to the current cycle? Assume you have the signals </w:t>
      </w:r>
      <w:proofErr w:type="spellStart"/>
      <w:r>
        <w:rPr>
          <w:b/>
          <w:sz w:val="24"/>
        </w:rPr>
        <w:t>ALUout</w:t>
      </w:r>
      <w:proofErr w:type="spellEnd"/>
      <w:r>
        <w:rPr>
          <w:b/>
          <w:sz w:val="24"/>
        </w:rPr>
        <w:t xml:space="preserve">(n), rt(n), </w:t>
      </w:r>
      <w:proofErr w:type="spellStart"/>
      <w:r>
        <w:rPr>
          <w:b/>
          <w:sz w:val="24"/>
        </w:rPr>
        <w:t>rs</w:t>
      </w:r>
      <w:proofErr w:type="spellEnd"/>
      <w:r>
        <w:rPr>
          <w:b/>
          <w:sz w:val="24"/>
        </w:rPr>
        <w:t xml:space="preserve">(n), </w:t>
      </w:r>
      <w:proofErr w:type="spellStart"/>
      <w:r>
        <w:rPr>
          <w:b/>
          <w:sz w:val="24"/>
        </w:rPr>
        <w:t>regWrite</w:t>
      </w:r>
      <w:proofErr w:type="spellEnd"/>
      <w:r>
        <w:rPr>
          <w:b/>
          <w:sz w:val="24"/>
        </w:rPr>
        <w:t xml:space="preserve">(n), and </w:t>
      </w:r>
      <w:proofErr w:type="spellStart"/>
      <w:r>
        <w:rPr>
          <w:b/>
          <w:sz w:val="24"/>
        </w:rPr>
        <w:t>regDst</w:t>
      </w:r>
      <w:proofErr w:type="spellEnd"/>
      <w:r>
        <w:rPr>
          <w:b/>
          <w:sz w:val="24"/>
        </w:rPr>
        <w:t>(n), where n is 0 for the signal of the current instruction being executed by the EX stage, -1 for the previous, etc.</w:t>
      </w:r>
      <w:r w:rsidR="0030196C" w:rsidRPr="0030196C">
        <w:t xml:space="preserve"> </w:t>
      </w:r>
      <w:r w:rsidR="007A4044">
        <w:rPr>
          <w:rFonts w:asciiTheme="majorHAnsi" w:hAnsiTheme="majorHAnsi"/>
          <w:i/>
          <w:iCs/>
          <w:sz w:val="24"/>
          <w:szCs w:val="24"/>
          <w:u w:val="single"/>
        </w:rPr>
        <w:t>If</w:t>
      </w:r>
      <w:r w:rsidR="00610880">
        <w:rPr>
          <w:rFonts w:asciiTheme="majorHAnsi" w:hAnsiTheme="majorHAnsi"/>
          <w:i/>
          <w:iCs/>
          <w:sz w:val="24"/>
          <w:szCs w:val="24"/>
          <w:u w:val="single"/>
        </w:rPr>
        <w:t xml:space="preserve"> </w:t>
      </w:r>
      <w:r w:rsidR="0030196C" w:rsidRPr="0030196C">
        <w:rPr>
          <w:rFonts w:asciiTheme="majorHAnsi" w:hAnsiTheme="majorHAnsi"/>
          <w:i/>
          <w:iCs/>
          <w:sz w:val="24"/>
          <w:szCs w:val="24"/>
          <w:u w:val="single"/>
        </w:rPr>
        <w:t>(</w:t>
      </w:r>
      <w:proofErr w:type="gramStart"/>
      <w:r w:rsidR="0030196C" w:rsidRPr="0030196C">
        <w:rPr>
          <w:rFonts w:asciiTheme="majorHAnsi" w:hAnsiTheme="majorHAnsi"/>
          <w:i/>
          <w:iCs/>
          <w:sz w:val="24"/>
          <w:szCs w:val="24"/>
          <w:u w:val="single"/>
        </w:rPr>
        <w:t>rt(</w:t>
      </w:r>
      <w:proofErr w:type="gramEnd"/>
      <w:r w:rsidR="0030196C" w:rsidRPr="0030196C">
        <w:rPr>
          <w:rFonts w:asciiTheme="majorHAnsi" w:hAnsiTheme="majorHAnsi"/>
          <w:i/>
          <w:iCs/>
          <w:sz w:val="24"/>
          <w:szCs w:val="24"/>
          <w:u w:val="single"/>
        </w:rPr>
        <w:t>0)</w:t>
      </w:r>
      <w:r w:rsidR="0030196C">
        <w:rPr>
          <w:rFonts w:asciiTheme="majorHAnsi" w:hAnsiTheme="majorHAnsi"/>
          <w:i/>
          <w:iCs/>
          <w:sz w:val="24"/>
          <w:szCs w:val="24"/>
          <w:u w:val="single"/>
        </w:rPr>
        <w:t xml:space="preserve"> or </w:t>
      </w:r>
      <w:proofErr w:type="spellStart"/>
      <w:r w:rsidR="0030196C" w:rsidRPr="0030196C">
        <w:rPr>
          <w:rFonts w:asciiTheme="majorHAnsi" w:hAnsiTheme="majorHAnsi"/>
          <w:i/>
          <w:iCs/>
          <w:sz w:val="24"/>
          <w:szCs w:val="24"/>
          <w:u w:val="single"/>
        </w:rPr>
        <w:t>rs</w:t>
      </w:r>
      <w:proofErr w:type="spellEnd"/>
      <w:r w:rsidR="0030196C" w:rsidRPr="0030196C">
        <w:rPr>
          <w:rFonts w:asciiTheme="majorHAnsi" w:hAnsiTheme="majorHAnsi"/>
          <w:i/>
          <w:iCs/>
          <w:sz w:val="24"/>
          <w:szCs w:val="24"/>
          <w:u w:val="single"/>
        </w:rPr>
        <w:t xml:space="preserve">(0) == </w:t>
      </w:r>
      <w:proofErr w:type="spellStart"/>
      <w:r w:rsidR="0030196C" w:rsidRPr="0030196C">
        <w:rPr>
          <w:rFonts w:asciiTheme="majorHAnsi" w:hAnsiTheme="majorHAnsi"/>
          <w:i/>
          <w:iCs/>
          <w:sz w:val="24"/>
          <w:szCs w:val="24"/>
          <w:u w:val="single"/>
        </w:rPr>
        <w:t>regDst</w:t>
      </w:r>
      <w:proofErr w:type="spellEnd"/>
      <w:r w:rsidR="0030196C" w:rsidRPr="0030196C">
        <w:rPr>
          <w:rFonts w:asciiTheme="majorHAnsi" w:hAnsiTheme="majorHAnsi"/>
          <w:i/>
          <w:iCs/>
          <w:sz w:val="24"/>
          <w:szCs w:val="24"/>
          <w:u w:val="single"/>
        </w:rPr>
        <w:t xml:space="preserve">(-1)) </w:t>
      </w:r>
      <w:r w:rsidR="0030196C">
        <w:rPr>
          <w:rFonts w:asciiTheme="majorHAnsi" w:hAnsiTheme="majorHAnsi"/>
          <w:i/>
          <w:iCs/>
          <w:sz w:val="24"/>
          <w:szCs w:val="24"/>
          <w:u w:val="single"/>
        </w:rPr>
        <w:t>and</w:t>
      </w:r>
      <w:r w:rsidR="0030196C" w:rsidRPr="0030196C">
        <w:rPr>
          <w:rFonts w:asciiTheme="majorHAnsi" w:hAnsiTheme="majorHAnsi"/>
          <w:i/>
          <w:iCs/>
          <w:sz w:val="24"/>
          <w:szCs w:val="24"/>
          <w:u w:val="single"/>
        </w:rPr>
        <w:t xml:space="preserve"> </w:t>
      </w:r>
      <w:proofErr w:type="spellStart"/>
      <w:r w:rsidR="0030196C" w:rsidRPr="0030196C">
        <w:rPr>
          <w:rFonts w:asciiTheme="majorHAnsi" w:hAnsiTheme="majorHAnsi"/>
          <w:i/>
          <w:iCs/>
          <w:sz w:val="24"/>
          <w:szCs w:val="24"/>
          <w:u w:val="single"/>
        </w:rPr>
        <w:t>regWrite</w:t>
      </w:r>
      <w:proofErr w:type="spellEnd"/>
      <w:r w:rsidR="0030196C" w:rsidRPr="0030196C">
        <w:rPr>
          <w:rFonts w:asciiTheme="majorHAnsi" w:hAnsiTheme="majorHAnsi"/>
          <w:i/>
          <w:iCs/>
          <w:sz w:val="24"/>
          <w:szCs w:val="24"/>
          <w:u w:val="single"/>
        </w:rPr>
        <w:t>(-1)</w:t>
      </w:r>
      <w:r w:rsidR="00610880">
        <w:rPr>
          <w:rFonts w:asciiTheme="majorHAnsi" w:eastAsiaTheme="minorEastAsia" w:hAnsiTheme="majorHAnsi"/>
          <w:i/>
          <w:iCs/>
          <w:sz w:val="24"/>
          <w:szCs w:val="24"/>
          <w:u w:val="single"/>
          <w:lang w:eastAsia="zh-CN"/>
        </w:rPr>
        <w:t>, f</w:t>
      </w:r>
      <w:r w:rsidR="0030196C" w:rsidRPr="0030196C">
        <w:rPr>
          <w:rFonts w:asciiTheme="majorHAnsi" w:hAnsiTheme="majorHAnsi"/>
          <w:i/>
          <w:iCs/>
          <w:sz w:val="24"/>
          <w:szCs w:val="24"/>
          <w:u w:val="single"/>
        </w:rPr>
        <w:t xml:space="preserve">orward </w:t>
      </w:r>
      <w:proofErr w:type="spellStart"/>
      <w:r w:rsidR="0030196C" w:rsidRPr="0030196C">
        <w:rPr>
          <w:rFonts w:asciiTheme="majorHAnsi" w:hAnsiTheme="majorHAnsi"/>
          <w:i/>
          <w:iCs/>
          <w:sz w:val="24"/>
          <w:szCs w:val="24"/>
          <w:u w:val="single"/>
        </w:rPr>
        <w:t>ALUout</w:t>
      </w:r>
      <w:proofErr w:type="spellEnd"/>
      <w:r w:rsidR="0030196C" w:rsidRPr="0030196C">
        <w:rPr>
          <w:rFonts w:asciiTheme="majorHAnsi" w:hAnsiTheme="majorHAnsi"/>
          <w:i/>
          <w:iCs/>
          <w:sz w:val="24"/>
          <w:szCs w:val="24"/>
          <w:u w:val="single"/>
        </w:rPr>
        <w:t>(-1)</w:t>
      </w:r>
      <w:r w:rsidR="00610880">
        <w:rPr>
          <w:rFonts w:asciiTheme="majorHAnsi" w:hAnsiTheme="majorHAnsi"/>
          <w:i/>
          <w:iCs/>
          <w:sz w:val="24"/>
          <w:szCs w:val="24"/>
          <w:u w:val="single"/>
        </w:rPr>
        <w:t>.</w:t>
      </w:r>
    </w:p>
    <w:p w14:paraId="793EEC15" w14:textId="17E7FFBC" w:rsidR="0030196C" w:rsidRPr="0030196C" w:rsidRDefault="007A4044" w:rsidP="0030196C">
      <w:pPr>
        <w:spacing w:before="1" w:line="276" w:lineRule="auto"/>
        <w:ind w:left="115" w:right="99"/>
        <w:rPr>
          <w:rFonts w:asciiTheme="majorHAnsi" w:hAnsiTheme="majorHAnsi"/>
          <w:i/>
          <w:iCs/>
          <w:sz w:val="24"/>
          <w:szCs w:val="24"/>
          <w:u w:val="single"/>
        </w:rPr>
      </w:pPr>
      <w:r>
        <w:rPr>
          <w:rFonts w:asciiTheme="majorHAnsi" w:hAnsiTheme="majorHAnsi"/>
          <w:i/>
          <w:iCs/>
          <w:sz w:val="24"/>
          <w:szCs w:val="24"/>
          <w:u w:val="single"/>
        </w:rPr>
        <w:t>If</w:t>
      </w:r>
      <w:r w:rsidR="00610880">
        <w:rPr>
          <w:rFonts w:asciiTheme="majorHAnsi" w:hAnsiTheme="majorHAnsi"/>
          <w:i/>
          <w:iCs/>
          <w:sz w:val="24"/>
          <w:szCs w:val="24"/>
          <w:u w:val="single"/>
        </w:rPr>
        <w:t xml:space="preserve"> (</w:t>
      </w:r>
      <w:proofErr w:type="gramStart"/>
      <w:r w:rsidR="0030196C" w:rsidRPr="0030196C">
        <w:rPr>
          <w:rFonts w:asciiTheme="majorHAnsi" w:hAnsiTheme="majorHAnsi"/>
          <w:i/>
          <w:iCs/>
          <w:sz w:val="24"/>
          <w:szCs w:val="24"/>
          <w:u w:val="single"/>
        </w:rPr>
        <w:t>rt(</w:t>
      </w:r>
      <w:proofErr w:type="gramEnd"/>
      <w:r w:rsidR="0030196C" w:rsidRPr="0030196C">
        <w:rPr>
          <w:rFonts w:asciiTheme="majorHAnsi" w:hAnsiTheme="majorHAnsi"/>
          <w:i/>
          <w:iCs/>
          <w:sz w:val="24"/>
          <w:szCs w:val="24"/>
          <w:u w:val="single"/>
        </w:rPr>
        <w:t xml:space="preserve">0) </w:t>
      </w:r>
      <w:r w:rsidR="0030196C">
        <w:rPr>
          <w:rFonts w:asciiTheme="majorHAnsi" w:hAnsiTheme="majorHAnsi"/>
          <w:i/>
          <w:iCs/>
          <w:sz w:val="24"/>
          <w:szCs w:val="24"/>
          <w:u w:val="single"/>
        </w:rPr>
        <w:t>or</w:t>
      </w:r>
      <w:r w:rsidR="0030196C" w:rsidRPr="0030196C">
        <w:rPr>
          <w:rFonts w:asciiTheme="majorHAnsi" w:hAnsiTheme="majorHAnsi"/>
          <w:i/>
          <w:iCs/>
          <w:sz w:val="24"/>
          <w:szCs w:val="24"/>
          <w:u w:val="single"/>
        </w:rPr>
        <w:t xml:space="preserve"> </w:t>
      </w:r>
      <w:proofErr w:type="spellStart"/>
      <w:r w:rsidR="0030196C" w:rsidRPr="0030196C">
        <w:rPr>
          <w:rFonts w:asciiTheme="majorHAnsi" w:hAnsiTheme="majorHAnsi"/>
          <w:i/>
          <w:iCs/>
          <w:sz w:val="24"/>
          <w:szCs w:val="24"/>
          <w:u w:val="single"/>
        </w:rPr>
        <w:t>rs</w:t>
      </w:r>
      <w:proofErr w:type="spellEnd"/>
      <w:r w:rsidR="0030196C" w:rsidRPr="0030196C">
        <w:rPr>
          <w:rFonts w:asciiTheme="majorHAnsi" w:hAnsiTheme="majorHAnsi"/>
          <w:i/>
          <w:iCs/>
          <w:sz w:val="24"/>
          <w:szCs w:val="24"/>
          <w:u w:val="single"/>
        </w:rPr>
        <w:t xml:space="preserve">(0) == </w:t>
      </w:r>
      <w:proofErr w:type="spellStart"/>
      <w:r w:rsidR="0030196C" w:rsidRPr="0030196C">
        <w:rPr>
          <w:rFonts w:asciiTheme="majorHAnsi" w:hAnsiTheme="majorHAnsi"/>
          <w:i/>
          <w:iCs/>
          <w:sz w:val="24"/>
          <w:szCs w:val="24"/>
          <w:u w:val="single"/>
        </w:rPr>
        <w:t>regDst</w:t>
      </w:r>
      <w:proofErr w:type="spellEnd"/>
      <w:r w:rsidR="0030196C" w:rsidRPr="0030196C">
        <w:rPr>
          <w:rFonts w:asciiTheme="majorHAnsi" w:hAnsiTheme="majorHAnsi"/>
          <w:i/>
          <w:iCs/>
          <w:sz w:val="24"/>
          <w:szCs w:val="24"/>
          <w:u w:val="single"/>
        </w:rPr>
        <w:t xml:space="preserve">(-2)) </w:t>
      </w:r>
      <w:r w:rsidR="0030196C">
        <w:rPr>
          <w:rFonts w:asciiTheme="majorHAnsi" w:hAnsiTheme="majorHAnsi"/>
          <w:i/>
          <w:iCs/>
          <w:sz w:val="24"/>
          <w:szCs w:val="24"/>
          <w:u w:val="single"/>
        </w:rPr>
        <w:t xml:space="preserve">and </w:t>
      </w:r>
      <w:proofErr w:type="spellStart"/>
      <w:r w:rsidR="0030196C" w:rsidRPr="0030196C">
        <w:rPr>
          <w:rFonts w:asciiTheme="majorHAnsi" w:hAnsiTheme="majorHAnsi"/>
          <w:i/>
          <w:iCs/>
          <w:sz w:val="24"/>
          <w:szCs w:val="24"/>
          <w:u w:val="single"/>
        </w:rPr>
        <w:t>regWrite</w:t>
      </w:r>
      <w:proofErr w:type="spellEnd"/>
      <w:r w:rsidR="0030196C" w:rsidRPr="0030196C">
        <w:rPr>
          <w:rFonts w:asciiTheme="majorHAnsi" w:hAnsiTheme="majorHAnsi"/>
          <w:i/>
          <w:iCs/>
          <w:sz w:val="24"/>
          <w:szCs w:val="24"/>
          <w:u w:val="single"/>
        </w:rPr>
        <w:t>(-2)</w:t>
      </w:r>
      <w:r w:rsidR="00610880">
        <w:rPr>
          <w:rFonts w:asciiTheme="majorHAnsi" w:hAnsiTheme="majorHAnsi"/>
          <w:i/>
          <w:iCs/>
          <w:sz w:val="24"/>
          <w:szCs w:val="24"/>
          <w:u w:val="single"/>
        </w:rPr>
        <w:t>,</w:t>
      </w:r>
      <w:r w:rsidR="0030196C">
        <w:rPr>
          <w:rFonts w:asciiTheme="majorHAnsi" w:hAnsiTheme="majorHAnsi"/>
          <w:i/>
          <w:iCs/>
          <w:sz w:val="24"/>
          <w:szCs w:val="24"/>
          <w:u w:val="single"/>
        </w:rPr>
        <w:t xml:space="preserve"> </w:t>
      </w:r>
      <w:r w:rsidR="00610880">
        <w:rPr>
          <w:rFonts w:asciiTheme="majorHAnsi" w:hAnsiTheme="majorHAnsi"/>
          <w:i/>
          <w:iCs/>
          <w:sz w:val="24"/>
          <w:szCs w:val="24"/>
          <w:u w:val="single"/>
        </w:rPr>
        <w:t>f</w:t>
      </w:r>
      <w:r w:rsidR="0030196C" w:rsidRPr="0030196C">
        <w:rPr>
          <w:rFonts w:asciiTheme="majorHAnsi" w:hAnsiTheme="majorHAnsi"/>
          <w:i/>
          <w:iCs/>
          <w:sz w:val="24"/>
          <w:szCs w:val="24"/>
          <w:u w:val="single"/>
        </w:rPr>
        <w:t xml:space="preserve">orward </w:t>
      </w:r>
      <w:proofErr w:type="spellStart"/>
      <w:r w:rsidR="0030196C" w:rsidRPr="0030196C">
        <w:rPr>
          <w:rFonts w:asciiTheme="majorHAnsi" w:hAnsiTheme="majorHAnsi"/>
          <w:i/>
          <w:iCs/>
          <w:sz w:val="24"/>
          <w:szCs w:val="24"/>
          <w:u w:val="single"/>
        </w:rPr>
        <w:t>ALUout</w:t>
      </w:r>
      <w:proofErr w:type="spellEnd"/>
      <w:r w:rsidR="0030196C" w:rsidRPr="0030196C">
        <w:rPr>
          <w:rFonts w:asciiTheme="majorHAnsi" w:hAnsiTheme="majorHAnsi"/>
          <w:i/>
          <w:iCs/>
          <w:sz w:val="24"/>
          <w:szCs w:val="24"/>
          <w:u w:val="single"/>
        </w:rPr>
        <w:t>(-2)</w:t>
      </w:r>
      <w:r w:rsidR="00610880">
        <w:rPr>
          <w:rFonts w:asciiTheme="majorHAnsi" w:hAnsiTheme="majorHAnsi"/>
          <w:i/>
          <w:iCs/>
          <w:sz w:val="24"/>
          <w:szCs w:val="24"/>
          <w:u w:val="single"/>
        </w:rPr>
        <w:t>.</w:t>
      </w:r>
    </w:p>
    <w:p w14:paraId="405E09E6" w14:textId="17B56F2D" w:rsidR="006F7887" w:rsidRPr="0030196C" w:rsidRDefault="007A4044" w:rsidP="0030196C">
      <w:pPr>
        <w:spacing w:before="1" w:line="276" w:lineRule="auto"/>
        <w:ind w:left="115" w:right="99"/>
        <w:rPr>
          <w:rFonts w:asciiTheme="majorHAnsi" w:hAnsiTheme="majorHAnsi"/>
          <w:b/>
          <w:i/>
          <w:iCs/>
          <w:sz w:val="24"/>
          <w:szCs w:val="24"/>
          <w:u w:val="single"/>
        </w:rPr>
        <w:sectPr w:rsidR="006F7887" w:rsidRPr="0030196C">
          <w:pgSz w:w="12240" w:h="15840"/>
          <w:pgMar w:top="1020" w:right="880" w:bottom="280" w:left="820" w:header="731" w:footer="0" w:gutter="0"/>
          <w:cols w:space="720"/>
        </w:sectPr>
      </w:pPr>
      <w:r>
        <w:rPr>
          <w:rFonts w:asciiTheme="majorHAnsi" w:hAnsiTheme="majorHAnsi"/>
          <w:i/>
          <w:iCs/>
          <w:sz w:val="24"/>
          <w:szCs w:val="24"/>
          <w:u w:val="single"/>
        </w:rPr>
        <w:t>If</w:t>
      </w:r>
      <w:r w:rsidR="00610880">
        <w:rPr>
          <w:rFonts w:asciiTheme="majorHAnsi" w:hAnsiTheme="majorHAnsi"/>
          <w:i/>
          <w:iCs/>
          <w:sz w:val="24"/>
          <w:szCs w:val="24"/>
          <w:u w:val="single"/>
        </w:rPr>
        <w:t xml:space="preserve"> </w:t>
      </w:r>
      <w:r w:rsidR="0030196C" w:rsidRPr="0030196C">
        <w:rPr>
          <w:rFonts w:asciiTheme="majorHAnsi" w:hAnsiTheme="majorHAnsi"/>
          <w:i/>
          <w:iCs/>
          <w:sz w:val="24"/>
          <w:szCs w:val="24"/>
          <w:u w:val="single"/>
        </w:rPr>
        <w:t>(</w:t>
      </w:r>
      <w:proofErr w:type="gramStart"/>
      <w:r w:rsidR="0030196C" w:rsidRPr="0030196C">
        <w:rPr>
          <w:rFonts w:asciiTheme="majorHAnsi" w:hAnsiTheme="majorHAnsi"/>
          <w:i/>
          <w:iCs/>
          <w:sz w:val="24"/>
          <w:szCs w:val="24"/>
          <w:u w:val="single"/>
        </w:rPr>
        <w:t>rt(</w:t>
      </w:r>
      <w:proofErr w:type="gramEnd"/>
      <w:r w:rsidR="0030196C" w:rsidRPr="0030196C">
        <w:rPr>
          <w:rFonts w:asciiTheme="majorHAnsi" w:hAnsiTheme="majorHAnsi"/>
          <w:i/>
          <w:iCs/>
          <w:sz w:val="24"/>
          <w:szCs w:val="24"/>
          <w:u w:val="single"/>
        </w:rPr>
        <w:t>0)</w:t>
      </w:r>
      <w:r w:rsidR="0030196C">
        <w:rPr>
          <w:rFonts w:asciiTheme="majorHAnsi" w:hAnsiTheme="majorHAnsi"/>
          <w:i/>
          <w:iCs/>
          <w:sz w:val="24"/>
          <w:szCs w:val="24"/>
          <w:u w:val="single"/>
        </w:rPr>
        <w:t xml:space="preserve"> or </w:t>
      </w:r>
      <w:proofErr w:type="spellStart"/>
      <w:r w:rsidR="0030196C" w:rsidRPr="0030196C">
        <w:rPr>
          <w:rFonts w:asciiTheme="majorHAnsi" w:hAnsiTheme="majorHAnsi"/>
          <w:i/>
          <w:iCs/>
          <w:sz w:val="24"/>
          <w:szCs w:val="24"/>
          <w:u w:val="single"/>
        </w:rPr>
        <w:t>rs</w:t>
      </w:r>
      <w:proofErr w:type="spellEnd"/>
      <w:r w:rsidR="0030196C" w:rsidRPr="0030196C">
        <w:rPr>
          <w:rFonts w:asciiTheme="majorHAnsi" w:hAnsiTheme="majorHAnsi"/>
          <w:i/>
          <w:iCs/>
          <w:sz w:val="24"/>
          <w:szCs w:val="24"/>
          <w:u w:val="single"/>
        </w:rPr>
        <w:t xml:space="preserve">(0) == </w:t>
      </w:r>
      <w:proofErr w:type="spellStart"/>
      <w:r w:rsidR="0030196C" w:rsidRPr="0030196C">
        <w:rPr>
          <w:rFonts w:asciiTheme="majorHAnsi" w:hAnsiTheme="majorHAnsi"/>
          <w:i/>
          <w:iCs/>
          <w:sz w:val="24"/>
          <w:szCs w:val="24"/>
          <w:u w:val="single"/>
        </w:rPr>
        <w:t>regDst</w:t>
      </w:r>
      <w:proofErr w:type="spellEnd"/>
      <w:r w:rsidR="0030196C" w:rsidRPr="0030196C">
        <w:rPr>
          <w:rFonts w:asciiTheme="majorHAnsi" w:hAnsiTheme="majorHAnsi"/>
          <w:i/>
          <w:iCs/>
          <w:sz w:val="24"/>
          <w:szCs w:val="24"/>
          <w:u w:val="single"/>
        </w:rPr>
        <w:t>(-3))</w:t>
      </w:r>
      <w:r w:rsidR="0030196C">
        <w:rPr>
          <w:rFonts w:asciiTheme="majorHAnsi" w:hAnsiTheme="majorHAnsi"/>
          <w:i/>
          <w:iCs/>
          <w:sz w:val="24"/>
          <w:szCs w:val="24"/>
          <w:u w:val="single"/>
        </w:rPr>
        <w:t xml:space="preserve"> and</w:t>
      </w:r>
      <w:r w:rsidR="0030196C" w:rsidRPr="0030196C">
        <w:rPr>
          <w:rFonts w:asciiTheme="majorHAnsi" w:hAnsiTheme="majorHAnsi"/>
          <w:i/>
          <w:iCs/>
          <w:sz w:val="24"/>
          <w:szCs w:val="24"/>
          <w:u w:val="single"/>
        </w:rPr>
        <w:t xml:space="preserve"> </w:t>
      </w:r>
      <w:proofErr w:type="spellStart"/>
      <w:r w:rsidR="0030196C" w:rsidRPr="0030196C">
        <w:rPr>
          <w:rFonts w:asciiTheme="majorHAnsi" w:hAnsiTheme="majorHAnsi"/>
          <w:i/>
          <w:iCs/>
          <w:sz w:val="24"/>
          <w:szCs w:val="24"/>
          <w:u w:val="single"/>
        </w:rPr>
        <w:t>regWrite</w:t>
      </w:r>
      <w:proofErr w:type="spellEnd"/>
      <w:r w:rsidR="0030196C" w:rsidRPr="0030196C">
        <w:rPr>
          <w:rFonts w:asciiTheme="majorHAnsi" w:hAnsiTheme="majorHAnsi"/>
          <w:i/>
          <w:iCs/>
          <w:sz w:val="24"/>
          <w:szCs w:val="24"/>
          <w:u w:val="single"/>
        </w:rPr>
        <w:t>(-3)</w:t>
      </w:r>
      <w:r w:rsidR="00610880">
        <w:rPr>
          <w:rFonts w:asciiTheme="majorHAnsi" w:hAnsiTheme="majorHAnsi"/>
          <w:i/>
          <w:iCs/>
          <w:sz w:val="24"/>
          <w:szCs w:val="24"/>
          <w:u w:val="single"/>
        </w:rPr>
        <w:t>,</w:t>
      </w:r>
      <w:r w:rsidR="0030196C">
        <w:rPr>
          <w:rFonts w:asciiTheme="majorHAnsi" w:hAnsiTheme="majorHAnsi"/>
          <w:i/>
          <w:iCs/>
          <w:sz w:val="24"/>
          <w:szCs w:val="24"/>
          <w:u w:val="single"/>
        </w:rPr>
        <w:t xml:space="preserve"> </w:t>
      </w:r>
      <w:r w:rsidR="00610880">
        <w:rPr>
          <w:rFonts w:asciiTheme="majorHAnsi" w:hAnsiTheme="majorHAnsi"/>
          <w:i/>
          <w:iCs/>
          <w:sz w:val="24"/>
          <w:szCs w:val="24"/>
          <w:u w:val="single"/>
        </w:rPr>
        <w:t>f</w:t>
      </w:r>
      <w:r w:rsidR="0030196C" w:rsidRPr="0030196C">
        <w:rPr>
          <w:rFonts w:asciiTheme="majorHAnsi" w:hAnsiTheme="majorHAnsi"/>
          <w:i/>
          <w:iCs/>
          <w:sz w:val="24"/>
          <w:szCs w:val="24"/>
          <w:u w:val="single"/>
        </w:rPr>
        <w:t xml:space="preserve">orward </w:t>
      </w:r>
      <w:proofErr w:type="spellStart"/>
      <w:r w:rsidR="0030196C" w:rsidRPr="0030196C">
        <w:rPr>
          <w:rFonts w:asciiTheme="majorHAnsi" w:hAnsiTheme="majorHAnsi"/>
          <w:i/>
          <w:iCs/>
          <w:sz w:val="24"/>
          <w:szCs w:val="24"/>
          <w:u w:val="single"/>
        </w:rPr>
        <w:t>ALUout</w:t>
      </w:r>
      <w:proofErr w:type="spellEnd"/>
      <w:r w:rsidR="0030196C" w:rsidRPr="0030196C">
        <w:rPr>
          <w:rFonts w:asciiTheme="majorHAnsi" w:hAnsiTheme="majorHAnsi"/>
          <w:i/>
          <w:iCs/>
          <w:sz w:val="24"/>
          <w:szCs w:val="24"/>
          <w:u w:val="single"/>
        </w:rPr>
        <w:t>(-3)</w:t>
      </w:r>
      <w:r w:rsidR="00610880">
        <w:rPr>
          <w:rFonts w:asciiTheme="majorHAnsi" w:hAnsiTheme="majorHAnsi"/>
          <w:i/>
          <w:iCs/>
          <w:sz w:val="24"/>
          <w:szCs w:val="24"/>
          <w:u w:val="single"/>
        </w:rPr>
        <w:t>.</w:t>
      </w:r>
    </w:p>
    <w:p w14:paraId="72AEA3E1" w14:textId="77777777" w:rsidR="006F7887" w:rsidRDefault="006F7887">
      <w:pPr>
        <w:pStyle w:val="a3"/>
        <w:spacing w:before="8"/>
        <w:rPr>
          <w:b/>
          <w:sz w:val="25"/>
        </w:rPr>
      </w:pPr>
    </w:p>
    <w:p w14:paraId="30D1DB16" w14:textId="77777777" w:rsidR="006F7887" w:rsidRDefault="00724298">
      <w:pPr>
        <w:pStyle w:val="a3"/>
        <w:spacing w:line="20" w:lineRule="exact"/>
        <w:ind w:left="110"/>
        <w:rPr>
          <w:sz w:val="2"/>
        </w:rPr>
      </w:pPr>
      <w:r>
        <w:rPr>
          <w:noProof/>
          <w:sz w:val="2"/>
        </w:rPr>
        <mc:AlternateContent>
          <mc:Choice Requires="wpg">
            <w:drawing>
              <wp:inline distT="0" distB="0" distL="0" distR="0" wp14:anchorId="0C08DD8B" wp14:editId="4B27E3DA">
                <wp:extent cx="5875655" cy="7620"/>
                <wp:effectExtent l="9525" t="6350" r="1270" b="5080"/>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5655" cy="7620"/>
                          <a:chOff x="0" y="0"/>
                          <a:chExt cx="9253" cy="12"/>
                        </a:xfrm>
                      </wpg:grpSpPr>
                      <wps:wsp>
                        <wps:cNvPr id="4" name="Line 3"/>
                        <wps:cNvCnPr>
                          <a:cxnSpLocks noChangeShapeType="1"/>
                        </wps:cNvCnPr>
                        <wps:spPr bwMode="auto">
                          <a:xfrm>
                            <a:off x="6" y="6"/>
                            <a:ext cx="9240" cy="0"/>
                          </a:xfrm>
                          <a:prstGeom prst="line">
                            <a:avLst/>
                          </a:prstGeom>
                          <a:noFill/>
                          <a:ln w="707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042085" id="Group 2" o:spid="_x0000_s1026" style="width:462.65pt;height:.6pt;mso-position-horizontal-relative:char;mso-position-vertical-relative:line" coordsize="925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">
                <v:line id="Line 3" o:spid="_x0000_s1027" style="position:absolute;visibility:visible;mso-wrap-style:square" from="6,6" to="92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" strokeweight=".19642mm"/>
                <w10:anchorlock/>
              </v:group>
            </w:pict>
          </mc:Fallback>
        </mc:AlternateContent>
      </w:r>
    </w:p>
    <w:p w14:paraId="7DCEA7A4" w14:textId="77777777" w:rsidR="006F7887" w:rsidRDefault="00947B4E">
      <w:pPr>
        <w:pStyle w:val="1"/>
        <w:spacing w:line="322" w:lineRule="exact"/>
        <w:ind w:left="116"/>
      </w:pPr>
      <w:r>
        <w:t>Data Hazard and Stall</w:t>
      </w:r>
    </w:p>
    <w:p w14:paraId="7C0237CF" w14:textId="77777777" w:rsidR="006F7887" w:rsidRDefault="00947B4E">
      <w:pPr>
        <w:pStyle w:val="a3"/>
        <w:spacing w:before="50"/>
        <w:ind w:left="115"/>
      </w:pPr>
      <w:r>
        <w:t>Forwarding cannot solve all data hazards. We need to stall the pipeline in some cases.</w:t>
      </w:r>
    </w:p>
    <w:p w14:paraId="7C23FC80" w14:textId="77777777" w:rsidR="006F7887" w:rsidRDefault="00947B4E">
      <w:pPr>
        <w:pStyle w:val="2"/>
        <w:spacing w:before="37" w:line="278" w:lineRule="auto"/>
        <w:ind w:right="766"/>
      </w:pPr>
      <w:r>
        <w:t>Q1. Spot the data dependencies in the code below and figure out why forwarding cannot resolve this hazard.</w:t>
      </w:r>
    </w:p>
    <w:tbl>
      <w:tblPr>
        <w:tblStyle w:val="TableNormal"/>
        <w:tblW w:w="0" w:type="auto"/>
        <w:tblInd w:w="1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46"/>
        <w:gridCol w:w="850"/>
        <w:gridCol w:w="773"/>
        <w:gridCol w:w="811"/>
        <w:gridCol w:w="816"/>
        <w:gridCol w:w="898"/>
        <w:gridCol w:w="902"/>
      </w:tblGrid>
      <w:tr w:rsidR="006F7887" w14:paraId="511D8CA9" w14:textId="77777777">
        <w:trPr>
          <w:trHeight w:hRule="exact" w:val="341"/>
        </w:trPr>
        <w:tc>
          <w:tcPr>
            <w:tcW w:w="2246" w:type="dxa"/>
          </w:tcPr>
          <w:p w14:paraId="0B9AC7E5" w14:textId="77777777" w:rsidR="006F7887" w:rsidRDefault="00947B4E">
            <w:pPr>
              <w:pStyle w:val="TableParagraph"/>
              <w:spacing w:line="284" w:lineRule="exact"/>
              <w:ind w:left="156" w:right="156"/>
              <w:rPr>
                <w:b/>
                <w:sz w:val="24"/>
              </w:rPr>
            </w:pPr>
            <w:r>
              <w:rPr>
                <w:b/>
                <w:sz w:val="24"/>
              </w:rPr>
              <w:t>Instruction</w:t>
            </w:r>
          </w:p>
        </w:tc>
        <w:tc>
          <w:tcPr>
            <w:tcW w:w="850" w:type="dxa"/>
          </w:tcPr>
          <w:p w14:paraId="4BF34660" w14:textId="77777777" w:rsidR="006F7887" w:rsidRDefault="00947B4E">
            <w:pPr>
              <w:pStyle w:val="TableParagraph"/>
              <w:spacing w:line="284" w:lineRule="exact"/>
              <w:ind w:left="273" w:right="0"/>
              <w:jc w:val="left"/>
              <w:rPr>
                <w:b/>
                <w:sz w:val="24"/>
              </w:rPr>
            </w:pPr>
            <w:r>
              <w:rPr>
                <w:b/>
                <w:sz w:val="24"/>
              </w:rPr>
              <w:t>C0</w:t>
            </w:r>
          </w:p>
        </w:tc>
        <w:tc>
          <w:tcPr>
            <w:tcW w:w="773" w:type="dxa"/>
          </w:tcPr>
          <w:p w14:paraId="4EDFB4D4" w14:textId="77777777" w:rsidR="006F7887" w:rsidRDefault="00947B4E">
            <w:pPr>
              <w:pStyle w:val="TableParagraph"/>
              <w:spacing w:line="284" w:lineRule="exact"/>
              <w:ind w:left="116" w:right="117"/>
              <w:rPr>
                <w:b/>
                <w:sz w:val="24"/>
              </w:rPr>
            </w:pPr>
            <w:r>
              <w:rPr>
                <w:b/>
                <w:sz w:val="24"/>
              </w:rPr>
              <w:t>C1</w:t>
            </w:r>
          </w:p>
        </w:tc>
        <w:tc>
          <w:tcPr>
            <w:tcW w:w="811" w:type="dxa"/>
          </w:tcPr>
          <w:p w14:paraId="77290EB1" w14:textId="77777777" w:rsidR="006F7887" w:rsidRDefault="00947B4E">
            <w:pPr>
              <w:pStyle w:val="TableParagraph"/>
              <w:spacing w:line="284" w:lineRule="exact"/>
              <w:ind w:left="133" w:right="138"/>
              <w:rPr>
                <w:b/>
                <w:sz w:val="24"/>
              </w:rPr>
            </w:pPr>
            <w:r>
              <w:rPr>
                <w:b/>
                <w:sz w:val="24"/>
              </w:rPr>
              <w:t>C2</w:t>
            </w:r>
          </w:p>
        </w:tc>
        <w:tc>
          <w:tcPr>
            <w:tcW w:w="816" w:type="dxa"/>
          </w:tcPr>
          <w:p w14:paraId="7D2588CB" w14:textId="77777777" w:rsidR="006F7887" w:rsidRDefault="00947B4E">
            <w:pPr>
              <w:pStyle w:val="TableParagraph"/>
              <w:spacing w:line="284" w:lineRule="exact"/>
              <w:ind w:left="82" w:right="83"/>
              <w:rPr>
                <w:b/>
                <w:sz w:val="24"/>
              </w:rPr>
            </w:pPr>
            <w:r>
              <w:rPr>
                <w:b/>
                <w:sz w:val="24"/>
              </w:rPr>
              <w:t>C3</w:t>
            </w:r>
          </w:p>
        </w:tc>
        <w:tc>
          <w:tcPr>
            <w:tcW w:w="898" w:type="dxa"/>
          </w:tcPr>
          <w:p w14:paraId="23FDD48D" w14:textId="77777777" w:rsidR="006F7887" w:rsidRDefault="00947B4E">
            <w:pPr>
              <w:pStyle w:val="TableParagraph"/>
              <w:spacing w:line="284" w:lineRule="exact"/>
              <w:ind w:left="123" w:right="123"/>
              <w:rPr>
                <w:b/>
                <w:sz w:val="24"/>
              </w:rPr>
            </w:pPr>
            <w:r>
              <w:rPr>
                <w:b/>
                <w:sz w:val="24"/>
              </w:rPr>
              <w:t>C4</w:t>
            </w:r>
          </w:p>
        </w:tc>
        <w:tc>
          <w:tcPr>
            <w:tcW w:w="902" w:type="dxa"/>
          </w:tcPr>
          <w:p w14:paraId="5BCFE1FD" w14:textId="77777777" w:rsidR="006F7887" w:rsidRDefault="00947B4E">
            <w:pPr>
              <w:pStyle w:val="TableParagraph"/>
              <w:spacing w:line="284" w:lineRule="exact"/>
              <w:ind w:left="300" w:right="0"/>
              <w:jc w:val="left"/>
              <w:rPr>
                <w:b/>
                <w:sz w:val="24"/>
              </w:rPr>
            </w:pPr>
            <w:r>
              <w:rPr>
                <w:b/>
                <w:sz w:val="24"/>
              </w:rPr>
              <w:t>C5</w:t>
            </w:r>
          </w:p>
        </w:tc>
      </w:tr>
      <w:tr w:rsidR="006F7887" w14:paraId="7AAD7707" w14:textId="77777777">
        <w:trPr>
          <w:trHeight w:hRule="exact" w:val="346"/>
        </w:trPr>
        <w:tc>
          <w:tcPr>
            <w:tcW w:w="2246" w:type="dxa"/>
          </w:tcPr>
          <w:p w14:paraId="75AA22DB" w14:textId="77777777" w:rsidR="006F7887" w:rsidRDefault="00947B4E">
            <w:pPr>
              <w:pStyle w:val="TableParagraph"/>
              <w:ind w:left="156" w:right="157"/>
              <w:rPr>
                <w:sz w:val="24"/>
              </w:rPr>
            </w:pPr>
            <w:proofErr w:type="spellStart"/>
            <w:r>
              <w:rPr>
                <w:sz w:val="24"/>
              </w:rPr>
              <w:t>lw</w:t>
            </w:r>
            <w:proofErr w:type="spellEnd"/>
            <w:r>
              <w:rPr>
                <w:sz w:val="24"/>
              </w:rPr>
              <w:t xml:space="preserve"> $t0, 20($s0)</w:t>
            </w:r>
          </w:p>
        </w:tc>
        <w:tc>
          <w:tcPr>
            <w:tcW w:w="850" w:type="dxa"/>
          </w:tcPr>
          <w:p w14:paraId="1B08283E" w14:textId="77777777" w:rsidR="006F7887" w:rsidRDefault="00947B4E">
            <w:pPr>
              <w:pStyle w:val="TableParagraph"/>
              <w:ind w:left="313" w:right="0"/>
              <w:jc w:val="left"/>
              <w:rPr>
                <w:sz w:val="24"/>
              </w:rPr>
            </w:pPr>
            <w:r>
              <w:rPr>
                <w:sz w:val="24"/>
              </w:rPr>
              <w:t>IF</w:t>
            </w:r>
          </w:p>
        </w:tc>
        <w:tc>
          <w:tcPr>
            <w:tcW w:w="773" w:type="dxa"/>
          </w:tcPr>
          <w:p w14:paraId="22FC8F98" w14:textId="77777777" w:rsidR="006F7887" w:rsidRDefault="00947B4E">
            <w:pPr>
              <w:pStyle w:val="TableParagraph"/>
              <w:ind w:left="116" w:right="117"/>
              <w:rPr>
                <w:sz w:val="24"/>
              </w:rPr>
            </w:pPr>
            <w:r>
              <w:rPr>
                <w:sz w:val="24"/>
              </w:rPr>
              <w:t>REG</w:t>
            </w:r>
          </w:p>
        </w:tc>
        <w:tc>
          <w:tcPr>
            <w:tcW w:w="811" w:type="dxa"/>
          </w:tcPr>
          <w:p w14:paraId="4E1D6F1E" w14:textId="77777777" w:rsidR="006F7887" w:rsidRDefault="00947B4E">
            <w:pPr>
              <w:pStyle w:val="TableParagraph"/>
              <w:ind w:left="133" w:right="137"/>
              <w:rPr>
                <w:sz w:val="24"/>
              </w:rPr>
            </w:pPr>
            <w:r>
              <w:rPr>
                <w:sz w:val="24"/>
              </w:rPr>
              <w:t>EX</w:t>
            </w:r>
          </w:p>
        </w:tc>
        <w:tc>
          <w:tcPr>
            <w:tcW w:w="816" w:type="dxa"/>
          </w:tcPr>
          <w:p w14:paraId="5A3CB4E1" w14:textId="77777777" w:rsidR="006F7887" w:rsidRDefault="00947B4E">
            <w:pPr>
              <w:pStyle w:val="TableParagraph"/>
              <w:ind w:left="82" w:right="83"/>
              <w:rPr>
                <w:sz w:val="24"/>
              </w:rPr>
            </w:pPr>
            <w:r>
              <w:rPr>
                <w:sz w:val="24"/>
              </w:rPr>
              <w:t>MEM</w:t>
            </w:r>
          </w:p>
        </w:tc>
        <w:tc>
          <w:tcPr>
            <w:tcW w:w="898" w:type="dxa"/>
          </w:tcPr>
          <w:p w14:paraId="65F3F38D" w14:textId="77777777" w:rsidR="006F7887" w:rsidRDefault="00947B4E">
            <w:pPr>
              <w:pStyle w:val="TableParagraph"/>
              <w:ind w:left="123" w:right="123"/>
              <w:rPr>
                <w:sz w:val="24"/>
              </w:rPr>
            </w:pPr>
            <w:r>
              <w:rPr>
                <w:sz w:val="24"/>
              </w:rPr>
              <w:t>WB</w:t>
            </w:r>
          </w:p>
        </w:tc>
        <w:tc>
          <w:tcPr>
            <w:tcW w:w="902" w:type="dxa"/>
          </w:tcPr>
          <w:p w14:paraId="5AD363EE" w14:textId="77777777" w:rsidR="006F7887" w:rsidRDefault="006F7887"/>
        </w:tc>
      </w:tr>
      <w:tr w:rsidR="006F7887" w14:paraId="7CBF206E" w14:textId="77777777">
        <w:trPr>
          <w:trHeight w:hRule="exact" w:val="341"/>
        </w:trPr>
        <w:tc>
          <w:tcPr>
            <w:tcW w:w="2246" w:type="dxa"/>
          </w:tcPr>
          <w:p w14:paraId="6BBC3204" w14:textId="77777777" w:rsidR="006F7887" w:rsidRDefault="00947B4E">
            <w:pPr>
              <w:pStyle w:val="TableParagraph"/>
              <w:ind w:left="156" w:right="157"/>
              <w:rPr>
                <w:sz w:val="24"/>
              </w:rPr>
            </w:pPr>
            <w:proofErr w:type="spellStart"/>
            <w:r>
              <w:rPr>
                <w:sz w:val="24"/>
              </w:rPr>
              <w:t>addiu</w:t>
            </w:r>
            <w:proofErr w:type="spellEnd"/>
            <w:r>
              <w:rPr>
                <w:sz w:val="24"/>
              </w:rPr>
              <w:t xml:space="preserve"> $t1, $t0, $t0</w:t>
            </w:r>
          </w:p>
        </w:tc>
        <w:tc>
          <w:tcPr>
            <w:tcW w:w="850" w:type="dxa"/>
          </w:tcPr>
          <w:p w14:paraId="2DD7A1A4" w14:textId="77777777" w:rsidR="006F7887" w:rsidRDefault="006F7887"/>
        </w:tc>
        <w:tc>
          <w:tcPr>
            <w:tcW w:w="773" w:type="dxa"/>
          </w:tcPr>
          <w:p w14:paraId="4460D07E" w14:textId="77777777" w:rsidR="006F7887" w:rsidRDefault="00947B4E">
            <w:pPr>
              <w:pStyle w:val="TableParagraph"/>
              <w:ind w:left="116" w:right="117"/>
              <w:rPr>
                <w:sz w:val="24"/>
              </w:rPr>
            </w:pPr>
            <w:r>
              <w:rPr>
                <w:sz w:val="24"/>
              </w:rPr>
              <w:t>IF</w:t>
            </w:r>
          </w:p>
        </w:tc>
        <w:tc>
          <w:tcPr>
            <w:tcW w:w="811" w:type="dxa"/>
          </w:tcPr>
          <w:p w14:paraId="512B494A" w14:textId="77777777" w:rsidR="006F7887" w:rsidRDefault="00947B4E">
            <w:pPr>
              <w:pStyle w:val="TableParagraph"/>
              <w:ind w:left="133" w:right="138"/>
              <w:rPr>
                <w:sz w:val="24"/>
              </w:rPr>
            </w:pPr>
            <w:r>
              <w:rPr>
                <w:sz w:val="24"/>
              </w:rPr>
              <w:t>REG</w:t>
            </w:r>
          </w:p>
        </w:tc>
        <w:tc>
          <w:tcPr>
            <w:tcW w:w="816" w:type="dxa"/>
          </w:tcPr>
          <w:p w14:paraId="04A77BB8" w14:textId="77777777" w:rsidR="006F7887" w:rsidRDefault="00947B4E">
            <w:pPr>
              <w:pStyle w:val="TableParagraph"/>
              <w:ind w:left="82" w:right="83"/>
              <w:rPr>
                <w:sz w:val="24"/>
              </w:rPr>
            </w:pPr>
            <w:r>
              <w:rPr>
                <w:sz w:val="24"/>
              </w:rPr>
              <w:t>EX</w:t>
            </w:r>
          </w:p>
        </w:tc>
        <w:tc>
          <w:tcPr>
            <w:tcW w:w="898" w:type="dxa"/>
          </w:tcPr>
          <w:p w14:paraId="28420189" w14:textId="77777777" w:rsidR="006F7887" w:rsidRDefault="00947B4E">
            <w:pPr>
              <w:pStyle w:val="TableParagraph"/>
              <w:ind w:left="123" w:right="123"/>
              <w:rPr>
                <w:sz w:val="24"/>
              </w:rPr>
            </w:pPr>
            <w:r>
              <w:rPr>
                <w:sz w:val="24"/>
              </w:rPr>
              <w:t>MEM</w:t>
            </w:r>
          </w:p>
        </w:tc>
        <w:tc>
          <w:tcPr>
            <w:tcW w:w="902" w:type="dxa"/>
          </w:tcPr>
          <w:p w14:paraId="0741A762" w14:textId="77777777" w:rsidR="006F7887" w:rsidRDefault="00947B4E">
            <w:pPr>
              <w:pStyle w:val="TableParagraph"/>
              <w:ind w:left="254" w:right="0"/>
              <w:jc w:val="left"/>
              <w:rPr>
                <w:sz w:val="24"/>
              </w:rPr>
            </w:pPr>
            <w:r>
              <w:rPr>
                <w:sz w:val="24"/>
              </w:rPr>
              <w:t>WB</w:t>
            </w:r>
          </w:p>
        </w:tc>
      </w:tr>
    </w:tbl>
    <w:p w14:paraId="4B4C2741" w14:textId="0BA9F0B7" w:rsidR="006F7887" w:rsidRPr="007A4044" w:rsidRDefault="00610880">
      <w:pPr>
        <w:pStyle w:val="a3"/>
        <w:rPr>
          <w:rFonts w:asciiTheme="majorHAnsi" w:hAnsiTheme="majorHAnsi"/>
          <w:i/>
          <w:iCs/>
          <w:u w:val="single"/>
        </w:rPr>
      </w:pPr>
      <w:proofErr w:type="spellStart"/>
      <w:r w:rsidRPr="007A4044">
        <w:rPr>
          <w:rFonts w:asciiTheme="majorHAnsi" w:hAnsiTheme="majorHAnsi"/>
          <w:i/>
          <w:iCs/>
          <w:u w:val="single"/>
        </w:rPr>
        <w:t>addiu</w:t>
      </w:r>
      <w:proofErr w:type="spellEnd"/>
      <w:r w:rsidRPr="007A4044">
        <w:rPr>
          <w:rFonts w:asciiTheme="majorHAnsi" w:hAnsiTheme="majorHAnsi"/>
          <w:i/>
          <w:iCs/>
          <w:u w:val="single"/>
        </w:rPr>
        <w:t xml:space="preserve"> $t1, $t0, $t0</w:t>
      </w:r>
      <w:r w:rsidRPr="007A4044">
        <w:rPr>
          <w:rFonts w:asciiTheme="majorHAnsi" w:hAnsiTheme="majorHAnsi"/>
          <w:i/>
          <w:iCs/>
          <w:u w:val="single"/>
        </w:rPr>
        <w:t>: REG after C4</w:t>
      </w:r>
    </w:p>
    <w:p w14:paraId="36C159D6" w14:textId="2F048A6F" w:rsidR="00610880" w:rsidRPr="007A4044" w:rsidRDefault="00610880">
      <w:pPr>
        <w:pStyle w:val="a3"/>
        <w:rPr>
          <w:rFonts w:asciiTheme="majorHAnsi" w:eastAsiaTheme="minorEastAsia" w:hAnsiTheme="majorHAnsi"/>
          <w:i/>
          <w:iCs/>
          <w:u w:val="single"/>
          <w:lang w:eastAsia="zh-CN"/>
        </w:rPr>
      </w:pPr>
    </w:p>
    <w:p w14:paraId="5C3F83A3" w14:textId="7448DE06" w:rsidR="00610880" w:rsidRPr="007A4044" w:rsidRDefault="00610880">
      <w:pPr>
        <w:pStyle w:val="a3"/>
        <w:rPr>
          <w:rFonts w:asciiTheme="majorHAnsi" w:eastAsiaTheme="minorEastAsia" w:hAnsiTheme="majorHAnsi"/>
          <w:i/>
          <w:iCs/>
          <w:u w:val="single"/>
          <w:lang w:eastAsia="zh-CN"/>
        </w:rPr>
      </w:pPr>
      <w:r w:rsidRPr="007A4044">
        <w:rPr>
          <w:rFonts w:asciiTheme="majorHAnsi" w:eastAsiaTheme="minorEastAsia" w:hAnsiTheme="majorHAnsi"/>
          <w:i/>
          <w:iCs/>
          <w:u w:val="single"/>
          <w:lang w:eastAsia="zh-CN"/>
        </w:rPr>
        <w:t xml:space="preserve">The data to be stored in $t0 will be gotten </w:t>
      </w:r>
      <w:r w:rsidR="007A4044" w:rsidRPr="007A4044">
        <w:rPr>
          <w:rFonts w:asciiTheme="majorHAnsi" w:eastAsiaTheme="minorEastAsia" w:hAnsiTheme="majorHAnsi"/>
          <w:i/>
          <w:iCs/>
          <w:u w:val="single"/>
          <w:lang w:eastAsia="zh-CN"/>
        </w:rPr>
        <w:t xml:space="preserve">after C3, but the </w:t>
      </w:r>
      <w:proofErr w:type="spellStart"/>
      <w:r w:rsidR="007A4044" w:rsidRPr="007A4044">
        <w:rPr>
          <w:rFonts w:asciiTheme="majorHAnsi" w:eastAsiaTheme="minorEastAsia" w:hAnsiTheme="majorHAnsi"/>
          <w:i/>
          <w:iCs/>
          <w:u w:val="single"/>
          <w:lang w:eastAsia="zh-CN"/>
        </w:rPr>
        <w:t>addiu</w:t>
      </w:r>
      <w:proofErr w:type="spellEnd"/>
      <w:r w:rsidR="007A4044" w:rsidRPr="007A4044">
        <w:rPr>
          <w:rFonts w:asciiTheme="majorHAnsi" w:eastAsiaTheme="minorEastAsia" w:hAnsiTheme="majorHAnsi"/>
          <w:i/>
          <w:iCs/>
          <w:u w:val="single"/>
          <w:lang w:eastAsia="zh-CN"/>
        </w:rPr>
        <w:t xml:space="preserve"> needs it at C</w:t>
      </w:r>
      <w:r w:rsidR="007A4044">
        <w:rPr>
          <w:rFonts w:asciiTheme="majorHAnsi" w:eastAsiaTheme="minorEastAsia" w:hAnsiTheme="majorHAnsi"/>
          <w:i/>
          <w:iCs/>
          <w:u w:val="single"/>
          <w:lang w:eastAsia="zh-CN"/>
        </w:rPr>
        <w:t>3</w:t>
      </w:r>
      <w:r w:rsidR="007A4044" w:rsidRPr="007A4044">
        <w:rPr>
          <w:rFonts w:asciiTheme="majorHAnsi" w:eastAsiaTheme="minorEastAsia" w:hAnsiTheme="majorHAnsi"/>
          <w:i/>
          <w:iCs/>
          <w:u w:val="single"/>
          <w:lang w:eastAsia="zh-CN"/>
        </w:rPr>
        <w:t>.</w:t>
      </w:r>
    </w:p>
    <w:p w14:paraId="438AB5DD" w14:textId="77777777" w:rsidR="006F7887" w:rsidRDefault="006F7887">
      <w:pPr>
        <w:pStyle w:val="a3"/>
        <w:spacing w:before="11"/>
        <w:rPr>
          <w:b/>
          <w:sz w:val="26"/>
        </w:rPr>
      </w:pPr>
    </w:p>
    <w:p w14:paraId="3B6FC38A" w14:textId="77777777" w:rsidR="006F7887" w:rsidRDefault="00947B4E">
      <w:pPr>
        <w:spacing w:before="96" w:after="12" w:line="273" w:lineRule="auto"/>
        <w:ind w:left="115"/>
        <w:rPr>
          <w:b/>
          <w:sz w:val="24"/>
        </w:rPr>
      </w:pPr>
      <w:r>
        <w:rPr>
          <w:b/>
          <w:sz w:val="24"/>
        </w:rPr>
        <w:t xml:space="preserve">Q2. Now we stall the pipeline one cycle and insert </w:t>
      </w:r>
      <w:proofErr w:type="spellStart"/>
      <w:r>
        <w:rPr>
          <w:rFonts w:ascii="Consolas"/>
          <w:b/>
          <w:sz w:val="24"/>
        </w:rPr>
        <w:t>nop</w:t>
      </w:r>
      <w:proofErr w:type="spellEnd"/>
      <w:r>
        <w:rPr>
          <w:rFonts w:ascii="Consolas"/>
          <w:b/>
          <w:sz w:val="24"/>
        </w:rPr>
        <w:t xml:space="preserve"> </w:t>
      </w:r>
      <w:r>
        <w:rPr>
          <w:b/>
          <w:sz w:val="24"/>
        </w:rPr>
        <w:t xml:space="preserve">after the </w:t>
      </w:r>
      <w:proofErr w:type="spellStart"/>
      <w:r>
        <w:rPr>
          <w:b/>
          <w:sz w:val="24"/>
        </w:rPr>
        <w:t>lw</w:t>
      </w:r>
      <w:proofErr w:type="spellEnd"/>
      <w:r>
        <w:rPr>
          <w:b/>
          <w:sz w:val="24"/>
        </w:rPr>
        <w:t xml:space="preserve"> instruction. Figure out how this can resolve the hazard.</w:t>
      </w:r>
    </w:p>
    <w:tbl>
      <w:tblPr>
        <w:tblStyle w:val="TableNormal"/>
        <w:tblW w:w="0" w:type="auto"/>
        <w:tblInd w:w="1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46"/>
        <w:gridCol w:w="850"/>
        <w:gridCol w:w="773"/>
        <w:gridCol w:w="811"/>
        <w:gridCol w:w="816"/>
        <w:gridCol w:w="898"/>
        <w:gridCol w:w="902"/>
        <w:gridCol w:w="898"/>
      </w:tblGrid>
      <w:tr w:rsidR="006F7887" w14:paraId="6E4EBF61" w14:textId="77777777">
        <w:trPr>
          <w:trHeight w:hRule="exact" w:val="341"/>
        </w:trPr>
        <w:tc>
          <w:tcPr>
            <w:tcW w:w="2246" w:type="dxa"/>
          </w:tcPr>
          <w:p w14:paraId="49AD6052" w14:textId="77777777" w:rsidR="006F7887" w:rsidRDefault="00947B4E">
            <w:pPr>
              <w:pStyle w:val="TableParagraph"/>
              <w:spacing w:line="284" w:lineRule="exact"/>
              <w:ind w:left="156" w:right="156"/>
              <w:rPr>
                <w:b/>
                <w:sz w:val="24"/>
              </w:rPr>
            </w:pPr>
            <w:r>
              <w:rPr>
                <w:b/>
                <w:sz w:val="24"/>
              </w:rPr>
              <w:t>Instruction</w:t>
            </w:r>
          </w:p>
        </w:tc>
        <w:tc>
          <w:tcPr>
            <w:tcW w:w="850" w:type="dxa"/>
          </w:tcPr>
          <w:p w14:paraId="1B5505CE" w14:textId="77777777" w:rsidR="006F7887" w:rsidRDefault="00947B4E">
            <w:pPr>
              <w:pStyle w:val="TableParagraph"/>
              <w:spacing w:line="284" w:lineRule="exact"/>
              <w:ind w:left="273" w:right="0"/>
              <w:jc w:val="left"/>
              <w:rPr>
                <w:b/>
                <w:sz w:val="24"/>
              </w:rPr>
            </w:pPr>
            <w:r>
              <w:rPr>
                <w:b/>
                <w:sz w:val="24"/>
              </w:rPr>
              <w:t>C0</w:t>
            </w:r>
          </w:p>
        </w:tc>
        <w:tc>
          <w:tcPr>
            <w:tcW w:w="773" w:type="dxa"/>
          </w:tcPr>
          <w:p w14:paraId="27CC6569" w14:textId="77777777" w:rsidR="006F7887" w:rsidRDefault="00947B4E">
            <w:pPr>
              <w:pStyle w:val="TableParagraph"/>
              <w:spacing w:line="284" w:lineRule="exact"/>
              <w:ind w:left="116" w:right="117"/>
              <w:rPr>
                <w:b/>
                <w:sz w:val="24"/>
              </w:rPr>
            </w:pPr>
            <w:r>
              <w:rPr>
                <w:b/>
                <w:sz w:val="24"/>
              </w:rPr>
              <w:t>C1</w:t>
            </w:r>
          </w:p>
        </w:tc>
        <w:tc>
          <w:tcPr>
            <w:tcW w:w="811" w:type="dxa"/>
          </w:tcPr>
          <w:p w14:paraId="675B421C" w14:textId="77777777" w:rsidR="006F7887" w:rsidRDefault="00947B4E">
            <w:pPr>
              <w:pStyle w:val="TableParagraph"/>
              <w:spacing w:line="284" w:lineRule="exact"/>
              <w:ind w:left="133" w:right="138"/>
              <w:rPr>
                <w:b/>
                <w:sz w:val="24"/>
              </w:rPr>
            </w:pPr>
            <w:r>
              <w:rPr>
                <w:b/>
                <w:sz w:val="24"/>
              </w:rPr>
              <w:t>C2</w:t>
            </w:r>
          </w:p>
        </w:tc>
        <w:tc>
          <w:tcPr>
            <w:tcW w:w="816" w:type="dxa"/>
          </w:tcPr>
          <w:p w14:paraId="33042BA0" w14:textId="77777777" w:rsidR="006F7887" w:rsidRDefault="00947B4E">
            <w:pPr>
              <w:pStyle w:val="TableParagraph"/>
              <w:spacing w:line="284" w:lineRule="exact"/>
              <w:ind w:left="254" w:right="0"/>
              <w:jc w:val="left"/>
              <w:rPr>
                <w:b/>
                <w:sz w:val="24"/>
              </w:rPr>
            </w:pPr>
            <w:r>
              <w:rPr>
                <w:b/>
                <w:sz w:val="24"/>
              </w:rPr>
              <w:t>C3</w:t>
            </w:r>
          </w:p>
        </w:tc>
        <w:tc>
          <w:tcPr>
            <w:tcW w:w="898" w:type="dxa"/>
          </w:tcPr>
          <w:p w14:paraId="420A71D7" w14:textId="77777777" w:rsidR="006F7887" w:rsidRDefault="00947B4E">
            <w:pPr>
              <w:pStyle w:val="TableParagraph"/>
              <w:spacing w:line="284" w:lineRule="exact"/>
              <w:ind w:left="123" w:right="123"/>
              <w:rPr>
                <w:b/>
                <w:sz w:val="24"/>
              </w:rPr>
            </w:pPr>
            <w:r>
              <w:rPr>
                <w:b/>
                <w:sz w:val="24"/>
              </w:rPr>
              <w:t>C4</w:t>
            </w:r>
          </w:p>
        </w:tc>
        <w:tc>
          <w:tcPr>
            <w:tcW w:w="902" w:type="dxa"/>
          </w:tcPr>
          <w:p w14:paraId="25BE2158" w14:textId="77777777" w:rsidR="006F7887" w:rsidRDefault="00947B4E">
            <w:pPr>
              <w:pStyle w:val="TableParagraph"/>
              <w:spacing w:line="284" w:lineRule="exact"/>
              <w:ind w:left="127" w:right="125"/>
              <w:rPr>
                <w:b/>
                <w:sz w:val="24"/>
              </w:rPr>
            </w:pPr>
            <w:r>
              <w:rPr>
                <w:b/>
                <w:sz w:val="24"/>
              </w:rPr>
              <w:t>C5</w:t>
            </w:r>
          </w:p>
        </w:tc>
        <w:tc>
          <w:tcPr>
            <w:tcW w:w="898" w:type="dxa"/>
          </w:tcPr>
          <w:p w14:paraId="0A11F773" w14:textId="77777777" w:rsidR="006F7887" w:rsidRDefault="00947B4E">
            <w:pPr>
              <w:pStyle w:val="TableParagraph"/>
              <w:spacing w:line="284" w:lineRule="exact"/>
              <w:ind w:left="0" w:right="296"/>
              <w:jc w:val="right"/>
              <w:rPr>
                <w:b/>
                <w:sz w:val="24"/>
              </w:rPr>
            </w:pPr>
            <w:r>
              <w:rPr>
                <w:b/>
                <w:sz w:val="24"/>
              </w:rPr>
              <w:t>C6</w:t>
            </w:r>
          </w:p>
        </w:tc>
      </w:tr>
      <w:tr w:rsidR="006F7887" w14:paraId="40E923D9" w14:textId="77777777">
        <w:trPr>
          <w:trHeight w:hRule="exact" w:val="341"/>
        </w:trPr>
        <w:tc>
          <w:tcPr>
            <w:tcW w:w="2246" w:type="dxa"/>
          </w:tcPr>
          <w:p w14:paraId="5E10ECD0" w14:textId="77777777" w:rsidR="006F7887" w:rsidRDefault="00947B4E">
            <w:pPr>
              <w:pStyle w:val="TableParagraph"/>
              <w:ind w:left="156" w:right="157"/>
              <w:rPr>
                <w:sz w:val="24"/>
              </w:rPr>
            </w:pPr>
            <w:proofErr w:type="spellStart"/>
            <w:r>
              <w:rPr>
                <w:sz w:val="24"/>
              </w:rPr>
              <w:t>lw</w:t>
            </w:r>
            <w:proofErr w:type="spellEnd"/>
            <w:r>
              <w:rPr>
                <w:sz w:val="24"/>
              </w:rPr>
              <w:t xml:space="preserve"> $t0, 20($s0)</w:t>
            </w:r>
          </w:p>
        </w:tc>
        <w:tc>
          <w:tcPr>
            <w:tcW w:w="850" w:type="dxa"/>
          </w:tcPr>
          <w:p w14:paraId="4A59DC13" w14:textId="77777777" w:rsidR="006F7887" w:rsidRDefault="00947B4E">
            <w:pPr>
              <w:pStyle w:val="TableParagraph"/>
              <w:ind w:left="313" w:right="0"/>
              <w:jc w:val="left"/>
              <w:rPr>
                <w:sz w:val="24"/>
              </w:rPr>
            </w:pPr>
            <w:r>
              <w:rPr>
                <w:sz w:val="24"/>
              </w:rPr>
              <w:t>IF</w:t>
            </w:r>
          </w:p>
        </w:tc>
        <w:tc>
          <w:tcPr>
            <w:tcW w:w="773" w:type="dxa"/>
          </w:tcPr>
          <w:p w14:paraId="745CB00C" w14:textId="77777777" w:rsidR="006F7887" w:rsidRDefault="00947B4E">
            <w:pPr>
              <w:pStyle w:val="TableParagraph"/>
              <w:ind w:left="116" w:right="117"/>
              <w:rPr>
                <w:sz w:val="24"/>
              </w:rPr>
            </w:pPr>
            <w:r>
              <w:rPr>
                <w:sz w:val="24"/>
              </w:rPr>
              <w:t>REG</w:t>
            </w:r>
          </w:p>
        </w:tc>
        <w:tc>
          <w:tcPr>
            <w:tcW w:w="811" w:type="dxa"/>
          </w:tcPr>
          <w:p w14:paraId="22DAB2D3" w14:textId="77777777" w:rsidR="006F7887" w:rsidRDefault="00947B4E">
            <w:pPr>
              <w:pStyle w:val="TableParagraph"/>
              <w:ind w:left="133" w:right="137"/>
              <w:rPr>
                <w:sz w:val="24"/>
              </w:rPr>
            </w:pPr>
            <w:r>
              <w:rPr>
                <w:sz w:val="24"/>
              </w:rPr>
              <w:t>EX</w:t>
            </w:r>
          </w:p>
        </w:tc>
        <w:tc>
          <w:tcPr>
            <w:tcW w:w="816" w:type="dxa"/>
          </w:tcPr>
          <w:p w14:paraId="3B0B02DF" w14:textId="77777777" w:rsidR="006F7887" w:rsidRDefault="00947B4E">
            <w:pPr>
              <w:pStyle w:val="TableParagraph"/>
              <w:ind w:left="0" w:right="102"/>
              <w:jc w:val="right"/>
              <w:rPr>
                <w:sz w:val="24"/>
              </w:rPr>
            </w:pPr>
            <w:r>
              <w:rPr>
                <w:sz w:val="24"/>
              </w:rPr>
              <w:t>MEM</w:t>
            </w:r>
          </w:p>
        </w:tc>
        <w:tc>
          <w:tcPr>
            <w:tcW w:w="898" w:type="dxa"/>
          </w:tcPr>
          <w:p w14:paraId="307A0406" w14:textId="77777777" w:rsidR="006F7887" w:rsidRDefault="00947B4E">
            <w:pPr>
              <w:pStyle w:val="TableParagraph"/>
              <w:ind w:left="123" w:right="123"/>
              <w:rPr>
                <w:sz w:val="24"/>
              </w:rPr>
            </w:pPr>
            <w:r>
              <w:rPr>
                <w:sz w:val="24"/>
              </w:rPr>
              <w:t>WB</w:t>
            </w:r>
          </w:p>
        </w:tc>
        <w:tc>
          <w:tcPr>
            <w:tcW w:w="902" w:type="dxa"/>
          </w:tcPr>
          <w:p w14:paraId="53F919F1" w14:textId="77777777" w:rsidR="006F7887" w:rsidRDefault="006F7887"/>
        </w:tc>
        <w:tc>
          <w:tcPr>
            <w:tcW w:w="898" w:type="dxa"/>
          </w:tcPr>
          <w:p w14:paraId="1665227F" w14:textId="77777777" w:rsidR="006F7887" w:rsidRDefault="006F7887"/>
        </w:tc>
      </w:tr>
      <w:tr w:rsidR="006F7887" w14:paraId="0B30627B" w14:textId="77777777">
        <w:trPr>
          <w:trHeight w:hRule="exact" w:val="346"/>
        </w:trPr>
        <w:tc>
          <w:tcPr>
            <w:tcW w:w="2246" w:type="dxa"/>
          </w:tcPr>
          <w:p w14:paraId="4B112122" w14:textId="77777777" w:rsidR="006F7887" w:rsidRDefault="00947B4E">
            <w:pPr>
              <w:pStyle w:val="TableParagraph"/>
              <w:ind w:left="156" w:right="157"/>
              <w:rPr>
                <w:sz w:val="24"/>
              </w:rPr>
            </w:pPr>
            <w:proofErr w:type="spellStart"/>
            <w:r>
              <w:rPr>
                <w:sz w:val="24"/>
              </w:rPr>
              <w:t>nop</w:t>
            </w:r>
            <w:proofErr w:type="spellEnd"/>
          </w:p>
        </w:tc>
        <w:tc>
          <w:tcPr>
            <w:tcW w:w="850" w:type="dxa"/>
          </w:tcPr>
          <w:p w14:paraId="6B31055E" w14:textId="77777777" w:rsidR="006F7887" w:rsidRDefault="006F7887"/>
        </w:tc>
        <w:tc>
          <w:tcPr>
            <w:tcW w:w="773" w:type="dxa"/>
          </w:tcPr>
          <w:p w14:paraId="52A7D631" w14:textId="77777777" w:rsidR="006F7887" w:rsidRDefault="00947B4E">
            <w:pPr>
              <w:pStyle w:val="TableParagraph"/>
              <w:ind w:left="116" w:right="117"/>
              <w:rPr>
                <w:sz w:val="24"/>
              </w:rPr>
            </w:pPr>
            <w:r>
              <w:rPr>
                <w:sz w:val="24"/>
              </w:rPr>
              <w:t>IF</w:t>
            </w:r>
          </w:p>
        </w:tc>
        <w:tc>
          <w:tcPr>
            <w:tcW w:w="811" w:type="dxa"/>
          </w:tcPr>
          <w:p w14:paraId="0BD0F723" w14:textId="77777777" w:rsidR="006F7887" w:rsidRDefault="00947B4E">
            <w:pPr>
              <w:pStyle w:val="TableParagraph"/>
              <w:ind w:left="133" w:right="138"/>
              <w:rPr>
                <w:sz w:val="24"/>
              </w:rPr>
            </w:pPr>
            <w:r>
              <w:rPr>
                <w:sz w:val="24"/>
              </w:rPr>
              <w:t>REG</w:t>
            </w:r>
          </w:p>
        </w:tc>
        <w:tc>
          <w:tcPr>
            <w:tcW w:w="816" w:type="dxa"/>
          </w:tcPr>
          <w:p w14:paraId="6AA5AB51" w14:textId="77777777" w:rsidR="006F7887" w:rsidRDefault="00947B4E">
            <w:pPr>
              <w:pStyle w:val="TableParagraph"/>
              <w:ind w:left="247" w:right="0"/>
              <w:jc w:val="left"/>
              <w:rPr>
                <w:sz w:val="24"/>
              </w:rPr>
            </w:pPr>
            <w:r>
              <w:rPr>
                <w:sz w:val="24"/>
              </w:rPr>
              <w:t>EX</w:t>
            </w:r>
          </w:p>
        </w:tc>
        <w:tc>
          <w:tcPr>
            <w:tcW w:w="898" w:type="dxa"/>
          </w:tcPr>
          <w:p w14:paraId="70AA25B4" w14:textId="77777777" w:rsidR="006F7887" w:rsidRDefault="00947B4E">
            <w:pPr>
              <w:pStyle w:val="TableParagraph"/>
              <w:ind w:left="123" w:right="123"/>
              <w:rPr>
                <w:sz w:val="24"/>
              </w:rPr>
            </w:pPr>
            <w:r>
              <w:rPr>
                <w:sz w:val="24"/>
              </w:rPr>
              <w:t>MEM</w:t>
            </w:r>
          </w:p>
        </w:tc>
        <w:tc>
          <w:tcPr>
            <w:tcW w:w="902" w:type="dxa"/>
          </w:tcPr>
          <w:p w14:paraId="4A755E14" w14:textId="77777777" w:rsidR="006F7887" w:rsidRDefault="00947B4E">
            <w:pPr>
              <w:pStyle w:val="TableParagraph"/>
              <w:ind w:left="127" w:right="125"/>
              <w:rPr>
                <w:sz w:val="24"/>
              </w:rPr>
            </w:pPr>
            <w:r>
              <w:rPr>
                <w:sz w:val="24"/>
              </w:rPr>
              <w:t>WB</w:t>
            </w:r>
          </w:p>
        </w:tc>
        <w:tc>
          <w:tcPr>
            <w:tcW w:w="898" w:type="dxa"/>
          </w:tcPr>
          <w:p w14:paraId="13A7107E" w14:textId="77777777" w:rsidR="006F7887" w:rsidRDefault="006F7887"/>
        </w:tc>
      </w:tr>
      <w:tr w:rsidR="006F7887" w14:paraId="3BD93756" w14:textId="77777777">
        <w:trPr>
          <w:trHeight w:hRule="exact" w:val="341"/>
        </w:trPr>
        <w:tc>
          <w:tcPr>
            <w:tcW w:w="2246" w:type="dxa"/>
          </w:tcPr>
          <w:p w14:paraId="5A3EBEB5" w14:textId="77777777" w:rsidR="006F7887" w:rsidRDefault="00947B4E">
            <w:pPr>
              <w:pStyle w:val="TableParagraph"/>
              <w:ind w:left="156" w:right="157"/>
              <w:rPr>
                <w:sz w:val="24"/>
              </w:rPr>
            </w:pPr>
            <w:proofErr w:type="spellStart"/>
            <w:r>
              <w:rPr>
                <w:sz w:val="24"/>
              </w:rPr>
              <w:t>addiu</w:t>
            </w:r>
            <w:proofErr w:type="spellEnd"/>
            <w:r>
              <w:rPr>
                <w:sz w:val="24"/>
              </w:rPr>
              <w:t xml:space="preserve"> $t1, $t0, $t0</w:t>
            </w:r>
          </w:p>
        </w:tc>
        <w:tc>
          <w:tcPr>
            <w:tcW w:w="850" w:type="dxa"/>
          </w:tcPr>
          <w:p w14:paraId="3426FE2C" w14:textId="77777777" w:rsidR="006F7887" w:rsidRDefault="006F7887"/>
        </w:tc>
        <w:tc>
          <w:tcPr>
            <w:tcW w:w="773" w:type="dxa"/>
          </w:tcPr>
          <w:p w14:paraId="56F19E59" w14:textId="77777777" w:rsidR="006F7887" w:rsidRDefault="006F7887"/>
        </w:tc>
        <w:tc>
          <w:tcPr>
            <w:tcW w:w="811" w:type="dxa"/>
          </w:tcPr>
          <w:p w14:paraId="0E54974C" w14:textId="77777777" w:rsidR="006F7887" w:rsidRDefault="00947B4E">
            <w:pPr>
              <w:pStyle w:val="TableParagraph"/>
              <w:ind w:left="133" w:right="137"/>
              <w:rPr>
                <w:sz w:val="24"/>
              </w:rPr>
            </w:pPr>
            <w:r>
              <w:rPr>
                <w:sz w:val="24"/>
              </w:rPr>
              <w:t>IF</w:t>
            </w:r>
          </w:p>
        </w:tc>
        <w:tc>
          <w:tcPr>
            <w:tcW w:w="816" w:type="dxa"/>
          </w:tcPr>
          <w:p w14:paraId="5E3D05B7" w14:textId="77777777" w:rsidR="006F7887" w:rsidRDefault="00947B4E">
            <w:pPr>
              <w:pStyle w:val="TableParagraph"/>
              <w:ind w:left="0" w:right="158"/>
              <w:jc w:val="right"/>
              <w:rPr>
                <w:sz w:val="24"/>
              </w:rPr>
            </w:pPr>
            <w:r>
              <w:rPr>
                <w:sz w:val="24"/>
              </w:rPr>
              <w:t>REG</w:t>
            </w:r>
          </w:p>
        </w:tc>
        <w:tc>
          <w:tcPr>
            <w:tcW w:w="898" w:type="dxa"/>
          </w:tcPr>
          <w:p w14:paraId="661125C7" w14:textId="77777777" w:rsidR="006F7887" w:rsidRDefault="00947B4E">
            <w:pPr>
              <w:pStyle w:val="TableParagraph"/>
              <w:ind w:left="123" w:right="123"/>
              <w:rPr>
                <w:sz w:val="24"/>
              </w:rPr>
            </w:pPr>
            <w:r>
              <w:rPr>
                <w:sz w:val="24"/>
              </w:rPr>
              <w:t>EX</w:t>
            </w:r>
          </w:p>
        </w:tc>
        <w:tc>
          <w:tcPr>
            <w:tcW w:w="902" w:type="dxa"/>
          </w:tcPr>
          <w:p w14:paraId="3AE33D80" w14:textId="77777777" w:rsidR="006F7887" w:rsidRDefault="00947B4E">
            <w:pPr>
              <w:pStyle w:val="TableParagraph"/>
              <w:ind w:left="127" w:right="125"/>
              <w:rPr>
                <w:sz w:val="24"/>
              </w:rPr>
            </w:pPr>
            <w:r>
              <w:rPr>
                <w:sz w:val="24"/>
              </w:rPr>
              <w:t>MEM</w:t>
            </w:r>
          </w:p>
        </w:tc>
        <w:tc>
          <w:tcPr>
            <w:tcW w:w="898" w:type="dxa"/>
          </w:tcPr>
          <w:p w14:paraId="3ABB3B28" w14:textId="77777777" w:rsidR="006F7887" w:rsidRDefault="00947B4E">
            <w:pPr>
              <w:pStyle w:val="TableParagraph"/>
              <w:ind w:left="0" w:right="249"/>
              <w:jc w:val="right"/>
              <w:rPr>
                <w:sz w:val="24"/>
              </w:rPr>
            </w:pPr>
            <w:r>
              <w:rPr>
                <w:sz w:val="24"/>
              </w:rPr>
              <w:t>WB</w:t>
            </w:r>
          </w:p>
        </w:tc>
      </w:tr>
    </w:tbl>
    <w:p w14:paraId="3D529EEE" w14:textId="2C8E9077" w:rsidR="007A4044" w:rsidRPr="007A4044" w:rsidRDefault="007A4044" w:rsidP="007A4044">
      <w:pPr>
        <w:pStyle w:val="a3"/>
        <w:rPr>
          <w:rFonts w:asciiTheme="majorHAnsi" w:eastAsiaTheme="minorEastAsia" w:hAnsiTheme="majorHAnsi"/>
          <w:i/>
          <w:iCs/>
          <w:u w:val="single"/>
          <w:lang w:eastAsia="zh-CN"/>
        </w:rPr>
      </w:pPr>
      <w:r w:rsidRPr="007A4044">
        <w:rPr>
          <w:rFonts w:asciiTheme="majorHAnsi" w:eastAsiaTheme="minorEastAsia" w:hAnsiTheme="majorHAnsi"/>
          <w:i/>
          <w:iCs/>
          <w:u w:val="single"/>
          <w:lang w:eastAsia="zh-CN"/>
        </w:rPr>
        <w:t xml:space="preserve">The data to be stored in $t0 </w:t>
      </w:r>
      <w:r>
        <w:rPr>
          <w:rFonts w:asciiTheme="majorHAnsi" w:eastAsiaTheme="minorEastAsia" w:hAnsiTheme="majorHAnsi"/>
          <w:i/>
          <w:iCs/>
          <w:u w:val="single"/>
          <w:lang w:eastAsia="zh-CN"/>
        </w:rPr>
        <w:t>can</w:t>
      </w:r>
      <w:r w:rsidRPr="007A4044">
        <w:rPr>
          <w:rFonts w:asciiTheme="majorHAnsi" w:eastAsiaTheme="minorEastAsia" w:hAnsiTheme="majorHAnsi"/>
          <w:i/>
          <w:iCs/>
          <w:u w:val="single"/>
          <w:lang w:eastAsia="zh-CN"/>
        </w:rPr>
        <w:t xml:space="preserve"> be gotten after C3</w:t>
      </w:r>
      <w:r>
        <w:rPr>
          <w:rFonts w:asciiTheme="majorHAnsi" w:eastAsiaTheme="minorEastAsia" w:hAnsiTheme="majorHAnsi"/>
          <w:i/>
          <w:iCs/>
          <w:u w:val="single"/>
          <w:lang w:eastAsia="zh-CN"/>
        </w:rPr>
        <w:t xml:space="preserve"> and be directly delivered to next EX step</w:t>
      </w:r>
      <w:r w:rsidRPr="007A4044">
        <w:rPr>
          <w:rFonts w:asciiTheme="majorHAnsi" w:eastAsiaTheme="minorEastAsia" w:hAnsiTheme="majorHAnsi"/>
          <w:i/>
          <w:iCs/>
          <w:u w:val="single"/>
          <w:lang w:eastAsia="zh-CN"/>
        </w:rPr>
        <w:t>.</w:t>
      </w:r>
    </w:p>
    <w:p w14:paraId="172CB4DD" w14:textId="77777777" w:rsidR="006F7887" w:rsidRDefault="006F7887">
      <w:pPr>
        <w:pStyle w:val="a3"/>
        <w:rPr>
          <w:b/>
          <w:sz w:val="20"/>
        </w:rPr>
      </w:pPr>
    </w:p>
    <w:p w14:paraId="292334DD" w14:textId="77777777" w:rsidR="006F7887" w:rsidRDefault="006F7887">
      <w:pPr>
        <w:pStyle w:val="a3"/>
        <w:spacing w:before="2"/>
        <w:rPr>
          <w:b/>
          <w:sz w:val="22"/>
        </w:rPr>
      </w:pPr>
    </w:p>
    <w:p w14:paraId="46AFCD10" w14:textId="77777777" w:rsidR="006F7887" w:rsidRDefault="00947B4E">
      <w:pPr>
        <w:spacing w:before="96" w:line="276" w:lineRule="auto"/>
        <w:ind w:left="115" w:right="140"/>
        <w:rPr>
          <w:b/>
          <w:sz w:val="24"/>
        </w:rPr>
      </w:pPr>
      <w:r>
        <w:rPr>
          <w:b/>
          <w:sz w:val="24"/>
        </w:rPr>
        <w:t xml:space="preserve">Q3. Under what conditions do we need to introduce a </w:t>
      </w:r>
      <w:proofErr w:type="spellStart"/>
      <w:r>
        <w:rPr>
          <w:b/>
          <w:sz w:val="24"/>
        </w:rPr>
        <w:t>nop</w:t>
      </w:r>
      <w:proofErr w:type="spellEnd"/>
      <w:r>
        <w:rPr>
          <w:b/>
          <w:sz w:val="24"/>
        </w:rPr>
        <w:t xml:space="preserve">? Under what conditions do we need to forward the output of the MEM stage to the EX stage? Assume you have the signals </w:t>
      </w:r>
      <w:proofErr w:type="spellStart"/>
      <w:r>
        <w:rPr>
          <w:b/>
          <w:sz w:val="24"/>
        </w:rPr>
        <w:t>memToReg</w:t>
      </w:r>
      <w:proofErr w:type="spellEnd"/>
      <w:r>
        <w:rPr>
          <w:b/>
          <w:sz w:val="24"/>
        </w:rPr>
        <w:t xml:space="preserve">(n), rt(n), </w:t>
      </w:r>
      <w:proofErr w:type="spellStart"/>
      <w:r>
        <w:rPr>
          <w:b/>
          <w:sz w:val="24"/>
        </w:rPr>
        <w:t>rs</w:t>
      </w:r>
      <w:proofErr w:type="spellEnd"/>
      <w:r>
        <w:rPr>
          <w:b/>
          <w:sz w:val="24"/>
        </w:rPr>
        <w:t xml:space="preserve">(n), </w:t>
      </w:r>
      <w:proofErr w:type="spellStart"/>
      <w:r>
        <w:rPr>
          <w:b/>
          <w:sz w:val="24"/>
        </w:rPr>
        <w:t>regWrite</w:t>
      </w:r>
      <w:proofErr w:type="spellEnd"/>
      <w:r>
        <w:rPr>
          <w:b/>
          <w:sz w:val="24"/>
        </w:rPr>
        <w:t xml:space="preserve">(n), and </w:t>
      </w:r>
      <w:proofErr w:type="spellStart"/>
      <w:r>
        <w:rPr>
          <w:b/>
          <w:sz w:val="24"/>
        </w:rPr>
        <w:t>regDst</w:t>
      </w:r>
      <w:proofErr w:type="spellEnd"/>
      <w:r>
        <w:rPr>
          <w:b/>
          <w:sz w:val="24"/>
        </w:rPr>
        <w:t>(n), where n is 0 for the signal of the current instruction being executed by the EX stage, -1 for the previous, etc.</w:t>
      </w:r>
    </w:p>
    <w:p w14:paraId="1BEB188F" w14:textId="713836A4" w:rsidR="007A4044" w:rsidRPr="0030196C" w:rsidRDefault="007A4044" w:rsidP="007A4044">
      <w:pPr>
        <w:spacing w:before="1" w:line="276" w:lineRule="auto"/>
        <w:ind w:left="115" w:right="99"/>
        <w:rPr>
          <w:rFonts w:asciiTheme="majorHAnsi" w:hAnsiTheme="majorHAnsi"/>
          <w:i/>
          <w:iCs/>
          <w:sz w:val="24"/>
          <w:szCs w:val="24"/>
          <w:u w:val="single"/>
        </w:rPr>
      </w:pPr>
      <w:r>
        <w:rPr>
          <w:rFonts w:asciiTheme="majorHAnsi" w:hAnsiTheme="majorHAnsi"/>
          <w:i/>
          <w:iCs/>
          <w:sz w:val="24"/>
          <w:szCs w:val="24"/>
          <w:u w:val="single"/>
        </w:rPr>
        <w:t xml:space="preserve">If </w:t>
      </w:r>
      <w:r w:rsidRPr="0030196C">
        <w:rPr>
          <w:rFonts w:asciiTheme="majorHAnsi" w:hAnsiTheme="majorHAnsi"/>
          <w:i/>
          <w:iCs/>
          <w:sz w:val="24"/>
          <w:szCs w:val="24"/>
          <w:u w:val="single"/>
        </w:rPr>
        <w:t>(</w:t>
      </w:r>
      <w:proofErr w:type="gramStart"/>
      <w:r w:rsidRPr="0030196C">
        <w:rPr>
          <w:rFonts w:asciiTheme="majorHAnsi" w:hAnsiTheme="majorHAnsi"/>
          <w:i/>
          <w:iCs/>
          <w:sz w:val="24"/>
          <w:szCs w:val="24"/>
          <w:u w:val="single"/>
        </w:rPr>
        <w:t>rt(</w:t>
      </w:r>
      <w:proofErr w:type="gramEnd"/>
      <w:r w:rsidRPr="0030196C">
        <w:rPr>
          <w:rFonts w:asciiTheme="majorHAnsi" w:hAnsiTheme="majorHAnsi"/>
          <w:i/>
          <w:iCs/>
          <w:sz w:val="24"/>
          <w:szCs w:val="24"/>
          <w:u w:val="single"/>
        </w:rPr>
        <w:t>0)</w:t>
      </w:r>
      <w:r>
        <w:rPr>
          <w:rFonts w:asciiTheme="majorHAnsi" w:hAnsiTheme="majorHAnsi"/>
          <w:i/>
          <w:iCs/>
          <w:sz w:val="24"/>
          <w:szCs w:val="24"/>
          <w:u w:val="single"/>
        </w:rPr>
        <w:t xml:space="preserve"> or </w:t>
      </w:r>
      <w:proofErr w:type="spellStart"/>
      <w:r w:rsidRPr="0030196C">
        <w:rPr>
          <w:rFonts w:asciiTheme="majorHAnsi" w:hAnsiTheme="majorHAnsi"/>
          <w:i/>
          <w:iCs/>
          <w:sz w:val="24"/>
          <w:szCs w:val="24"/>
          <w:u w:val="single"/>
        </w:rPr>
        <w:t>rs</w:t>
      </w:r>
      <w:proofErr w:type="spellEnd"/>
      <w:r w:rsidRPr="0030196C">
        <w:rPr>
          <w:rFonts w:asciiTheme="majorHAnsi" w:hAnsiTheme="majorHAnsi"/>
          <w:i/>
          <w:iCs/>
          <w:sz w:val="24"/>
          <w:szCs w:val="24"/>
          <w:u w:val="single"/>
        </w:rPr>
        <w:t>(0) ==</w:t>
      </w:r>
      <w:r>
        <w:rPr>
          <w:rFonts w:asciiTheme="majorHAnsi" w:hAnsiTheme="majorHAnsi"/>
          <w:i/>
          <w:iCs/>
          <w:sz w:val="24"/>
          <w:szCs w:val="24"/>
          <w:u w:val="single"/>
        </w:rPr>
        <w:t xml:space="preserve"> </w:t>
      </w:r>
      <w:proofErr w:type="spellStart"/>
      <w:r>
        <w:rPr>
          <w:rFonts w:asciiTheme="majorHAnsi" w:hAnsiTheme="majorHAnsi"/>
          <w:i/>
          <w:iCs/>
          <w:sz w:val="24"/>
          <w:szCs w:val="24"/>
          <w:u w:val="single"/>
        </w:rPr>
        <w:t>memToReg</w:t>
      </w:r>
      <w:proofErr w:type="spellEnd"/>
      <w:r>
        <w:rPr>
          <w:rFonts w:asciiTheme="majorHAnsi" w:hAnsiTheme="majorHAnsi"/>
          <w:i/>
          <w:iCs/>
          <w:sz w:val="24"/>
          <w:szCs w:val="24"/>
          <w:u w:val="single"/>
        </w:rPr>
        <w:t>(-1)</w:t>
      </w:r>
      <w:r w:rsidRPr="0030196C">
        <w:rPr>
          <w:rFonts w:asciiTheme="majorHAnsi" w:hAnsiTheme="majorHAnsi"/>
          <w:i/>
          <w:iCs/>
          <w:sz w:val="24"/>
          <w:szCs w:val="24"/>
          <w:u w:val="single"/>
        </w:rPr>
        <w:t xml:space="preserve">) </w:t>
      </w:r>
      <w:r>
        <w:rPr>
          <w:rFonts w:asciiTheme="majorHAnsi" w:hAnsiTheme="majorHAnsi"/>
          <w:i/>
          <w:iCs/>
          <w:sz w:val="24"/>
          <w:szCs w:val="24"/>
          <w:u w:val="single"/>
        </w:rPr>
        <w:t>and</w:t>
      </w:r>
      <w:r w:rsidRPr="0030196C">
        <w:rPr>
          <w:rFonts w:asciiTheme="majorHAnsi" w:hAnsiTheme="majorHAnsi"/>
          <w:i/>
          <w:iCs/>
          <w:sz w:val="24"/>
          <w:szCs w:val="24"/>
          <w:u w:val="single"/>
        </w:rPr>
        <w:t xml:space="preserve"> </w:t>
      </w:r>
      <w:proofErr w:type="spellStart"/>
      <w:r w:rsidRPr="0030196C">
        <w:rPr>
          <w:rFonts w:asciiTheme="majorHAnsi" w:hAnsiTheme="majorHAnsi"/>
          <w:i/>
          <w:iCs/>
          <w:sz w:val="24"/>
          <w:szCs w:val="24"/>
          <w:u w:val="single"/>
        </w:rPr>
        <w:t>regWrite</w:t>
      </w:r>
      <w:proofErr w:type="spellEnd"/>
      <w:r w:rsidRPr="0030196C">
        <w:rPr>
          <w:rFonts w:asciiTheme="majorHAnsi" w:hAnsiTheme="majorHAnsi"/>
          <w:i/>
          <w:iCs/>
          <w:sz w:val="24"/>
          <w:szCs w:val="24"/>
          <w:u w:val="single"/>
        </w:rPr>
        <w:t>(-1)</w:t>
      </w:r>
      <w:r>
        <w:rPr>
          <w:rFonts w:asciiTheme="majorHAnsi" w:eastAsiaTheme="minorEastAsia" w:hAnsiTheme="majorHAnsi"/>
          <w:i/>
          <w:iCs/>
          <w:sz w:val="24"/>
          <w:szCs w:val="24"/>
          <w:u w:val="single"/>
          <w:lang w:eastAsia="zh-CN"/>
        </w:rPr>
        <w:t xml:space="preserve">, </w:t>
      </w:r>
      <w:r w:rsidR="003B3221">
        <w:rPr>
          <w:rFonts w:asciiTheme="majorHAnsi" w:eastAsiaTheme="minorEastAsia" w:hAnsiTheme="majorHAnsi"/>
          <w:i/>
          <w:iCs/>
          <w:sz w:val="24"/>
          <w:szCs w:val="24"/>
          <w:u w:val="single"/>
          <w:lang w:eastAsia="zh-CN"/>
        </w:rPr>
        <w:t xml:space="preserve">introduce a </w:t>
      </w:r>
      <w:proofErr w:type="spellStart"/>
      <w:r>
        <w:rPr>
          <w:rFonts w:asciiTheme="majorHAnsi" w:eastAsiaTheme="minorEastAsia" w:hAnsiTheme="majorHAnsi"/>
          <w:i/>
          <w:iCs/>
          <w:sz w:val="24"/>
          <w:szCs w:val="24"/>
          <w:u w:val="single"/>
          <w:lang w:eastAsia="zh-CN"/>
        </w:rPr>
        <w:t>nop</w:t>
      </w:r>
      <w:proofErr w:type="spellEnd"/>
      <w:r>
        <w:rPr>
          <w:rFonts w:asciiTheme="majorHAnsi" w:eastAsiaTheme="minorEastAsia" w:hAnsiTheme="majorHAnsi"/>
          <w:i/>
          <w:iCs/>
          <w:sz w:val="24"/>
          <w:szCs w:val="24"/>
          <w:u w:val="single"/>
          <w:lang w:eastAsia="zh-CN"/>
        </w:rPr>
        <w:t xml:space="preserve"> and </w:t>
      </w:r>
      <w:r>
        <w:rPr>
          <w:rFonts w:asciiTheme="majorHAnsi" w:eastAsiaTheme="minorEastAsia" w:hAnsiTheme="majorHAnsi"/>
          <w:i/>
          <w:iCs/>
          <w:sz w:val="24"/>
          <w:szCs w:val="24"/>
          <w:u w:val="single"/>
          <w:lang w:eastAsia="zh-CN"/>
        </w:rPr>
        <w:t>f</w:t>
      </w:r>
      <w:r w:rsidRPr="0030196C">
        <w:rPr>
          <w:rFonts w:asciiTheme="majorHAnsi" w:hAnsiTheme="majorHAnsi"/>
          <w:i/>
          <w:iCs/>
          <w:sz w:val="24"/>
          <w:szCs w:val="24"/>
          <w:u w:val="single"/>
        </w:rPr>
        <w:t xml:space="preserve">orward </w:t>
      </w:r>
      <w:proofErr w:type="spellStart"/>
      <w:r w:rsidRPr="0030196C">
        <w:rPr>
          <w:rFonts w:asciiTheme="majorHAnsi" w:hAnsiTheme="majorHAnsi"/>
          <w:i/>
          <w:iCs/>
          <w:sz w:val="24"/>
          <w:szCs w:val="24"/>
          <w:u w:val="single"/>
        </w:rPr>
        <w:t>ALUout</w:t>
      </w:r>
      <w:proofErr w:type="spellEnd"/>
      <w:r w:rsidRPr="0030196C">
        <w:rPr>
          <w:rFonts w:asciiTheme="majorHAnsi" w:hAnsiTheme="majorHAnsi"/>
          <w:i/>
          <w:iCs/>
          <w:sz w:val="24"/>
          <w:szCs w:val="24"/>
          <w:u w:val="single"/>
        </w:rPr>
        <w:t>(-</w:t>
      </w:r>
      <w:r>
        <w:rPr>
          <w:rFonts w:asciiTheme="majorHAnsi" w:hAnsiTheme="majorHAnsi"/>
          <w:i/>
          <w:iCs/>
          <w:sz w:val="24"/>
          <w:szCs w:val="24"/>
          <w:u w:val="single"/>
        </w:rPr>
        <w:t>1</w:t>
      </w:r>
      <w:r w:rsidRPr="0030196C">
        <w:rPr>
          <w:rFonts w:asciiTheme="majorHAnsi" w:hAnsiTheme="majorHAnsi"/>
          <w:i/>
          <w:iCs/>
          <w:sz w:val="24"/>
          <w:szCs w:val="24"/>
          <w:u w:val="single"/>
        </w:rPr>
        <w:t>)</w:t>
      </w:r>
      <w:r>
        <w:rPr>
          <w:rFonts w:asciiTheme="majorHAnsi" w:hAnsiTheme="majorHAnsi"/>
          <w:i/>
          <w:iCs/>
          <w:sz w:val="24"/>
          <w:szCs w:val="24"/>
          <w:u w:val="single"/>
        </w:rPr>
        <w:t>(</w:t>
      </w:r>
      <w:proofErr w:type="spellStart"/>
      <w:r>
        <w:rPr>
          <w:rFonts w:asciiTheme="majorHAnsi" w:hAnsiTheme="majorHAnsi"/>
          <w:i/>
          <w:iCs/>
          <w:sz w:val="24"/>
          <w:szCs w:val="24"/>
          <w:u w:val="single"/>
        </w:rPr>
        <w:t>nop</w:t>
      </w:r>
      <w:proofErr w:type="spellEnd"/>
      <w:r>
        <w:rPr>
          <w:rFonts w:asciiTheme="majorHAnsi" w:hAnsiTheme="majorHAnsi"/>
          <w:i/>
          <w:iCs/>
          <w:sz w:val="24"/>
          <w:szCs w:val="24"/>
          <w:u w:val="single"/>
        </w:rPr>
        <w:t xml:space="preserve"> not </w:t>
      </w:r>
      <w:proofErr w:type="spellStart"/>
      <w:r>
        <w:rPr>
          <w:rFonts w:asciiTheme="majorHAnsi" w:hAnsiTheme="majorHAnsi"/>
          <w:i/>
          <w:iCs/>
          <w:sz w:val="24"/>
          <w:szCs w:val="24"/>
          <w:u w:val="single"/>
        </w:rPr>
        <w:t>considerd</w:t>
      </w:r>
      <w:proofErr w:type="spellEnd"/>
      <w:r>
        <w:rPr>
          <w:rFonts w:asciiTheme="majorHAnsi" w:hAnsiTheme="majorHAnsi"/>
          <w:i/>
          <w:iCs/>
          <w:sz w:val="24"/>
          <w:szCs w:val="24"/>
          <w:u w:val="single"/>
        </w:rPr>
        <w:t xml:space="preserve"> in)</w:t>
      </w:r>
      <w:r>
        <w:rPr>
          <w:rFonts w:asciiTheme="majorHAnsi" w:hAnsiTheme="majorHAnsi"/>
          <w:i/>
          <w:iCs/>
          <w:sz w:val="24"/>
          <w:szCs w:val="24"/>
          <w:u w:val="single"/>
        </w:rPr>
        <w:t>.</w:t>
      </w:r>
    </w:p>
    <w:p w14:paraId="3C95BF8A" w14:textId="442D2D08" w:rsidR="007A4044" w:rsidRPr="0030196C" w:rsidRDefault="007A4044" w:rsidP="007A4044">
      <w:pPr>
        <w:spacing w:before="1" w:line="276" w:lineRule="auto"/>
        <w:ind w:left="115" w:right="99"/>
        <w:rPr>
          <w:rFonts w:asciiTheme="majorHAnsi" w:hAnsiTheme="majorHAnsi"/>
          <w:i/>
          <w:iCs/>
          <w:sz w:val="24"/>
          <w:szCs w:val="24"/>
          <w:u w:val="single"/>
        </w:rPr>
      </w:pPr>
      <w:r>
        <w:rPr>
          <w:rFonts w:asciiTheme="majorHAnsi" w:hAnsiTheme="majorHAnsi"/>
          <w:i/>
          <w:iCs/>
          <w:sz w:val="24"/>
          <w:szCs w:val="24"/>
          <w:u w:val="single"/>
        </w:rPr>
        <w:t xml:space="preserve">If </w:t>
      </w:r>
      <w:r w:rsidRPr="0030196C">
        <w:rPr>
          <w:rFonts w:asciiTheme="majorHAnsi" w:hAnsiTheme="majorHAnsi"/>
          <w:i/>
          <w:iCs/>
          <w:sz w:val="24"/>
          <w:szCs w:val="24"/>
          <w:u w:val="single"/>
        </w:rPr>
        <w:t>(</w:t>
      </w:r>
      <w:proofErr w:type="gramStart"/>
      <w:r w:rsidRPr="0030196C">
        <w:rPr>
          <w:rFonts w:asciiTheme="majorHAnsi" w:hAnsiTheme="majorHAnsi"/>
          <w:i/>
          <w:iCs/>
          <w:sz w:val="24"/>
          <w:szCs w:val="24"/>
          <w:u w:val="single"/>
        </w:rPr>
        <w:t>rt(</w:t>
      </w:r>
      <w:proofErr w:type="gramEnd"/>
      <w:r w:rsidRPr="0030196C">
        <w:rPr>
          <w:rFonts w:asciiTheme="majorHAnsi" w:hAnsiTheme="majorHAnsi"/>
          <w:i/>
          <w:iCs/>
          <w:sz w:val="24"/>
          <w:szCs w:val="24"/>
          <w:u w:val="single"/>
        </w:rPr>
        <w:t>0)</w:t>
      </w:r>
      <w:r>
        <w:rPr>
          <w:rFonts w:asciiTheme="majorHAnsi" w:hAnsiTheme="majorHAnsi"/>
          <w:i/>
          <w:iCs/>
          <w:sz w:val="24"/>
          <w:szCs w:val="24"/>
          <w:u w:val="single"/>
        </w:rPr>
        <w:t xml:space="preserve"> or </w:t>
      </w:r>
      <w:proofErr w:type="spellStart"/>
      <w:r w:rsidRPr="0030196C">
        <w:rPr>
          <w:rFonts w:asciiTheme="majorHAnsi" w:hAnsiTheme="majorHAnsi"/>
          <w:i/>
          <w:iCs/>
          <w:sz w:val="24"/>
          <w:szCs w:val="24"/>
          <w:u w:val="single"/>
        </w:rPr>
        <w:t>rs</w:t>
      </w:r>
      <w:proofErr w:type="spellEnd"/>
      <w:r w:rsidRPr="0030196C">
        <w:rPr>
          <w:rFonts w:asciiTheme="majorHAnsi" w:hAnsiTheme="majorHAnsi"/>
          <w:i/>
          <w:iCs/>
          <w:sz w:val="24"/>
          <w:szCs w:val="24"/>
          <w:u w:val="single"/>
        </w:rPr>
        <w:t>(0) ==</w:t>
      </w:r>
      <w:r>
        <w:rPr>
          <w:rFonts w:asciiTheme="majorHAnsi" w:hAnsiTheme="majorHAnsi"/>
          <w:i/>
          <w:iCs/>
          <w:sz w:val="24"/>
          <w:szCs w:val="24"/>
          <w:u w:val="single"/>
        </w:rPr>
        <w:t xml:space="preserve"> </w:t>
      </w:r>
      <w:proofErr w:type="spellStart"/>
      <w:r>
        <w:rPr>
          <w:rFonts w:asciiTheme="majorHAnsi" w:hAnsiTheme="majorHAnsi"/>
          <w:i/>
          <w:iCs/>
          <w:sz w:val="24"/>
          <w:szCs w:val="24"/>
          <w:u w:val="single"/>
        </w:rPr>
        <w:t>memToReg</w:t>
      </w:r>
      <w:proofErr w:type="spellEnd"/>
      <w:r>
        <w:rPr>
          <w:rFonts w:asciiTheme="majorHAnsi" w:hAnsiTheme="majorHAnsi"/>
          <w:i/>
          <w:iCs/>
          <w:sz w:val="24"/>
          <w:szCs w:val="24"/>
          <w:u w:val="single"/>
        </w:rPr>
        <w:t>(-</w:t>
      </w:r>
      <w:r>
        <w:rPr>
          <w:rFonts w:asciiTheme="majorHAnsi" w:hAnsiTheme="majorHAnsi"/>
          <w:i/>
          <w:iCs/>
          <w:sz w:val="24"/>
          <w:szCs w:val="24"/>
          <w:u w:val="single"/>
        </w:rPr>
        <w:t>2</w:t>
      </w:r>
      <w:r>
        <w:rPr>
          <w:rFonts w:asciiTheme="majorHAnsi" w:hAnsiTheme="majorHAnsi"/>
          <w:i/>
          <w:iCs/>
          <w:sz w:val="24"/>
          <w:szCs w:val="24"/>
          <w:u w:val="single"/>
        </w:rPr>
        <w:t>)</w:t>
      </w:r>
      <w:r w:rsidRPr="0030196C">
        <w:rPr>
          <w:rFonts w:asciiTheme="majorHAnsi" w:hAnsiTheme="majorHAnsi"/>
          <w:i/>
          <w:iCs/>
          <w:sz w:val="24"/>
          <w:szCs w:val="24"/>
          <w:u w:val="single"/>
        </w:rPr>
        <w:t xml:space="preserve">) </w:t>
      </w:r>
      <w:r>
        <w:rPr>
          <w:rFonts w:asciiTheme="majorHAnsi" w:hAnsiTheme="majorHAnsi"/>
          <w:i/>
          <w:iCs/>
          <w:sz w:val="24"/>
          <w:szCs w:val="24"/>
          <w:u w:val="single"/>
        </w:rPr>
        <w:t>and</w:t>
      </w:r>
      <w:r w:rsidRPr="0030196C">
        <w:rPr>
          <w:rFonts w:asciiTheme="majorHAnsi" w:hAnsiTheme="majorHAnsi"/>
          <w:i/>
          <w:iCs/>
          <w:sz w:val="24"/>
          <w:szCs w:val="24"/>
          <w:u w:val="single"/>
        </w:rPr>
        <w:t xml:space="preserve"> </w:t>
      </w:r>
      <w:proofErr w:type="spellStart"/>
      <w:r w:rsidRPr="0030196C">
        <w:rPr>
          <w:rFonts w:asciiTheme="majorHAnsi" w:hAnsiTheme="majorHAnsi"/>
          <w:i/>
          <w:iCs/>
          <w:sz w:val="24"/>
          <w:szCs w:val="24"/>
          <w:u w:val="single"/>
        </w:rPr>
        <w:t>regWrite</w:t>
      </w:r>
      <w:proofErr w:type="spellEnd"/>
      <w:r w:rsidRPr="0030196C">
        <w:rPr>
          <w:rFonts w:asciiTheme="majorHAnsi" w:hAnsiTheme="majorHAnsi"/>
          <w:i/>
          <w:iCs/>
          <w:sz w:val="24"/>
          <w:szCs w:val="24"/>
          <w:u w:val="single"/>
        </w:rPr>
        <w:t>(-</w:t>
      </w:r>
      <w:r>
        <w:rPr>
          <w:rFonts w:asciiTheme="majorHAnsi" w:hAnsiTheme="majorHAnsi"/>
          <w:i/>
          <w:iCs/>
          <w:sz w:val="24"/>
          <w:szCs w:val="24"/>
          <w:u w:val="single"/>
        </w:rPr>
        <w:t>2</w:t>
      </w:r>
      <w:r w:rsidRPr="0030196C">
        <w:rPr>
          <w:rFonts w:asciiTheme="majorHAnsi" w:hAnsiTheme="majorHAnsi"/>
          <w:i/>
          <w:iCs/>
          <w:sz w:val="24"/>
          <w:szCs w:val="24"/>
          <w:u w:val="single"/>
        </w:rPr>
        <w:t>)</w:t>
      </w:r>
      <w:r>
        <w:rPr>
          <w:rFonts w:asciiTheme="majorHAnsi" w:eastAsiaTheme="minorEastAsia" w:hAnsiTheme="majorHAnsi"/>
          <w:i/>
          <w:iCs/>
          <w:sz w:val="24"/>
          <w:szCs w:val="24"/>
          <w:u w:val="single"/>
          <w:lang w:eastAsia="zh-CN"/>
        </w:rPr>
        <w:t>, f</w:t>
      </w:r>
      <w:r w:rsidRPr="0030196C">
        <w:rPr>
          <w:rFonts w:asciiTheme="majorHAnsi" w:hAnsiTheme="majorHAnsi"/>
          <w:i/>
          <w:iCs/>
          <w:sz w:val="24"/>
          <w:szCs w:val="24"/>
          <w:u w:val="single"/>
        </w:rPr>
        <w:t xml:space="preserve">orward </w:t>
      </w:r>
      <w:proofErr w:type="spellStart"/>
      <w:r w:rsidRPr="0030196C">
        <w:rPr>
          <w:rFonts w:asciiTheme="majorHAnsi" w:hAnsiTheme="majorHAnsi"/>
          <w:i/>
          <w:iCs/>
          <w:sz w:val="24"/>
          <w:szCs w:val="24"/>
          <w:u w:val="single"/>
        </w:rPr>
        <w:t>ALUout</w:t>
      </w:r>
      <w:proofErr w:type="spellEnd"/>
      <w:r w:rsidRPr="0030196C">
        <w:rPr>
          <w:rFonts w:asciiTheme="majorHAnsi" w:hAnsiTheme="majorHAnsi"/>
          <w:i/>
          <w:iCs/>
          <w:sz w:val="24"/>
          <w:szCs w:val="24"/>
          <w:u w:val="single"/>
        </w:rPr>
        <w:t>(-</w:t>
      </w:r>
      <w:r>
        <w:rPr>
          <w:rFonts w:asciiTheme="majorHAnsi" w:hAnsiTheme="majorHAnsi"/>
          <w:i/>
          <w:iCs/>
          <w:sz w:val="24"/>
          <w:szCs w:val="24"/>
          <w:u w:val="single"/>
        </w:rPr>
        <w:t>2</w:t>
      </w:r>
      <w:r w:rsidRPr="0030196C">
        <w:rPr>
          <w:rFonts w:asciiTheme="majorHAnsi" w:hAnsiTheme="majorHAnsi"/>
          <w:i/>
          <w:iCs/>
          <w:sz w:val="24"/>
          <w:szCs w:val="24"/>
          <w:u w:val="single"/>
        </w:rPr>
        <w:t>)</w:t>
      </w:r>
      <w:r>
        <w:rPr>
          <w:rFonts w:asciiTheme="majorHAnsi" w:hAnsiTheme="majorHAnsi"/>
          <w:i/>
          <w:iCs/>
          <w:sz w:val="24"/>
          <w:szCs w:val="24"/>
          <w:u w:val="single"/>
        </w:rPr>
        <w:t>.</w:t>
      </w:r>
    </w:p>
    <w:p w14:paraId="704327E4" w14:textId="18DD0868" w:rsidR="007A4044" w:rsidRPr="0030196C" w:rsidRDefault="007A4044" w:rsidP="007A4044">
      <w:pPr>
        <w:spacing w:before="1" w:line="276" w:lineRule="auto"/>
        <w:ind w:left="115" w:right="99"/>
        <w:rPr>
          <w:rFonts w:asciiTheme="majorHAnsi" w:hAnsiTheme="majorHAnsi"/>
          <w:b/>
          <w:i/>
          <w:iCs/>
          <w:sz w:val="24"/>
          <w:szCs w:val="24"/>
          <w:u w:val="single"/>
        </w:rPr>
        <w:sectPr w:rsidR="007A4044" w:rsidRPr="0030196C">
          <w:pgSz w:w="12240" w:h="15840"/>
          <w:pgMar w:top="1020" w:right="880" w:bottom="280" w:left="820" w:header="731" w:footer="0" w:gutter="0"/>
          <w:cols w:space="720"/>
        </w:sectPr>
      </w:pPr>
      <w:r>
        <w:rPr>
          <w:rFonts w:asciiTheme="majorHAnsi" w:hAnsiTheme="majorHAnsi"/>
          <w:i/>
          <w:iCs/>
          <w:sz w:val="24"/>
          <w:szCs w:val="24"/>
          <w:u w:val="single"/>
        </w:rPr>
        <w:t xml:space="preserve">If </w:t>
      </w:r>
      <w:r w:rsidRPr="0030196C">
        <w:rPr>
          <w:rFonts w:asciiTheme="majorHAnsi" w:hAnsiTheme="majorHAnsi"/>
          <w:i/>
          <w:iCs/>
          <w:sz w:val="24"/>
          <w:szCs w:val="24"/>
          <w:u w:val="single"/>
        </w:rPr>
        <w:t>(</w:t>
      </w:r>
      <w:proofErr w:type="gramStart"/>
      <w:r w:rsidRPr="0030196C">
        <w:rPr>
          <w:rFonts w:asciiTheme="majorHAnsi" w:hAnsiTheme="majorHAnsi"/>
          <w:i/>
          <w:iCs/>
          <w:sz w:val="24"/>
          <w:szCs w:val="24"/>
          <w:u w:val="single"/>
        </w:rPr>
        <w:t>rt(</w:t>
      </w:r>
      <w:proofErr w:type="gramEnd"/>
      <w:r w:rsidRPr="0030196C">
        <w:rPr>
          <w:rFonts w:asciiTheme="majorHAnsi" w:hAnsiTheme="majorHAnsi"/>
          <w:i/>
          <w:iCs/>
          <w:sz w:val="24"/>
          <w:szCs w:val="24"/>
          <w:u w:val="single"/>
        </w:rPr>
        <w:t>0)</w:t>
      </w:r>
      <w:r>
        <w:rPr>
          <w:rFonts w:asciiTheme="majorHAnsi" w:hAnsiTheme="majorHAnsi"/>
          <w:i/>
          <w:iCs/>
          <w:sz w:val="24"/>
          <w:szCs w:val="24"/>
          <w:u w:val="single"/>
        </w:rPr>
        <w:t xml:space="preserve"> or </w:t>
      </w:r>
      <w:proofErr w:type="spellStart"/>
      <w:r w:rsidRPr="0030196C">
        <w:rPr>
          <w:rFonts w:asciiTheme="majorHAnsi" w:hAnsiTheme="majorHAnsi"/>
          <w:i/>
          <w:iCs/>
          <w:sz w:val="24"/>
          <w:szCs w:val="24"/>
          <w:u w:val="single"/>
        </w:rPr>
        <w:t>rs</w:t>
      </w:r>
      <w:proofErr w:type="spellEnd"/>
      <w:r w:rsidRPr="0030196C">
        <w:rPr>
          <w:rFonts w:asciiTheme="majorHAnsi" w:hAnsiTheme="majorHAnsi"/>
          <w:i/>
          <w:iCs/>
          <w:sz w:val="24"/>
          <w:szCs w:val="24"/>
          <w:u w:val="single"/>
        </w:rPr>
        <w:t xml:space="preserve">(0) == </w:t>
      </w:r>
      <w:proofErr w:type="spellStart"/>
      <w:r>
        <w:rPr>
          <w:rFonts w:asciiTheme="majorHAnsi" w:hAnsiTheme="majorHAnsi"/>
          <w:i/>
          <w:iCs/>
          <w:sz w:val="24"/>
          <w:szCs w:val="24"/>
          <w:u w:val="single"/>
        </w:rPr>
        <w:t>memToReg</w:t>
      </w:r>
      <w:proofErr w:type="spellEnd"/>
      <w:r>
        <w:rPr>
          <w:rFonts w:asciiTheme="majorHAnsi" w:hAnsiTheme="majorHAnsi"/>
          <w:i/>
          <w:iCs/>
          <w:sz w:val="24"/>
          <w:szCs w:val="24"/>
          <w:u w:val="single"/>
        </w:rPr>
        <w:t>(-</w:t>
      </w:r>
      <w:r>
        <w:rPr>
          <w:rFonts w:asciiTheme="majorHAnsi" w:hAnsiTheme="majorHAnsi"/>
          <w:i/>
          <w:iCs/>
          <w:sz w:val="24"/>
          <w:szCs w:val="24"/>
          <w:u w:val="single"/>
        </w:rPr>
        <w:t>3</w:t>
      </w:r>
      <w:r>
        <w:rPr>
          <w:rFonts w:asciiTheme="majorHAnsi" w:hAnsiTheme="majorHAnsi"/>
          <w:i/>
          <w:iCs/>
          <w:sz w:val="24"/>
          <w:szCs w:val="24"/>
          <w:u w:val="single"/>
        </w:rPr>
        <w:t>)</w:t>
      </w:r>
      <w:r w:rsidRPr="0030196C">
        <w:rPr>
          <w:rFonts w:asciiTheme="majorHAnsi" w:hAnsiTheme="majorHAnsi"/>
          <w:i/>
          <w:iCs/>
          <w:sz w:val="24"/>
          <w:szCs w:val="24"/>
          <w:u w:val="single"/>
        </w:rPr>
        <w:t>)</w:t>
      </w:r>
      <w:r>
        <w:rPr>
          <w:rFonts w:asciiTheme="majorHAnsi" w:hAnsiTheme="majorHAnsi"/>
          <w:i/>
          <w:iCs/>
          <w:sz w:val="24"/>
          <w:szCs w:val="24"/>
          <w:u w:val="single"/>
        </w:rPr>
        <w:t xml:space="preserve"> and</w:t>
      </w:r>
      <w:r w:rsidRPr="0030196C">
        <w:rPr>
          <w:rFonts w:asciiTheme="majorHAnsi" w:hAnsiTheme="majorHAnsi"/>
          <w:i/>
          <w:iCs/>
          <w:sz w:val="24"/>
          <w:szCs w:val="24"/>
          <w:u w:val="single"/>
        </w:rPr>
        <w:t xml:space="preserve"> </w:t>
      </w:r>
      <w:proofErr w:type="spellStart"/>
      <w:r w:rsidRPr="0030196C">
        <w:rPr>
          <w:rFonts w:asciiTheme="majorHAnsi" w:hAnsiTheme="majorHAnsi"/>
          <w:i/>
          <w:iCs/>
          <w:sz w:val="24"/>
          <w:szCs w:val="24"/>
          <w:u w:val="single"/>
        </w:rPr>
        <w:t>regWrite</w:t>
      </w:r>
      <w:proofErr w:type="spellEnd"/>
      <w:r w:rsidRPr="0030196C">
        <w:rPr>
          <w:rFonts w:asciiTheme="majorHAnsi" w:hAnsiTheme="majorHAnsi"/>
          <w:i/>
          <w:iCs/>
          <w:sz w:val="24"/>
          <w:szCs w:val="24"/>
          <w:u w:val="single"/>
        </w:rPr>
        <w:t>(-3)</w:t>
      </w:r>
      <w:r>
        <w:rPr>
          <w:rFonts w:asciiTheme="majorHAnsi" w:hAnsiTheme="majorHAnsi"/>
          <w:i/>
          <w:iCs/>
          <w:sz w:val="24"/>
          <w:szCs w:val="24"/>
          <w:u w:val="single"/>
        </w:rPr>
        <w:t>, f</w:t>
      </w:r>
      <w:r w:rsidRPr="0030196C">
        <w:rPr>
          <w:rFonts w:asciiTheme="majorHAnsi" w:hAnsiTheme="majorHAnsi"/>
          <w:i/>
          <w:iCs/>
          <w:sz w:val="24"/>
          <w:szCs w:val="24"/>
          <w:u w:val="single"/>
        </w:rPr>
        <w:t xml:space="preserve">orward </w:t>
      </w:r>
      <w:proofErr w:type="spellStart"/>
      <w:r w:rsidRPr="0030196C">
        <w:rPr>
          <w:rFonts w:asciiTheme="majorHAnsi" w:hAnsiTheme="majorHAnsi"/>
          <w:i/>
          <w:iCs/>
          <w:sz w:val="24"/>
          <w:szCs w:val="24"/>
          <w:u w:val="single"/>
        </w:rPr>
        <w:t>ALUout</w:t>
      </w:r>
      <w:proofErr w:type="spellEnd"/>
      <w:r w:rsidRPr="0030196C">
        <w:rPr>
          <w:rFonts w:asciiTheme="majorHAnsi" w:hAnsiTheme="majorHAnsi"/>
          <w:i/>
          <w:iCs/>
          <w:sz w:val="24"/>
          <w:szCs w:val="24"/>
          <w:u w:val="single"/>
        </w:rPr>
        <w:t>(-</w:t>
      </w:r>
      <w:r w:rsidR="00B4751D">
        <w:rPr>
          <w:rFonts w:asciiTheme="majorHAnsi" w:hAnsiTheme="majorHAnsi"/>
          <w:i/>
          <w:iCs/>
          <w:sz w:val="24"/>
          <w:szCs w:val="24"/>
          <w:u w:val="single"/>
        </w:rPr>
        <w:t>3).</w:t>
      </w:r>
    </w:p>
    <w:p w14:paraId="7202DDF9" w14:textId="04E322E1" w:rsidR="006F7887" w:rsidRPr="00B4751D" w:rsidRDefault="006F7887">
      <w:pPr>
        <w:pStyle w:val="a3"/>
        <w:spacing w:before="11"/>
        <w:rPr>
          <w:rFonts w:eastAsiaTheme="minorEastAsia" w:hint="eastAsia"/>
          <w:b/>
          <w:sz w:val="26"/>
          <w:lang w:eastAsia="zh-CN"/>
        </w:rPr>
      </w:pPr>
    </w:p>
    <w:p w14:paraId="730A8F77" w14:textId="77777777" w:rsidR="006F7887" w:rsidRDefault="00947B4E">
      <w:pPr>
        <w:ind w:left="115"/>
        <w:rPr>
          <w:b/>
          <w:sz w:val="28"/>
        </w:rPr>
      </w:pPr>
      <w:r>
        <w:rPr>
          <w:b/>
          <w:sz w:val="28"/>
        </w:rPr>
        <w:t>Control Hazard and Prediction</w:t>
      </w:r>
    </w:p>
    <w:p w14:paraId="772ECBBA" w14:textId="77777777" w:rsidR="006F7887" w:rsidRDefault="00947B4E">
      <w:pPr>
        <w:pStyle w:val="a3"/>
        <w:spacing w:before="50" w:line="266" w:lineRule="auto"/>
        <w:ind w:left="115" w:right="371"/>
      </w:pPr>
      <w:r>
        <w:t>Control hazards occur due to jumps and branches. We may solve them by stalling the pipeline. However, it is painful since the branch condition is calculated after the execution stage and the pipeline is stalled for three cycles. Instead, we add a branch comparator inside the register read stage and introduce the branch delay slot, and redefine MIPS so that the instruction after a branch statement will always be executed.</w:t>
      </w:r>
    </w:p>
    <w:p w14:paraId="594A9661" w14:textId="77777777" w:rsidR="006F7887" w:rsidRDefault="006F7887">
      <w:pPr>
        <w:pStyle w:val="a3"/>
        <w:spacing w:before="5"/>
        <w:rPr>
          <w:sz w:val="27"/>
        </w:rPr>
      </w:pPr>
    </w:p>
    <w:p w14:paraId="1D77F22A" w14:textId="77777777" w:rsidR="006F7887" w:rsidRDefault="00947B4E">
      <w:pPr>
        <w:pStyle w:val="2"/>
        <w:spacing w:after="12" w:line="273" w:lineRule="auto"/>
        <w:ind w:right="486"/>
      </w:pPr>
      <w:r>
        <w:t xml:space="preserve">Q1. Reorder the following sets of instructions to account for the branch delay slot. You may have to insert a </w:t>
      </w:r>
      <w:proofErr w:type="spellStart"/>
      <w:r>
        <w:t>nop</w:t>
      </w:r>
      <w:proofErr w:type="spellEnd"/>
      <w:r>
        <w:t xml:space="preserve"> instruction.</w:t>
      </w:r>
    </w:p>
    <w:tbl>
      <w:tblPr>
        <w:tblStyle w:val="TableNormal"/>
        <w:tblW w:w="0" w:type="auto"/>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6"/>
        <w:gridCol w:w="2270"/>
        <w:gridCol w:w="2266"/>
        <w:gridCol w:w="2270"/>
      </w:tblGrid>
      <w:tr w:rsidR="006F7887" w14:paraId="394DB231" w14:textId="77777777">
        <w:trPr>
          <w:trHeight w:hRule="exact" w:val="341"/>
        </w:trPr>
        <w:tc>
          <w:tcPr>
            <w:tcW w:w="2266" w:type="dxa"/>
          </w:tcPr>
          <w:p w14:paraId="1D91F074" w14:textId="77777777" w:rsidR="006F7887" w:rsidRDefault="00947B4E">
            <w:pPr>
              <w:pStyle w:val="TableParagraph"/>
              <w:spacing w:line="284" w:lineRule="exact"/>
              <w:ind w:left="183" w:right="183"/>
              <w:rPr>
                <w:b/>
                <w:sz w:val="24"/>
              </w:rPr>
            </w:pPr>
            <w:r>
              <w:rPr>
                <w:b/>
                <w:sz w:val="24"/>
              </w:rPr>
              <w:t>Set 1</w:t>
            </w:r>
          </w:p>
        </w:tc>
        <w:tc>
          <w:tcPr>
            <w:tcW w:w="2270" w:type="dxa"/>
          </w:tcPr>
          <w:p w14:paraId="02C258A7" w14:textId="77777777" w:rsidR="006F7887" w:rsidRDefault="00947B4E">
            <w:pPr>
              <w:pStyle w:val="TableParagraph"/>
              <w:spacing w:line="284" w:lineRule="exact"/>
              <w:ind w:left="284" w:right="0"/>
              <w:jc w:val="left"/>
              <w:rPr>
                <w:b/>
                <w:sz w:val="24"/>
              </w:rPr>
            </w:pPr>
            <w:r>
              <w:rPr>
                <w:b/>
                <w:sz w:val="24"/>
              </w:rPr>
              <w:t>Reordered set 1</w:t>
            </w:r>
          </w:p>
        </w:tc>
        <w:tc>
          <w:tcPr>
            <w:tcW w:w="2266" w:type="dxa"/>
          </w:tcPr>
          <w:p w14:paraId="74CFAF38" w14:textId="77777777" w:rsidR="006F7887" w:rsidRDefault="00947B4E">
            <w:pPr>
              <w:pStyle w:val="TableParagraph"/>
              <w:spacing w:line="284" w:lineRule="exact"/>
              <w:ind w:left="183" w:right="183"/>
              <w:rPr>
                <w:b/>
                <w:sz w:val="24"/>
              </w:rPr>
            </w:pPr>
            <w:r>
              <w:rPr>
                <w:b/>
                <w:sz w:val="24"/>
              </w:rPr>
              <w:t>Set 2</w:t>
            </w:r>
          </w:p>
        </w:tc>
        <w:tc>
          <w:tcPr>
            <w:tcW w:w="2270" w:type="dxa"/>
          </w:tcPr>
          <w:p w14:paraId="5E81EC28" w14:textId="77777777" w:rsidR="006F7887" w:rsidRDefault="00947B4E">
            <w:pPr>
              <w:pStyle w:val="TableParagraph"/>
              <w:spacing w:line="284" w:lineRule="exact"/>
              <w:ind w:left="264" w:right="0"/>
              <w:jc w:val="left"/>
              <w:rPr>
                <w:b/>
                <w:sz w:val="24"/>
              </w:rPr>
            </w:pPr>
            <w:r>
              <w:rPr>
                <w:b/>
                <w:sz w:val="24"/>
              </w:rPr>
              <w:t>Reordered Set 2</w:t>
            </w:r>
          </w:p>
        </w:tc>
      </w:tr>
      <w:tr w:rsidR="00B4751D" w14:paraId="57F883C2" w14:textId="77777777">
        <w:trPr>
          <w:trHeight w:hRule="exact" w:val="341"/>
        </w:trPr>
        <w:tc>
          <w:tcPr>
            <w:tcW w:w="2266" w:type="dxa"/>
          </w:tcPr>
          <w:p w14:paraId="74B9DEB5" w14:textId="77777777" w:rsidR="00B4751D" w:rsidRDefault="00B4751D" w:rsidP="00B4751D">
            <w:pPr>
              <w:pStyle w:val="TableParagraph"/>
              <w:ind w:left="183" w:right="183"/>
              <w:rPr>
                <w:sz w:val="24"/>
              </w:rPr>
            </w:pPr>
            <w:proofErr w:type="spellStart"/>
            <w:r>
              <w:rPr>
                <w:sz w:val="24"/>
              </w:rPr>
              <w:t>addiu</w:t>
            </w:r>
            <w:proofErr w:type="spellEnd"/>
            <w:r>
              <w:rPr>
                <w:sz w:val="24"/>
              </w:rPr>
              <w:t xml:space="preserve"> $t0, $t1, 5</w:t>
            </w:r>
          </w:p>
        </w:tc>
        <w:tc>
          <w:tcPr>
            <w:tcW w:w="2270" w:type="dxa"/>
          </w:tcPr>
          <w:p w14:paraId="19A1CEF3" w14:textId="5EF7AF12" w:rsidR="00B4751D" w:rsidRPr="00B4751D" w:rsidRDefault="00B4751D" w:rsidP="00B4751D">
            <w:pPr>
              <w:rPr>
                <w:rFonts w:asciiTheme="majorHAnsi" w:hAnsiTheme="majorHAnsi"/>
                <w:i/>
                <w:iCs/>
                <w:u w:val="single"/>
              </w:rPr>
            </w:pPr>
            <w:proofErr w:type="spellStart"/>
            <w:r w:rsidRPr="00B4751D">
              <w:rPr>
                <w:rFonts w:asciiTheme="majorHAnsi" w:hAnsiTheme="majorHAnsi"/>
                <w:i/>
                <w:iCs/>
                <w:sz w:val="24"/>
                <w:u w:val="single"/>
              </w:rPr>
              <w:t>addiu</w:t>
            </w:r>
            <w:proofErr w:type="spellEnd"/>
            <w:r w:rsidRPr="00B4751D">
              <w:rPr>
                <w:rFonts w:asciiTheme="majorHAnsi" w:hAnsiTheme="majorHAnsi"/>
                <w:i/>
                <w:iCs/>
                <w:sz w:val="24"/>
                <w:u w:val="single"/>
              </w:rPr>
              <w:t xml:space="preserve"> $t0, $t1, 5</w:t>
            </w:r>
          </w:p>
        </w:tc>
        <w:tc>
          <w:tcPr>
            <w:tcW w:w="2266" w:type="dxa"/>
          </w:tcPr>
          <w:p w14:paraId="6F8D0A3B" w14:textId="77777777" w:rsidR="00B4751D" w:rsidRDefault="00B4751D" w:rsidP="00B4751D">
            <w:pPr>
              <w:pStyle w:val="TableParagraph"/>
              <w:ind w:left="183" w:right="183"/>
              <w:rPr>
                <w:sz w:val="24"/>
              </w:rPr>
            </w:pPr>
            <w:proofErr w:type="spellStart"/>
            <w:r>
              <w:rPr>
                <w:sz w:val="24"/>
              </w:rPr>
              <w:t>addiu</w:t>
            </w:r>
            <w:proofErr w:type="spellEnd"/>
            <w:r>
              <w:rPr>
                <w:sz w:val="24"/>
              </w:rPr>
              <w:t xml:space="preserve"> $t0, $t1, 5</w:t>
            </w:r>
          </w:p>
        </w:tc>
        <w:tc>
          <w:tcPr>
            <w:tcW w:w="2270" w:type="dxa"/>
          </w:tcPr>
          <w:p w14:paraId="10CE5DFE" w14:textId="4BBBE26B" w:rsidR="00B4751D" w:rsidRPr="00B4751D" w:rsidRDefault="00B4751D" w:rsidP="00B4751D">
            <w:pPr>
              <w:rPr>
                <w:rFonts w:asciiTheme="majorHAnsi" w:hAnsiTheme="majorHAnsi"/>
                <w:i/>
                <w:iCs/>
                <w:sz w:val="24"/>
                <w:szCs w:val="24"/>
                <w:u w:val="single"/>
              </w:rPr>
            </w:pPr>
            <w:proofErr w:type="spellStart"/>
            <w:r w:rsidRPr="00B4751D">
              <w:rPr>
                <w:rFonts w:asciiTheme="majorHAnsi" w:hAnsiTheme="majorHAnsi"/>
                <w:i/>
                <w:iCs/>
                <w:sz w:val="24"/>
                <w:szCs w:val="24"/>
                <w:u w:val="single"/>
              </w:rPr>
              <w:t>addiu</w:t>
            </w:r>
            <w:proofErr w:type="spellEnd"/>
            <w:r w:rsidRPr="00B4751D">
              <w:rPr>
                <w:rFonts w:asciiTheme="majorHAnsi" w:hAnsiTheme="majorHAnsi"/>
                <w:i/>
                <w:iCs/>
                <w:sz w:val="24"/>
                <w:szCs w:val="24"/>
                <w:u w:val="single"/>
              </w:rPr>
              <w:t xml:space="preserve"> $t0, $t1, 5</w:t>
            </w:r>
          </w:p>
        </w:tc>
      </w:tr>
      <w:tr w:rsidR="00B4751D" w14:paraId="3EAD2FBE" w14:textId="77777777">
        <w:trPr>
          <w:trHeight w:hRule="exact" w:val="346"/>
        </w:trPr>
        <w:tc>
          <w:tcPr>
            <w:tcW w:w="2266" w:type="dxa"/>
          </w:tcPr>
          <w:p w14:paraId="73E382F0" w14:textId="70A01ADE" w:rsidR="00B4751D" w:rsidRDefault="00B4751D" w:rsidP="00B4751D">
            <w:pPr>
              <w:pStyle w:val="TableParagraph"/>
              <w:spacing w:line="293" w:lineRule="exact"/>
              <w:ind w:left="183" w:right="183"/>
              <w:rPr>
                <w:sz w:val="24"/>
              </w:rPr>
            </w:pPr>
            <w:proofErr w:type="spellStart"/>
            <w:r>
              <w:rPr>
                <w:sz w:val="24"/>
              </w:rPr>
              <w:t>ori</w:t>
            </w:r>
            <w:proofErr w:type="spellEnd"/>
            <w:r>
              <w:rPr>
                <w:sz w:val="24"/>
              </w:rPr>
              <w:t xml:space="preserve"> $t2, $t3, 0xff</w:t>
            </w:r>
          </w:p>
        </w:tc>
        <w:tc>
          <w:tcPr>
            <w:tcW w:w="2270" w:type="dxa"/>
          </w:tcPr>
          <w:p w14:paraId="7A232CBE" w14:textId="0FCD95B2" w:rsidR="00B4751D" w:rsidRPr="00B4751D" w:rsidRDefault="00B4751D" w:rsidP="00B4751D">
            <w:pPr>
              <w:rPr>
                <w:rFonts w:asciiTheme="majorHAnsi" w:hAnsiTheme="majorHAnsi"/>
                <w:i/>
                <w:iCs/>
                <w:u w:val="single"/>
              </w:rPr>
            </w:pPr>
            <w:proofErr w:type="spellStart"/>
            <w:r w:rsidRPr="00B4751D">
              <w:rPr>
                <w:rFonts w:asciiTheme="majorHAnsi" w:hAnsiTheme="majorHAnsi"/>
                <w:i/>
                <w:iCs/>
                <w:sz w:val="24"/>
                <w:u w:val="single"/>
              </w:rPr>
              <w:t>beq</w:t>
            </w:r>
            <w:proofErr w:type="spellEnd"/>
            <w:r w:rsidRPr="00B4751D">
              <w:rPr>
                <w:rFonts w:asciiTheme="majorHAnsi" w:hAnsiTheme="majorHAnsi"/>
                <w:i/>
                <w:iCs/>
                <w:sz w:val="24"/>
                <w:u w:val="single"/>
              </w:rPr>
              <w:t xml:space="preserve"> $t0, $s0, label</w:t>
            </w:r>
          </w:p>
        </w:tc>
        <w:tc>
          <w:tcPr>
            <w:tcW w:w="2266" w:type="dxa"/>
          </w:tcPr>
          <w:p w14:paraId="32786318" w14:textId="77777777" w:rsidR="00B4751D" w:rsidRDefault="00B4751D" w:rsidP="00B4751D">
            <w:pPr>
              <w:pStyle w:val="TableParagraph"/>
              <w:spacing w:line="293" w:lineRule="exact"/>
              <w:ind w:left="183" w:right="183"/>
              <w:rPr>
                <w:sz w:val="24"/>
              </w:rPr>
            </w:pPr>
            <w:proofErr w:type="spellStart"/>
            <w:r>
              <w:rPr>
                <w:sz w:val="24"/>
              </w:rPr>
              <w:t>ori</w:t>
            </w:r>
            <w:proofErr w:type="spellEnd"/>
            <w:r>
              <w:rPr>
                <w:sz w:val="24"/>
              </w:rPr>
              <w:t xml:space="preserve"> $t2, $t3, 0xff</w:t>
            </w:r>
          </w:p>
        </w:tc>
        <w:tc>
          <w:tcPr>
            <w:tcW w:w="2270" w:type="dxa"/>
          </w:tcPr>
          <w:p w14:paraId="4F7E631D" w14:textId="0A8D785E" w:rsidR="00B4751D" w:rsidRPr="00B4751D" w:rsidRDefault="00B4751D" w:rsidP="00B4751D">
            <w:pPr>
              <w:rPr>
                <w:rFonts w:asciiTheme="majorHAnsi" w:hAnsiTheme="majorHAnsi"/>
                <w:i/>
                <w:iCs/>
                <w:sz w:val="24"/>
                <w:szCs w:val="24"/>
                <w:u w:val="single"/>
              </w:rPr>
            </w:pPr>
            <w:proofErr w:type="spellStart"/>
            <w:r w:rsidRPr="00B4751D">
              <w:rPr>
                <w:rFonts w:asciiTheme="majorHAnsi" w:hAnsiTheme="majorHAnsi"/>
                <w:i/>
                <w:iCs/>
                <w:sz w:val="24"/>
                <w:szCs w:val="24"/>
                <w:u w:val="single"/>
              </w:rPr>
              <w:t>ori</w:t>
            </w:r>
            <w:proofErr w:type="spellEnd"/>
            <w:r w:rsidRPr="00B4751D">
              <w:rPr>
                <w:rFonts w:asciiTheme="majorHAnsi" w:hAnsiTheme="majorHAnsi"/>
                <w:i/>
                <w:iCs/>
                <w:sz w:val="24"/>
                <w:szCs w:val="24"/>
                <w:u w:val="single"/>
              </w:rPr>
              <w:t xml:space="preserve"> $t2, $t3, 0xff</w:t>
            </w:r>
          </w:p>
        </w:tc>
      </w:tr>
      <w:tr w:rsidR="00B4751D" w14:paraId="1741F9EE" w14:textId="77777777">
        <w:trPr>
          <w:trHeight w:hRule="exact" w:val="341"/>
        </w:trPr>
        <w:tc>
          <w:tcPr>
            <w:tcW w:w="2266" w:type="dxa"/>
          </w:tcPr>
          <w:p w14:paraId="150D6E8F" w14:textId="77777777" w:rsidR="00B4751D" w:rsidRDefault="00B4751D" w:rsidP="00B4751D">
            <w:pPr>
              <w:pStyle w:val="TableParagraph"/>
              <w:ind w:left="183" w:right="183"/>
              <w:rPr>
                <w:sz w:val="24"/>
              </w:rPr>
            </w:pPr>
            <w:proofErr w:type="spellStart"/>
            <w:r>
              <w:rPr>
                <w:sz w:val="24"/>
              </w:rPr>
              <w:t>beq</w:t>
            </w:r>
            <w:proofErr w:type="spellEnd"/>
            <w:r>
              <w:rPr>
                <w:sz w:val="24"/>
              </w:rPr>
              <w:t xml:space="preserve"> $t0, $s0, label</w:t>
            </w:r>
          </w:p>
        </w:tc>
        <w:tc>
          <w:tcPr>
            <w:tcW w:w="2270" w:type="dxa"/>
          </w:tcPr>
          <w:p w14:paraId="3F5711F5" w14:textId="4933AFBB" w:rsidR="00B4751D" w:rsidRPr="00B4751D" w:rsidRDefault="00B4751D" w:rsidP="00B4751D">
            <w:pPr>
              <w:rPr>
                <w:rFonts w:asciiTheme="majorHAnsi" w:hAnsiTheme="majorHAnsi"/>
                <w:i/>
                <w:iCs/>
                <w:u w:val="single"/>
              </w:rPr>
            </w:pPr>
            <w:proofErr w:type="spellStart"/>
            <w:r w:rsidRPr="00B4751D">
              <w:rPr>
                <w:rFonts w:asciiTheme="majorHAnsi" w:hAnsiTheme="majorHAnsi"/>
                <w:i/>
                <w:iCs/>
                <w:sz w:val="24"/>
                <w:u w:val="single"/>
              </w:rPr>
              <w:t>ori</w:t>
            </w:r>
            <w:proofErr w:type="spellEnd"/>
            <w:r w:rsidRPr="00B4751D">
              <w:rPr>
                <w:rFonts w:asciiTheme="majorHAnsi" w:hAnsiTheme="majorHAnsi"/>
                <w:i/>
                <w:iCs/>
                <w:sz w:val="24"/>
                <w:u w:val="single"/>
              </w:rPr>
              <w:t xml:space="preserve"> $t2, $t3, 0xff</w:t>
            </w:r>
          </w:p>
        </w:tc>
        <w:tc>
          <w:tcPr>
            <w:tcW w:w="2266" w:type="dxa"/>
          </w:tcPr>
          <w:p w14:paraId="0A58ABB7" w14:textId="77777777" w:rsidR="00B4751D" w:rsidRDefault="00B4751D" w:rsidP="00B4751D">
            <w:pPr>
              <w:pStyle w:val="TableParagraph"/>
              <w:ind w:left="183" w:right="183"/>
              <w:rPr>
                <w:sz w:val="24"/>
              </w:rPr>
            </w:pPr>
            <w:proofErr w:type="spellStart"/>
            <w:r>
              <w:rPr>
                <w:sz w:val="24"/>
              </w:rPr>
              <w:t>beq</w:t>
            </w:r>
            <w:proofErr w:type="spellEnd"/>
            <w:r>
              <w:rPr>
                <w:sz w:val="24"/>
              </w:rPr>
              <w:t xml:space="preserve"> $t0, $t2, label</w:t>
            </w:r>
          </w:p>
        </w:tc>
        <w:tc>
          <w:tcPr>
            <w:tcW w:w="2270" w:type="dxa"/>
          </w:tcPr>
          <w:p w14:paraId="06C03871" w14:textId="680BCCFA" w:rsidR="00B4751D" w:rsidRPr="00B4751D" w:rsidRDefault="00B4751D" w:rsidP="00B4751D">
            <w:pPr>
              <w:rPr>
                <w:rFonts w:asciiTheme="majorHAnsi" w:hAnsiTheme="majorHAnsi"/>
                <w:i/>
                <w:iCs/>
                <w:sz w:val="24"/>
                <w:szCs w:val="24"/>
                <w:u w:val="single"/>
              </w:rPr>
            </w:pPr>
            <w:proofErr w:type="spellStart"/>
            <w:r w:rsidRPr="00B4751D">
              <w:rPr>
                <w:rFonts w:asciiTheme="majorHAnsi" w:hAnsiTheme="majorHAnsi"/>
                <w:i/>
                <w:iCs/>
                <w:sz w:val="24"/>
                <w:szCs w:val="24"/>
                <w:u w:val="single"/>
              </w:rPr>
              <w:t>beq</w:t>
            </w:r>
            <w:proofErr w:type="spellEnd"/>
            <w:r w:rsidRPr="00B4751D">
              <w:rPr>
                <w:rFonts w:asciiTheme="majorHAnsi" w:hAnsiTheme="majorHAnsi"/>
                <w:i/>
                <w:iCs/>
                <w:sz w:val="24"/>
                <w:szCs w:val="24"/>
                <w:u w:val="single"/>
              </w:rPr>
              <w:t xml:space="preserve"> $t0, $t2, label</w:t>
            </w:r>
          </w:p>
        </w:tc>
      </w:tr>
      <w:tr w:rsidR="00B4751D" w14:paraId="24FBF0BC" w14:textId="77777777">
        <w:trPr>
          <w:trHeight w:hRule="exact" w:val="346"/>
        </w:trPr>
        <w:tc>
          <w:tcPr>
            <w:tcW w:w="2266" w:type="dxa"/>
          </w:tcPr>
          <w:p w14:paraId="591DDFC0" w14:textId="77777777" w:rsidR="00B4751D" w:rsidRDefault="00B4751D" w:rsidP="00B4751D">
            <w:pPr>
              <w:pStyle w:val="TableParagraph"/>
              <w:ind w:left="183" w:right="183"/>
              <w:rPr>
                <w:sz w:val="24"/>
              </w:rPr>
            </w:pPr>
            <w:proofErr w:type="spellStart"/>
            <w:r>
              <w:rPr>
                <w:sz w:val="24"/>
              </w:rPr>
              <w:t>lw</w:t>
            </w:r>
            <w:proofErr w:type="spellEnd"/>
            <w:r>
              <w:rPr>
                <w:sz w:val="24"/>
              </w:rPr>
              <w:t xml:space="preserve"> $t4, 0($t0)</w:t>
            </w:r>
          </w:p>
        </w:tc>
        <w:tc>
          <w:tcPr>
            <w:tcW w:w="2270" w:type="dxa"/>
          </w:tcPr>
          <w:p w14:paraId="6A1D9CBE" w14:textId="5F665A98" w:rsidR="00B4751D" w:rsidRPr="00B4751D" w:rsidRDefault="00B4751D" w:rsidP="00B4751D">
            <w:pPr>
              <w:rPr>
                <w:rFonts w:asciiTheme="majorHAnsi" w:hAnsiTheme="majorHAnsi"/>
                <w:i/>
                <w:iCs/>
                <w:u w:val="single"/>
              </w:rPr>
            </w:pPr>
            <w:proofErr w:type="spellStart"/>
            <w:r w:rsidRPr="00B4751D">
              <w:rPr>
                <w:rFonts w:asciiTheme="majorHAnsi" w:hAnsiTheme="majorHAnsi"/>
                <w:i/>
                <w:iCs/>
                <w:sz w:val="24"/>
                <w:u w:val="single"/>
              </w:rPr>
              <w:t>lw</w:t>
            </w:r>
            <w:proofErr w:type="spellEnd"/>
            <w:r w:rsidRPr="00B4751D">
              <w:rPr>
                <w:rFonts w:asciiTheme="majorHAnsi" w:hAnsiTheme="majorHAnsi"/>
                <w:i/>
                <w:iCs/>
                <w:sz w:val="24"/>
                <w:u w:val="single"/>
              </w:rPr>
              <w:t xml:space="preserve"> $t4, 0($t0)</w:t>
            </w:r>
          </w:p>
        </w:tc>
        <w:tc>
          <w:tcPr>
            <w:tcW w:w="2266" w:type="dxa"/>
          </w:tcPr>
          <w:p w14:paraId="0D13169E" w14:textId="77777777" w:rsidR="00B4751D" w:rsidRDefault="00B4751D" w:rsidP="00B4751D">
            <w:pPr>
              <w:pStyle w:val="TableParagraph"/>
              <w:ind w:left="183" w:right="183"/>
              <w:rPr>
                <w:sz w:val="24"/>
              </w:rPr>
            </w:pPr>
            <w:proofErr w:type="spellStart"/>
            <w:r>
              <w:rPr>
                <w:sz w:val="24"/>
              </w:rPr>
              <w:t>lw</w:t>
            </w:r>
            <w:proofErr w:type="spellEnd"/>
            <w:r>
              <w:rPr>
                <w:sz w:val="24"/>
              </w:rPr>
              <w:t xml:space="preserve"> $t4, 0($t0)</w:t>
            </w:r>
          </w:p>
        </w:tc>
        <w:tc>
          <w:tcPr>
            <w:tcW w:w="2270" w:type="dxa"/>
          </w:tcPr>
          <w:p w14:paraId="30576CF6" w14:textId="517956D8" w:rsidR="00B4751D" w:rsidRPr="00B4751D" w:rsidRDefault="00B4751D" w:rsidP="00B4751D">
            <w:pPr>
              <w:rPr>
                <w:rFonts w:asciiTheme="majorHAnsi" w:eastAsiaTheme="minorEastAsia" w:hAnsiTheme="majorHAnsi"/>
                <w:i/>
                <w:iCs/>
                <w:sz w:val="24"/>
                <w:szCs w:val="24"/>
                <w:u w:val="single"/>
                <w:lang w:eastAsia="zh-CN"/>
              </w:rPr>
            </w:pPr>
            <w:proofErr w:type="spellStart"/>
            <w:r w:rsidRPr="00B4751D">
              <w:rPr>
                <w:rFonts w:asciiTheme="majorHAnsi" w:eastAsiaTheme="minorEastAsia" w:hAnsiTheme="majorHAnsi"/>
                <w:i/>
                <w:iCs/>
                <w:sz w:val="24"/>
                <w:szCs w:val="24"/>
                <w:u w:val="single"/>
                <w:lang w:eastAsia="zh-CN"/>
              </w:rPr>
              <w:t>nop</w:t>
            </w:r>
            <w:proofErr w:type="spellEnd"/>
          </w:p>
        </w:tc>
      </w:tr>
      <w:tr w:rsidR="00B4751D" w14:paraId="0F0E6929" w14:textId="77777777">
        <w:trPr>
          <w:trHeight w:hRule="exact" w:val="341"/>
        </w:trPr>
        <w:tc>
          <w:tcPr>
            <w:tcW w:w="2266" w:type="dxa"/>
          </w:tcPr>
          <w:p w14:paraId="704F2E31" w14:textId="77777777" w:rsidR="00B4751D" w:rsidRDefault="00B4751D" w:rsidP="00B4751D"/>
        </w:tc>
        <w:tc>
          <w:tcPr>
            <w:tcW w:w="2270" w:type="dxa"/>
          </w:tcPr>
          <w:p w14:paraId="28ABFC19" w14:textId="77777777" w:rsidR="00B4751D" w:rsidRDefault="00B4751D" w:rsidP="00B4751D"/>
        </w:tc>
        <w:tc>
          <w:tcPr>
            <w:tcW w:w="2266" w:type="dxa"/>
          </w:tcPr>
          <w:p w14:paraId="68F30CF1" w14:textId="77777777" w:rsidR="00B4751D" w:rsidRDefault="00B4751D" w:rsidP="00B4751D"/>
        </w:tc>
        <w:tc>
          <w:tcPr>
            <w:tcW w:w="2270" w:type="dxa"/>
          </w:tcPr>
          <w:p w14:paraId="4F446CCA" w14:textId="06C1D430" w:rsidR="00B4751D" w:rsidRPr="00B4751D" w:rsidRDefault="00B4751D" w:rsidP="00B4751D">
            <w:pPr>
              <w:rPr>
                <w:rFonts w:asciiTheme="majorHAnsi" w:hAnsiTheme="majorHAnsi"/>
                <w:i/>
                <w:iCs/>
                <w:sz w:val="24"/>
                <w:szCs w:val="24"/>
                <w:u w:val="single"/>
              </w:rPr>
            </w:pPr>
            <w:proofErr w:type="spellStart"/>
            <w:r w:rsidRPr="00B4751D">
              <w:rPr>
                <w:rFonts w:asciiTheme="majorHAnsi" w:hAnsiTheme="majorHAnsi"/>
                <w:i/>
                <w:iCs/>
                <w:sz w:val="24"/>
                <w:szCs w:val="24"/>
                <w:u w:val="single"/>
              </w:rPr>
              <w:t>lw</w:t>
            </w:r>
            <w:proofErr w:type="spellEnd"/>
            <w:r w:rsidRPr="00B4751D">
              <w:rPr>
                <w:rFonts w:asciiTheme="majorHAnsi" w:hAnsiTheme="majorHAnsi"/>
                <w:i/>
                <w:iCs/>
                <w:sz w:val="24"/>
                <w:szCs w:val="24"/>
                <w:u w:val="single"/>
              </w:rPr>
              <w:t xml:space="preserve"> $t4, 0($t0)</w:t>
            </w:r>
          </w:p>
        </w:tc>
      </w:tr>
    </w:tbl>
    <w:p w14:paraId="36E51353" w14:textId="77777777" w:rsidR="00947B4E" w:rsidRDefault="00947B4E">
      <w:bookmarkStart w:id="0" w:name="_GoBack"/>
      <w:bookmarkEnd w:id="0"/>
    </w:p>
    <w:sectPr w:rsidR="00947B4E">
      <w:headerReference w:type="default" r:id="rId8"/>
      <w:pgSz w:w="12240" w:h="15840"/>
      <w:pgMar w:top="1020" w:right="820" w:bottom="280" w:left="820" w:header="7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10DD3" w14:textId="77777777" w:rsidR="00FD6E78" w:rsidRDefault="00FD6E78">
      <w:r>
        <w:separator/>
      </w:r>
    </w:p>
  </w:endnote>
  <w:endnote w:type="continuationSeparator" w:id="0">
    <w:p w14:paraId="59C97A6D" w14:textId="77777777" w:rsidR="00FD6E78" w:rsidRDefault="00FD6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9EAE9" w14:textId="77777777" w:rsidR="00FD6E78" w:rsidRDefault="00FD6E78">
      <w:r>
        <w:separator/>
      </w:r>
    </w:p>
  </w:footnote>
  <w:footnote w:type="continuationSeparator" w:id="0">
    <w:p w14:paraId="48D31DC5" w14:textId="77777777" w:rsidR="00FD6E78" w:rsidRDefault="00FD6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C3577" w14:textId="77777777" w:rsidR="006F7887" w:rsidRDefault="00724298">
    <w:pPr>
      <w:pStyle w:val="a3"/>
      <w:spacing w:line="14" w:lineRule="auto"/>
      <w:rPr>
        <w:sz w:val="20"/>
      </w:rPr>
    </w:pPr>
    <w:r>
      <w:rPr>
        <w:noProof/>
      </w:rPr>
      <mc:AlternateContent>
        <mc:Choice Requires="wps">
          <w:drawing>
            <wp:anchor distT="0" distB="0" distL="114300" distR="114300" simplePos="0" relativeHeight="503303504" behindDoc="1" locked="0" layoutInCell="1" allowOverlap="1" wp14:anchorId="30B802B5" wp14:editId="1E4CA06A">
              <wp:simplePos x="0" y="0"/>
              <wp:positionH relativeFrom="page">
                <wp:posOffset>3623945</wp:posOffset>
              </wp:positionH>
              <wp:positionV relativeFrom="page">
                <wp:posOffset>451485</wp:posOffset>
              </wp:positionV>
              <wp:extent cx="2134235" cy="221615"/>
              <wp:effectExtent l="4445" t="3810" r="444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23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349BD" w14:textId="77777777" w:rsidR="006F7887" w:rsidRDefault="00947B4E">
                          <w:pPr>
                            <w:spacing w:before="6"/>
                            <w:ind w:left="20"/>
                            <w:rPr>
                              <w:rFonts w:ascii="Times New Roman" w:hAnsi="Times New Roman"/>
                              <w:sz w:val="28"/>
                            </w:rPr>
                          </w:pPr>
                          <w:r>
                            <w:rPr>
                              <w:rFonts w:ascii="Times New Roman" w:hAnsi="Times New Roman"/>
                              <w:sz w:val="28"/>
                            </w:rPr>
                            <w:t>Pipelined CPU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5.35pt;margin-top:35.55pt;width:168.05pt;height:17.45pt;z-index:-1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" filled="f" stroked="f">
              <v:textbox inset="0,0,0,0">
                <w:txbxContent>
                  <w:p w:rsidR="006F7887" w:rsidRDefault="00947B4E">
                    <w:pPr>
                      <w:spacing w:before="6"/>
                      <w:ind w:left="20"/>
                      <w:rPr>
                        <w:rFonts w:ascii="Times New Roman" w:hAnsi="Times New Roman"/>
                        <w:sz w:val="28"/>
                      </w:rPr>
                    </w:pPr>
                    <w:r>
                      <w:rPr>
                        <w:rFonts w:ascii="Times New Roman" w:hAnsi="Times New Roman"/>
                        <w:sz w:val="28"/>
                      </w:rPr>
                      <w:t>Pipelined CPU</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C607C" w14:textId="77777777" w:rsidR="006F7887" w:rsidRDefault="00724298">
    <w:pPr>
      <w:pStyle w:val="a3"/>
      <w:spacing w:line="14" w:lineRule="auto"/>
      <w:rPr>
        <w:sz w:val="20"/>
      </w:rPr>
    </w:pPr>
    <w:r>
      <w:rPr>
        <w:noProof/>
      </w:rPr>
      <mc:AlternateContent>
        <mc:Choice Requires="wps">
          <w:drawing>
            <wp:anchor distT="0" distB="0" distL="114300" distR="114300" simplePos="0" relativeHeight="503303528" behindDoc="1" locked="0" layoutInCell="1" allowOverlap="1" wp14:anchorId="7CB2C0FF" wp14:editId="70A2E335">
              <wp:simplePos x="0" y="0"/>
              <wp:positionH relativeFrom="page">
                <wp:posOffset>3579495</wp:posOffset>
              </wp:positionH>
              <wp:positionV relativeFrom="page">
                <wp:posOffset>451485</wp:posOffset>
              </wp:positionV>
              <wp:extent cx="2090420" cy="221615"/>
              <wp:effectExtent l="0" t="3810" r="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83A6F" w14:textId="77777777" w:rsidR="006F7887" w:rsidRDefault="00947B4E">
                          <w:pPr>
                            <w:spacing w:before="6"/>
                            <w:ind w:left="20"/>
                            <w:rPr>
                              <w:rFonts w:ascii="Times New Roman" w:hAnsi="Times New Roman"/>
                              <w:sz w:val="28"/>
                            </w:rPr>
                          </w:pPr>
                          <w:proofErr w:type="gramStart"/>
                          <w:r>
                            <w:rPr>
                              <w:rFonts w:ascii="Times New Roman" w:hAnsi="Times New Roman"/>
                              <w:sz w:val="28"/>
                            </w:rPr>
                            <w:t>Discussion  –</w:t>
                          </w:r>
                          <w:proofErr w:type="gramEnd"/>
                          <w:r>
                            <w:rPr>
                              <w:rFonts w:ascii="Times New Roman" w:hAnsi="Times New Roman"/>
                              <w:sz w:val="28"/>
                            </w:rPr>
                            <w:t xml:space="preserve"> Pipelined CPU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81.85pt;margin-top:35.55pt;width:164.6pt;height:17.45pt;z-index:-12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" filled="f" stroked="f">
              <v:textbox inset="0,0,0,0">
                <w:txbxContent>
                  <w:p w:rsidR="006F7887" w:rsidRDefault="00947B4E">
                    <w:pPr>
                      <w:spacing w:before="6"/>
                      <w:ind w:left="20"/>
                      <w:rPr>
                        <w:rFonts w:ascii="Times New Roman" w:hAnsi="Times New Roman"/>
                        <w:sz w:val="28"/>
                      </w:rPr>
                    </w:pPr>
                    <w:r>
                      <w:rPr>
                        <w:rFonts w:ascii="Times New Roman" w:hAnsi="Times New Roman"/>
                        <w:sz w:val="28"/>
                      </w:rPr>
                      <w:t>Discussion  – Pipelined CPU</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E51A5"/>
    <w:multiLevelType w:val="hybridMultilevel"/>
    <w:tmpl w:val="E3ACFE5A"/>
    <w:lvl w:ilvl="0" w:tplc="58BC902A">
      <w:numFmt w:val="bullet"/>
      <w:lvlText w:val=""/>
      <w:lvlJc w:val="left"/>
      <w:pPr>
        <w:ind w:left="476" w:hanging="360"/>
      </w:pPr>
      <w:rPr>
        <w:rFonts w:ascii="Symbol" w:eastAsia="Symbol" w:hAnsi="Symbol" w:cs="Symbol" w:hint="default"/>
        <w:w w:val="100"/>
        <w:sz w:val="24"/>
        <w:szCs w:val="24"/>
      </w:rPr>
    </w:lvl>
    <w:lvl w:ilvl="1" w:tplc="059EBF0C">
      <w:numFmt w:val="bullet"/>
      <w:lvlText w:val="•"/>
      <w:lvlJc w:val="left"/>
      <w:pPr>
        <w:ind w:left="1486" w:hanging="360"/>
      </w:pPr>
      <w:rPr>
        <w:rFonts w:hint="default"/>
      </w:rPr>
    </w:lvl>
    <w:lvl w:ilvl="2" w:tplc="A434D6CA">
      <w:numFmt w:val="bullet"/>
      <w:lvlText w:val="•"/>
      <w:lvlJc w:val="left"/>
      <w:pPr>
        <w:ind w:left="2492" w:hanging="360"/>
      </w:pPr>
      <w:rPr>
        <w:rFonts w:hint="default"/>
      </w:rPr>
    </w:lvl>
    <w:lvl w:ilvl="3" w:tplc="901ADB4C">
      <w:numFmt w:val="bullet"/>
      <w:lvlText w:val="•"/>
      <w:lvlJc w:val="left"/>
      <w:pPr>
        <w:ind w:left="3498" w:hanging="360"/>
      </w:pPr>
      <w:rPr>
        <w:rFonts w:hint="default"/>
      </w:rPr>
    </w:lvl>
    <w:lvl w:ilvl="4" w:tplc="87C61A16">
      <w:numFmt w:val="bullet"/>
      <w:lvlText w:val="•"/>
      <w:lvlJc w:val="left"/>
      <w:pPr>
        <w:ind w:left="4504" w:hanging="360"/>
      </w:pPr>
      <w:rPr>
        <w:rFonts w:hint="default"/>
      </w:rPr>
    </w:lvl>
    <w:lvl w:ilvl="5" w:tplc="45AAE45C">
      <w:numFmt w:val="bullet"/>
      <w:lvlText w:val="•"/>
      <w:lvlJc w:val="left"/>
      <w:pPr>
        <w:ind w:left="5510" w:hanging="360"/>
      </w:pPr>
      <w:rPr>
        <w:rFonts w:hint="default"/>
      </w:rPr>
    </w:lvl>
    <w:lvl w:ilvl="6" w:tplc="5F4EA678">
      <w:numFmt w:val="bullet"/>
      <w:lvlText w:val="•"/>
      <w:lvlJc w:val="left"/>
      <w:pPr>
        <w:ind w:left="6516" w:hanging="360"/>
      </w:pPr>
      <w:rPr>
        <w:rFonts w:hint="default"/>
      </w:rPr>
    </w:lvl>
    <w:lvl w:ilvl="7" w:tplc="FAF2B4B6">
      <w:numFmt w:val="bullet"/>
      <w:lvlText w:val="•"/>
      <w:lvlJc w:val="left"/>
      <w:pPr>
        <w:ind w:left="7522" w:hanging="360"/>
      </w:pPr>
      <w:rPr>
        <w:rFonts w:hint="default"/>
      </w:rPr>
    </w:lvl>
    <w:lvl w:ilvl="8" w:tplc="5978B298">
      <w:numFmt w:val="bullet"/>
      <w:lvlText w:val="•"/>
      <w:lvlJc w:val="left"/>
      <w:pPr>
        <w:ind w:left="852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87"/>
    <w:rsid w:val="000E627C"/>
    <w:rsid w:val="00140A95"/>
    <w:rsid w:val="0030196C"/>
    <w:rsid w:val="00320EEF"/>
    <w:rsid w:val="003B3221"/>
    <w:rsid w:val="005B6FC8"/>
    <w:rsid w:val="00610880"/>
    <w:rsid w:val="0062656B"/>
    <w:rsid w:val="0066720D"/>
    <w:rsid w:val="006F7887"/>
    <w:rsid w:val="00724298"/>
    <w:rsid w:val="007A4044"/>
    <w:rsid w:val="00947B4E"/>
    <w:rsid w:val="00B4751D"/>
    <w:rsid w:val="00D63649"/>
    <w:rsid w:val="00FD6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13925"/>
  <w15:docId w15:val="{2F747AC5-AE3C-4BE1-B61A-71913C5D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Book Antiqua" w:eastAsia="Book Antiqua" w:hAnsi="Book Antiqua" w:cs="Book Antiqua"/>
    </w:rPr>
  </w:style>
  <w:style w:type="paragraph" w:styleId="1">
    <w:name w:val="heading 1"/>
    <w:basedOn w:val="a"/>
    <w:uiPriority w:val="9"/>
    <w:qFormat/>
    <w:pPr>
      <w:ind w:left="115"/>
      <w:outlineLvl w:val="0"/>
    </w:pPr>
    <w:rPr>
      <w:b/>
      <w:bCs/>
      <w:sz w:val="28"/>
      <w:szCs w:val="28"/>
    </w:rPr>
  </w:style>
  <w:style w:type="paragraph" w:styleId="2">
    <w:name w:val="heading 2"/>
    <w:basedOn w:val="a"/>
    <w:uiPriority w:val="9"/>
    <w:unhideWhenUsed/>
    <w:qFormat/>
    <w:pPr>
      <w:ind w:left="115"/>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5"/>
      <w:ind w:left="476" w:right="129" w:hanging="360"/>
    </w:pPr>
  </w:style>
  <w:style w:type="paragraph" w:customStyle="1" w:styleId="TableParagraph">
    <w:name w:val="Table Paragraph"/>
    <w:basedOn w:val="a"/>
    <w:uiPriority w:val="1"/>
    <w:qFormat/>
    <w:pPr>
      <w:spacing w:line="289" w:lineRule="exact"/>
      <w:ind w:left="159" w:right="159"/>
      <w:jc w:val="center"/>
    </w:pPr>
  </w:style>
  <w:style w:type="paragraph" w:styleId="a5">
    <w:name w:val="header"/>
    <w:basedOn w:val="a"/>
    <w:link w:val="a6"/>
    <w:uiPriority w:val="99"/>
    <w:unhideWhenUsed/>
    <w:rsid w:val="007242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24298"/>
    <w:rPr>
      <w:rFonts w:ascii="Book Antiqua" w:eastAsia="Book Antiqua" w:hAnsi="Book Antiqua" w:cs="Book Antiqua"/>
      <w:sz w:val="18"/>
      <w:szCs w:val="18"/>
    </w:rPr>
  </w:style>
  <w:style w:type="paragraph" w:styleId="a7">
    <w:name w:val="footer"/>
    <w:basedOn w:val="a"/>
    <w:link w:val="a8"/>
    <w:uiPriority w:val="99"/>
    <w:unhideWhenUsed/>
    <w:rsid w:val="00724298"/>
    <w:pPr>
      <w:tabs>
        <w:tab w:val="center" w:pos="4153"/>
        <w:tab w:val="right" w:pos="8306"/>
      </w:tabs>
      <w:snapToGrid w:val="0"/>
    </w:pPr>
    <w:rPr>
      <w:sz w:val="18"/>
      <w:szCs w:val="18"/>
    </w:rPr>
  </w:style>
  <w:style w:type="character" w:customStyle="1" w:styleId="a8">
    <w:name w:val="页脚 字符"/>
    <w:basedOn w:val="a0"/>
    <w:link w:val="a7"/>
    <w:uiPriority w:val="99"/>
    <w:rsid w:val="00724298"/>
    <w:rPr>
      <w:rFonts w:ascii="Book Antiqua" w:eastAsia="Book Antiqua" w:hAnsi="Book Antiqua" w:cs="Book Antiqu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disc07.docx</dc:title>
  <dc:creator>ASUS</dc:creator>
  <cp:lastModifiedBy>崮 正阳</cp:lastModifiedBy>
  <cp:revision>5</cp:revision>
  <dcterms:created xsi:type="dcterms:W3CDTF">2019-11-11T07:04:00Z</dcterms:created>
  <dcterms:modified xsi:type="dcterms:W3CDTF">2019-11-24T15:24:00Z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2016-10-15T00:00:00Z</vt:filetime>
  </property>
  <property fmtid="{D5CDD505-2E9C-101B-9397-08002B2CF9AE}" pid="3" name="Creator">
    <vt:lpwstr>Word</vt:lpwstr>
  </property>
  <property fmtid="{D5CDD505-2E9C-101B-9397-08002B2CF9AE}" pid="4" name="LastSaved">
    <vt:filetime>2018-11-14T00:00:00Z</vt:filetime>
  </property>
</Properties>
</file>