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C9691" w14:textId="0F6061B7" w:rsidR="00C91C55" w:rsidRDefault="00C91C55" w:rsidP="00903042">
      <w:pPr>
        <w:rPr>
          <w:rFonts w:eastAsiaTheme="minorHAnsi"/>
          <w:szCs w:val="21"/>
        </w:rPr>
      </w:pPr>
      <w:r>
        <w:rPr>
          <w:rFonts w:eastAsiaTheme="minorHAnsi"/>
          <w:szCs w:val="21"/>
        </w:rPr>
        <w:t xml:space="preserve">e. </w:t>
      </w:r>
      <w:r w:rsidRPr="00C91C55">
        <w:rPr>
          <w:rFonts w:eastAsiaTheme="minorHAnsi"/>
          <w:szCs w:val="21"/>
        </w:rPr>
        <w:t>Are specific quality descriptors of text-based reviews such as ‘enthusiastic’, ‘disappointed’, and others, strongly associated with rating levels?</w:t>
      </w:r>
      <w:r>
        <w:rPr>
          <w:rFonts w:eastAsiaTheme="minorHAnsi" w:hint="eastAsia"/>
          <w:szCs w:val="21"/>
        </w:rPr>
        <w:t xml:space="preserve"> </w:t>
      </w:r>
    </w:p>
    <w:p w14:paraId="7465D403" w14:textId="01837FFD" w:rsidR="00C91C55" w:rsidRDefault="00C91C55" w:rsidP="00903042">
      <w:pPr>
        <w:rPr>
          <w:rFonts w:eastAsiaTheme="minorHAnsi"/>
          <w:szCs w:val="21"/>
        </w:rPr>
      </w:pPr>
    </w:p>
    <w:p w14:paraId="351EFCFA" w14:textId="42B5A9EA" w:rsidR="00385ECA" w:rsidRDefault="00C91C55" w:rsidP="00C91C55">
      <w:pPr>
        <w:rPr>
          <w:rFonts w:eastAsiaTheme="minorHAnsi"/>
          <w:szCs w:val="21"/>
        </w:rPr>
      </w:pPr>
      <w:r>
        <w:rPr>
          <w:rFonts w:eastAsiaTheme="minorHAnsi"/>
          <w:szCs w:val="21"/>
        </w:rPr>
        <w:t xml:space="preserve">Considering this question, we are required to select specific quality descriptors of text-based reviews to analyze the association between these words and rating levels. Hence, the first job we have to do is to select specific words. </w:t>
      </w:r>
      <w:r w:rsidR="00385ECA">
        <w:rPr>
          <w:rFonts w:eastAsiaTheme="minorHAnsi"/>
          <w:szCs w:val="21"/>
        </w:rPr>
        <w:t xml:space="preserve">And then we plan to regard these words as features each of which denotes the frequency of the word in a sentence. In the last step, we plan to analyze the </w:t>
      </w:r>
      <w:r w:rsidR="00385ECA" w:rsidRPr="00385ECA">
        <w:rPr>
          <w:rFonts w:eastAsiaTheme="minorHAnsi"/>
          <w:szCs w:val="21"/>
        </w:rPr>
        <w:t xml:space="preserve">correlation </w:t>
      </w:r>
      <w:r w:rsidR="00385ECA">
        <w:rPr>
          <w:rFonts w:eastAsiaTheme="minorHAnsi"/>
          <w:szCs w:val="21"/>
        </w:rPr>
        <w:t xml:space="preserve">between </w:t>
      </w:r>
      <w:r w:rsidR="0036475C">
        <w:rPr>
          <w:rFonts w:eastAsiaTheme="minorHAnsi"/>
          <w:szCs w:val="21"/>
        </w:rPr>
        <w:t>t</w:t>
      </w:r>
      <w:r w:rsidR="004B45F7">
        <w:rPr>
          <w:rFonts w:eastAsiaTheme="minorHAnsi"/>
          <w:szCs w:val="21"/>
        </w:rPr>
        <w:t>f-idf</w:t>
      </w:r>
      <w:r w:rsidR="00385ECA">
        <w:rPr>
          <w:rFonts w:eastAsiaTheme="minorHAnsi"/>
          <w:szCs w:val="21"/>
        </w:rPr>
        <w:t xml:space="preserve"> of every word and </w:t>
      </w:r>
      <w:r w:rsidR="00DF3FAD" w:rsidRPr="00DF3FAD">
        <w:rPr>
          <w:rFonts w:eastAsiaTheme="minorHAnsi"/>
          <w:szCs w:val="21"/>
        </w:rPr>
        <w:t>rating levels</w:t>
      </w:r>
      <w:r w:rsidR="00DF3FAD">
        <w:rPr>
          <w:rFonts w:eastAsiaTheme="minorHAnsi"/>
          <w:szCs w:val="21"/>
        </w:rPr>
        <w:t>.</w:t>
      </w:r>
    </w:p>
    <w:p w14:paraId="4338220E" w14:textId="77777777" w:rsidR="00DF3FAD" w:rsidRDefault="00DF3FAD" w:rsidP="00C91C55">
      <w:pPr>
        <w:rPr>
          <w:rFonts w:eastAsiaTheme="minorHAnsi"/>
          <w:szCs w:val="21"/>
        </w:rPr>
      </w:pPr>
      <w:bookmarkStart w:id="0" w:name="_GoBack"/>
      <w:bookmarkEnd w:id="0"/>
    </w:p>
    <w:p w14:paraId="3B95CC70" w14:textId="3ABDFAE8" w:rsidR="00FC7B3B" w:rsidRDefault="00DF3FAD" w:rsidP="00C91C55">
      <w:pPr>
        <w:rPr>
          <w:rFonts w:eastAsiaTheme="minorHAnsi"/>
          <w:szCs w:val="21"/>
        </w:rPr>
      </w:pPr>
      <w:r>
        <w:rPr>
          <w:rFonts w:eastAsiaTheme="minorHAnsi" w:hint="eastAsia"/>
          <w:szCs w:val="21"/>
        </w:rPr>
        <w:t>1</w:t>
      </w:r>
      <w:r>
        <w:rPr>
          <w:rFonts w:eastAsiaTheme="minorHAnsi"/>
          <w:szCs w:val="21"/>
        </w:rPr>
        <w:t>.Selecting</w:t>
      </w:r>
      <w:r w:rsidR="0079637B">
        <w:rPr>
          <w:rFonts w:eastAsiaTheme="minorHAnsi"/>
          <w:szCs w:val="21"/>
        </w:rPr>
        <w:t xml:space="preserve"> quality descriptors</w:t>
      </w:r>
    </w:p>
    <w:p w14:paraId="254F5BD1" w14:textId="4F728147" w:rsidR="00771076" w:rsidRDefault="00771076" w:rsidP="00771076">
      <w:pPr>
        <w:ind w:leftChars="100" w:left="210" w:firstLine="210"/>
        <w:rPr>
          <w:rFonts w:eastAsiaTheme="minorHAnsi"/>
          <w:szCs w:val="21"/>
        </w:rPr>
      </w:pPr>
      <w:r>
        <w:rPr>
          <w:rFonts w:eastAsiaTheme="minorHAnsi" w:hint="eastAsia"/>
          <w:szCs w:val="21"/>
        </w:rPr>
        <w:t>1</w:t>
      </w:r>
      <w:r>
        <w:rPr>
          <w:rFonts w:eastAsiaTheme="minorHAnsi"/>
          <w:szCs w:val="21"/>
        </w:rPr>
        <w:t>.Tokenization</w:t>
      </w:r>
    </w:p>
    <w:p w14:paraId="12AB10C6" w14:textId="4154FF54" w:rsidR="00DF3FAD" w:rsidRDefault="00FC7B3B" w:rsidP="00771076">
      <w:pPr>
        <w:ind w:leftChars="200" w:left="420"/>
        <w:rPr>
          <w:rFonts w:eastAsiaTheme="minorHAnsi"/>
          <w:szCs w:val="21"/>
        </w:rPr>
      </w:pPr>
      <w:r>
        <w:rPr>
          <w:rFonts w:eastAsiaTheme="minorHAnsi"/>
          <w:szCs w:val="21"/>
        </w:rPr>
        <w:t xml:space="preserve">Because </w:t>
      </w:r>
      <w:r w:rsidR="00F93E1F">
        <w:rPr>
          <w:rFonts w:eastAsiaTheme="minorHAnsi"/>
          <w:szCs w:val="21"/>
        </w:rPr>
        <w:t>we want to analyze the correlation between frequency of every select quality descriptor we choose and rating levels, we plan to split the sentences into words and to count the number of each words in order to select those most frequent words that can serve as quality descriptors</w:t>
      </w:r>
      <w:r>
        <w:rPr>
          <w:rFonts w:eastAsiaTheme="minorHAnsi"/>
          <w:szCs w:val="21"/>
        </w:rPr>
        <w:t xml:space="preserve">. </w:t>
      </w:r>
      <w:r w:rsidR="00F93E1F">
        <w:rPr>
          <w:rFonts w:eastAsiaTheme="minorHAnsi"/>
          <w:szCs w:val="21"/>
        </w:rPr>
        <w:t xml:space="preserve">Therefore, we use words tokenization </w:t>
      </w:r>
      <w:r w:rsidR="00A326BC">
        <w:rPr>
          <w:rFonts w:eastAsiaTheme="minorHAnsi"/>
          <w:szCs w:val="21"/>
        </w:rPr>
        <w:t>that based on the space between every word to select</w:t>
      </w:r>
      <w:r w:rsidR="00A9682C">
        <w:rPr>
          <w:rFonts w:eastAsiaTheme="minorHAnsi"/>
          <w:szCs w:val="21"/>
        </w:rPr>
        <w:t xml:space="preserve"> sentences</w:t>
      </w:r>
      <w:r w:rsidR="00A326BC">
        <w:rPr>
          <w:rFonts w:eastAsiaTheme="minorHAnsi"/>
          <w:szCs w:val="21"/>
        </w:rPr>
        <w:t>.</w:t>
      </w:r>
    </w:p>
    <w:p w14:paraId="766853B7" w14:textId="77777777" w:rsidR="00771076" w:rsidRDefault="00771076" w:rsidP="00771076">
      <w:pPr>
        <w:ind w:leftChars="100" w:left="210" w:firstLine="210"/>
        <w:rPr>
          <w:rFonts w:eastAsiaTheme="minorHAnsi"/>
          <w:szCs w:val="21"/>
        </w:rPr>
      </w:pPr>
    </w:p>
    <w:p w14:paraId="74D401AB" w14:textId="75CDE21C" w:rsidR="00771076" w:rsidRDefault="00771076" w:rsidP="00771076">
      <w:pPr>
        <w:ind w:leftChars="100" w:left="210" w:firstLine="210"/>
        <w:rPr>
          <w:rFonts w:eastAsiaTheme="minorHAnsi"/>
          <w:szCs w:val="21"/>
        </w:rPr>
      </w:pPr>
      <w:r>
        <w:rPr>
          <w:rFonts w:eastAsiaTheme="minorHAnsi" w:hint="eastAsia"/>
          <w:szCs w:val="21"/>
        </w:rPr>
        <w:t>2</w:t>
      </w:r>
      <w:r>
        <w:rPr>
          <w:rFonts w:eastAsiaTheme="minorHAnsi"/>
          <w:szCs w:val="21"/>
        </w:rPr>
        <w:t>.</w:t>
      </w:r>
      <w:r w:rsidRPr="00771076">
        <w:rPr>
          <w:rFonts w:eastAsiaTheme="minorHAnsi"/>
          <w:szCs w:val="21"/>
        </w:rPr>
        <w:t xml:space="preserve"> </w:t>
      </w:r>
      <w:r w:rsidRPr="0079637B">
        <w:rPr>
          <w:rFonts w:eastAsiaTheme="minorHAnsi"/>
          <w:szCs w:val="21"/>
        </w:rPr>
        <w:t>Lemmati</w:t>
      </w:r>
      <w:r>
        <w:rPr>
          <w:rFonts w:eastAsiaTheme="minorHAnsi"/>
          <w:szCs w:val="21"/>
        </w:rPr>
        <w:t>z</w:t>
      </w:r>
      <w:r w:rsidRPr="0079637B">
        <w:rPr>
          <w:rFonts w:eastAsiaTheme="minorHAnsi"/>
          <w:szCs w:val="21"/>
        </w:rPr>
        <w:t>ation</w:t>
      </w:r>
    </w:p>
    <w:p w14:paraId="2CFDDD7C" w14:textId="4D3EEBC0" w:rsidR="00FC7B3B" w:rsidRDefault="0079637B" w:rsidP="00771076">
      <w:pPr>
        <w:ind w:leftChars="200" w:left="420"/>
        <w:rPr>
          <w:rFonts w:eastAsiaTheme="minorHAnsi"/>
          <w:szCs w:val="21"/>
        </w:rPr>
      </w:pPr>
      <w:r>
        <w:rPr>
          <w:rFonts w:eastAsiaTheme="minorHAnsi" w:hint="eastAsia"/>
          <w:szCs w:val="21"/>
        </w:rPr>
        <w:t>B</w:t>
      </w:r>
      <w:r>
        <w:rPr>
          <w:rFonts w:eastAsiaTheme="minorHAnsi"/>
          <w:szCs w:val="21"/>
        </w:rPr>
        <w:t xml:space="preserve">esides, considering some words have different tenses or </w:t>
      </w:r>
      <w:r w:rsidRPr="0079637B">
        <w:rPr>
          <w:rFonts w:eastAsiaTheme="minorHAnsi"/>
          <w:szCs w:val="21"/>
        </w:rPr>
        <w:t>part</w:t>
      </w:r>
      <w:r>
        <w:rPr>
          <w:rFonts w:eastAsiaTheme="minorHAnsi"/>
          <w:szCs w:val="21"/>
        </w:rPr>
        <w:t>s</w:t>
      </w:r>
      <w:r w:rsidRPr="0079637B">
        <w:rPr>
          <w:rFonts w:eastAsiaTheme="minorHAnsi"/>
          <w:szCs w:val="21"/>
        </w:rPr>
        <w:t xml:space="preserve"> of speech</w:t>
      </w:r>
      <w:r>
        <w:rPr>
          <w:rFonts w:eastAsiaTheme="minorHAnsi"/>
          <w:szCs w:val="21"/>
        </w:rPr>
        <w:t xml:space="preserve">, different tenses or parts of speech of the word needs to be served as the same word in order to better calculate every words’ frequency. Therefore, we need to </w:t>
      </w:r>
      <w:r w:rsidR="00DF259C" w:rsidRPr="00DF259C">
        <w:rPr>
          <w:rFonts w:eastAsiaTheme="minorHAnsi"/>
          <w:szCs w:val="21"/>
        </w:rPr>
        <w:t>group together</w:t>
      </w:r>
      <w:r>
        <w:rPr>
          <w:rFonts w:eastAsiaTheme="minorHAnsi"/>
          <w:szCs w:val="21"/>
        </w:rPr>
        <w:t xml:space="preserve"> them into their lemma</w:t>
      </w:r>
      <w:r w:rsidRPr="0079637B">
        <w:t xml:space="preserve"> </w:t>
      </w:r>
      <w:r w:rsidRPr="0079637B">
        <w:rPr>
          <w:rFonts w:eastAsiaTheme="minorHAnsi"/>
          <w:szCs w:val="21"/>
        </w:rPr>
        <w:t>based on its intended meaning</w:t>
      </w:r>
      <w:r>
        <w:rPr>
          <w:rFonts w:eastAsiaTheme="minorHAnsi"/>
          <w:szCs w:val="21"/>
        </w:rPr>
        <w:t xml:space="preserve">. </w:t>
      </w:r>
      <w:r w:rsidR="00771076">
        <w:rPr>
          <w:rFonts w:eastAsiaTheme="minorHAnsi"/>
          <w:szCs w:val="21"/>
        </w:rPr>
        <w:t>NLTK provides tagging and lemmatization</w:t>
      </w:r>
      <w:r w:rsidR="00771076">
        <w:rPr>
          <w:rFonts w:eastAsiaTheme="minorHAnsi" w:hint="eastAsia"/>
          <w:szCs w:val="21"/>
        </w:rPr>
        <w:t xml:space="preserve"> </w:t>
      </w:r>
      <w:r w:rsidR="00771076">
        <w:rPr>
          <w:rFonts w:eastAsiaTheme="minorHAnsi"/>
          <w:szCs w:val="21"/>
        </w:rPr>
        <w:t xml:space="preserve">methods that are able to precisely </w:t>
      </w:r>
      <w:r w:rsidR="00771076" w:rsidRPr="00771076">
        <w:rPr>
          <w:rFonts w:eastAsiaTheme="minorHAnsi"/>
          <w:szCs w:val="21"/>
        </w:rPr>
        <w:t>determining the lemma of word</w:t>
      </w:r>
      <w:r w:rsidR="00771076">
        <w:rPr>
          <w:rFonts w:eastAsiaTheme="minorHAnsi"/>
          <w:szCs w:val="21"/>
        </w:rPr>
        <w:t>s</w:t>
      </w:r>
      <w:r w:rsidR="00771076" w:rsidRPr="00771076">
        <w:rPr>
          <w:rFonts w:eastAsiaTheme="minorHAnsi"/>
          <w:szCs w:val="21"/>
        </w:rPr>
        <w:t xml:space="preserve"> based on </w:t>
      </w:r>
      <w:r w:rsidR="00771076">
        <w:rPr>
          <w:rFonts w:eastAsiaTheme="minorHAnsi"/>
          <w:szCs w:val="21"/>
        </w:rPr>
        <w:t>their</w:t>
      </w:r>
      <w:r w:rsidR="00771076" w:rsidRPr="00771076">
        <w:rPr>
          <w:rFonts w:eastAsiaTheme="minorHAnsi"/>
          <w:szCs w:val="21"/>
        </w:rPr>
        <w:t xml:space="preserve"> </w:t>
      </w:r>
      <w:r w:rsidR="00771076">
        <w:rPr>
          <w:rFonts w:eastAsiaTheme="minorHAnsi"/>
          <w:szCs w:val="21"/>
        </w:rPr>
        <w:t>potential</w:t>
      </w:r>
      <w:r w:rsidR="00771076" w:rsidRPr="00771076">
        <w:rPr>
          <w:rFonts w:eastAsiaTheme="minorHAnsi"/>
          <w:szCs w:val="21"/>
        </w:rPr>
        <w:t xml:space="preserve"> meaning</w:t>
      </w:r>
      <w:r w:rsidR="00771076">
        <w:rPr>
          <w:rFonts w:eastAsiaTheme="minorHAnsi"/>
          <w:szCs w:val="21"/>
        </w:rPr>
        <w:t xml:space="preserve">. </w:t>
      </w:r>
    </w:p>
    <w:p w14:paraId="60B2CD7A" w14:textId="77777777" w:rsidR="00771076" w:rsidRDefault="00771076" w:rsidP="00C91C55">
      <w:pPr>
        <w:rPr>
          <w:rFonts w:eastAsiaTheme="minorHAnsi"/>
          <w:szCs w:val="21"/>
        </w:rPr>
      </w:pPr>
      <w:r>
        <w:rPr>
          <w:rFonts w:eastAsiaTheme="minorHAnsi"/>
          <w:szCs w:val="21"/>
        </w:rPr>
        <w:tab/>
      </w:r>
    </w:p>
    <w:p w14:paraId="1F9F28E3" w14:textId="64B3382E" w:rsidR="00DF259C" w:rsidRDefault="00771076" w:rsidP="00771076">
      <w:pPr>
        <w:ind w:firstLine="420"/>
        <w:rPr>
          <w:rFonts w:eastAsiaTheme="minorHAnsi"/>
          <w:szCs w:val="21"/>
        </w:rPr>
      </w:pPr>
      <w:r>
        <w:rPr>
          <w:rFonts w:eastAsiaTheme="minorHAnsi"/>
          <w:szCs w:val="21"/>
        </w:rPr>
        <w:t>3.Counting and selection</w:t>
      </w:r>
    </w:p>
    <w:p w14:paraId="12D904E0" w14:textId="6231B4E5" w:rsidR="00E0364D" w:rsidRDefault="00771076" w:rsidP="00E0364D">
      <w:pPr>
        <w:ind w:left="420"/>
        <w:rPr>
          <w:rFonts w:eastAsiaTheme="minorHAnsi"/>
          <w:szCs w:val="21"/>
        </w:rPr>
      </w:pPr>
      <w:r>
        <w:rPr>
          <w:rFonts w:eastAsiaTheme="minorHAnsi"/>
          <w:szCs w:val="21"/>
        </w:rPr>
        <w:t xml:space="preserve">We exclude function words which </w:t>
      </w:r>
      <w:r w:rsidR="00F16DB1">
        <w:rPr>
          <w:rFonts w:eastAsiaTheme="minorHAnsi"/>
          <w:szCs w:val="21"/>
        </w:rPr>
        <w:t xml:space="preserve">generally cannot be quality descriptors. </w:t>
      </w:r>
      <w:r w:rsidR="00D4100A">
        <w:rPr>
          <w:rFonts w:eastAsiaTheme="minorHAnsi"/>
          <w:szCs w:val="21"/>
        </w:rPr>
        <w:t>As a result, w</w:t>
      </w:r>
      <w:r w:rsidR="00F16DB1">
        <w:rPr>
          <w:rFonts w:eastAsiaTheme="minorHAnsi"/>
          <w:szCs w:val="21"/>
        </w:rPr>
        <w:t xml:space="preserve">e get the word list </w:t>
      </w:r>
      <w:r w:rsidR="00D4100A">
        <w:rPr>
          <w:rFonts w:eastAsiaTheme="minorHAnsi"/>
          <w:szCs w:val="21"/>
        </w:rPr>
        <w:t xml:space="preserve">and plot the most common 20 words’ frequency </w:t>
      </w:r>
      <w:r w:rsidR="00F16DB1">
        <w:rPr>
          <w:rFonts w:eastAsiaTheme="minorHAnsi"/>
          <w:szCs w:val="21"/>
        </w:rPr>
        <w:t xml:space="preserve">as follow. </w:t>
      </w:r>
    </w:p>
    <w:p w14:paraId="1D60C35E" w14:textId="14BE94C2" w:rsidR="00E0364D" w:rsidRDefault="00A30EEE" w:rsidP="00E0364D">
      <w:pPr>
        <w:ind w:left="420"/>
        <w:rPr>
          <w:rFonts w:eastAsiaTheme="minorHAnsi"/>
          <w:szCs w:val="21"/>
        </w:rPr>
      </w:pPr>
      <w:r>
        <w:rPr>
          <w:rFonts w:eastAsiaTheme="minorHAnsi" w:hint="eastAsia"/>
          <w:noProof/>
          <w:szCs w:val="21"/>
        </w:rPr>
        <w:lastRenderedPageBreak/>
        <w:drawing>
          <wp:inline distT="0" distB="0" distL="0" distR="0" wp14:anchorId="6E5D8814" wp14:editId="53364134">
            <wp:extent cx="4838700" cy="3267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words_most_20.png"/>
                    <pic:cNvPicPr/>
                  </pic:nvPicPr>
                  <pic:blipFill>
                    <a:blip r:embed="rId7">
                      <a:extLst>
                        <a:ext uri="{28A0092B-C50C-407E-A947-70E740481C1C}">
                          <a14:useLocalDpi xmlns:a14="http://schemas.microsoft.com/office/drawing/2010/main" val="0"/>
                        </a:ext>
                      </a:extLst>
                    </a:blip>
                    <a:stretch>
                      <a:fillRect/>
                    </a:stretch>
                  </pic:blipFill>
                  <pic:spPr>
                    <a:xfrm>
                      <a:off x="0" y="0"/>
                      <a:ext cx="4838700" cy="3267075"/>
                    </a:xfrm>
                    <a:prstGeom prst="rect">
                      <a:avLst/>
                    </a:prstGeom>
                  </pic:spPr>
                </pic:pic>
              </a:graphicData>
            </a:graphic>
          </wp:inline>
        </w:drawing>
      </w:r>
    </w:p>
    <w:p w14:paraId="09E07D27" w14:textId="27B83637" w:rsidR="008F7DAB" w:rsidRDefault="00D4100A" w:rsidP="008F7DAB">
      <w:pPr>
        <w:ind w:left="420"/>
        <w:rPr>
          <w:rFonts w:eastAsiaTheme="minorHAnsi"/>
          <w:szCs w:val="21"/>
        </w:rPr>
      </w:pPr>
      <w:r>
        <w:rPr>
          <w:rFonts w:eastAsiaTheme="minorHAnsi"/>
          <w:szCs w:val="21"/>
        </w:rPr>
        <w:t>These are</w:t>
      </w:r>
      <w:r w:rsidR="008F7DAB">
        <w:rPr>
          <w:rFonts w:eastAsiaTheme="minorHAnsi"/>
          <w:szCs w:val="21"/>
        </w:rPr>
        <w:t xml:space="preserve"> the most frequent words. However, not all of these can serve as quality descriptors or even valid words such as ‘&lt;’. </w:t>
      </w:r>
      <w:r w:rsidR="008F7DAB">
        <w:rPr>
          <w:rFonts w:eastAsiaTheme="minorHAnsi" w:hint="eastAsia"/>
          <w:szCs w:val="21"/>
        </w:rPr>
        <w:t>W</w:t>
      </w:r>
      <w:r w:rsidR="008F7DAB">
        <w:rPr>
          <w:rFonts w:eastAsiaTheme="minorHAnsi"/>
          <w:szCs w:val="21"/>
        </w:rPr>
        <w:t xml:space="preserve">e choose </w:t>
      </w:r>
      <w:r w:rsidR="00A30EEE">
        <w:rPr>
          <w:rFonts w:eastAsiaTheme="minorHAnsi"/>
          <w:szCs w:val="21"/>
        </w:rPr>
        <w:t xml:space="preserve">words that can act as quality descriptors as follow. </w:t>
      </w:r>
      <w:r w:rsidR="009112DE">
        <w:rPr>
          <w:rFonts w:eastAsiaTheme="minorHAnsi"/>
          <w:szCs w:val="21"/>
        </w:rPr>
        <w:t xml:space="preserve">And there shows the frequency as well. </w:t>
      </w:r>
    </w:p>
    <w:p w14:paraId="7EEA41CB" w14:textId="51BCD48D" w:rsidR="005769AA" w:rsidRDefault="005769AA" w:rsidP="005769AA">
      <w:pPr>
        <w:ind w:left="420"/>
        <w:rPr>
          <w:rFonts w:eastAsiaTheme="minorHAnsi"/>
          <w:szCs w:val="21"/>
        </w:rPr>
      </w:pPr>
      <w:r>
        <w:rPr>
          <w:noProof/>
        </w:rPr>
        <w:drawing>
          <wp:inline distT="0" distB="0" distL="0" distR="0" wp14:anchorId="3C9B3F22" wp14:editId="170AA235">
            <wp:extent cx="4838700" cy="32689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268980"/>
                    </a:xfrm>
                    <a:prstGeom prst="rect">
                      <a:avLst/>
                    </a:prstGeom>
                    <a:noFill/>
                    <a:ln>
                      <a:noFill/>
                    </a:ln>
                  </pic:spPr>
                </pic:pic>
              </a:graphicData>
            </a:graphic>
          </wp:inline>
        </w:drawing>
      </w:r>
    </w:p>
    <w:p w14:paraId="5433110B" w14:textId="7310B588" w:rsidR="005769AA" w:rsidRDefault="005769AA" w:rsidP="005769AA">
      <w:pPr>
        <w:ind w:left="420"/>
        <w:rPr>
          <w:rFonts w:eastAsiaTheme="minorHAnsi"/>
          <w:szCs w:val="21"/>
        </w:rPr>
      </w:pPr>
      <w:r>
        <w:rPr>
          <w:rFonts w:eastAsiaTheme="minorHAnsi"/>
          <w:szCs w:val="21"/>
        </w:rPr>
        <w:t>In order to directly recognize the possible correlation, we select some n</w:t>
      </w:r>
      <w:r w:rsidRPr="005769AA">
        <w:rPr>
          <w:rFonts w:eastAsiaTheme="minorHAnsi"/>
          <w:szCs w:val="21"/>
        </w:rPr>
        <w:t>eutral words</w:t>
      </w:r>
      <w:r>
        <w:rPr>
          <w:rFonts w:eastAsiaTheme="minorHAnsi"/>
          <w:szCs w:val="21"/>
        </w:rPr>
        <w:t xml:space="preserve"> as </w:t>
      </w:r>
      <w:r w:rsidRPr="005769AA">
        <w:rPr>
          <w:rFonts w:eastAsiaTheme="minorHAnsi"/>
          <w:szCs w:val="21"/>
        </w:rPr>
        <w:t>control group</w:t>
      </w:r>
      <w:r>
        <w:rPr>
          <w:rFonts w:eastAsiaTheme="minorHAnsi"/>
          <w:szCs w:val="21"/>
        </w:rPr>
        <w:t xml:space="preserve">. </w:t>
      </w:r>
    </w:p>
    <w:p w14:paraId="63110E9A" w14:textId="0F021A99" w:rsidR="005769AA" w:rsidRDefault="005769AA" w:rsidP="005769AA">
      <w:pPr>
        <w:ind w:left="420"/>
        <w:rPr>
          <w:rFonts w:eastAsiaTheme="minorHAnsi"/>
          <w:szCs w:val="21"/>
        </w:rPr>
      </w:pPr>
      <w:r>
        <w:rPr>
          <w:noProof/>
        </w:rPr>
        <w:lastRenderedPageBreak/>
        <w:drawing>
          <wp:inline distT="0" distB="0" distL="0" distR="0" wp14:anchorId="3DFDB489" wp14:editId="61BE1830">
            <wp:extent cx="4838700" cy="32689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268980"/>
                    </a:xfrm>
                    <a:prstGeom prst="rect">
                      <a:avLst/>
                    </a:prstGeom>
                    <a:noFill/>
                    <a:ln>
                      <a:noFill/>
                    </a:ln>
                  </pic:spPr>
                </pic:pic>
              </a:graphicData>
            </a:graphic>
          </wp:inline>
        </w:drawing>
      </w:r>
    </w:p>
    <w:p w14:paraId="5EC31C92" w14:textId="544DCFCC" w:rsidR="002B6C9F" w:rsidRDefault="002B6C9F" w:rsidP="005769AA">
      <w:pPr>
        <w:ind w:left="420"/>
        <w:rPr>
          <w:rFonts w:eastAsiaTheme="minorHAnsi"/>
          <w:szCs w:val="21"/>
        </w:rPr>
      </w:pPr>
      <w:r>
        <w:rPr>
          <w:rFonts w:eastAsiaTheme="minorHAnsi" w:hint="eastAsia"/>
          <w:szCs w:val="21"/>
        </w:rPr>
        <w:t>2</w:t>
      </w:r>
      <w:r>
        <w:rPr>
          <w:rFonts w:eastAsiaTheme="minorHAnsi"/>
          <w:szCs w:val="21"/>
        </w:rPr>
        <w:t>.Correlation analysis</w:t>
      </w:r>
    </w:p>
    <w:p w14:paraId="4829B979" w14:textId="15644603" w:rsidR="002B6C9F" w:rsidRDefault="00DF3A48" w:rsidP="005769AA">
      <w:pPr>
        <w:ind w:left="420"/>
        <w:rPr>
          <w:rFonts w:eastAsiaTheme="minorHAnsi"/>
          <w:szCs w:val="21"/>
        </w:rPr>
      </w:pPr>
      <w:r>
        <w:rPr>
          <w:rFonts w:eastAsiaTheme="minorHAnsi"/>
          <w:szCs w:val="21"/>
        </w:rPr>
        <w:tab/>
        <w:t>1,</w:t>
      </w:r>
      <w:r w:rsidR="00907A5C">
        <w:rPr>
          <w:rFonts w:eastAsiaTheme="minorHAnsi"/>
          <w:szCs w:val="21"/>
        </w:rPr>
        <w:t>T</w:t>
      </w:r>
      <w:r>
        <w:rPr>
          <w:rFonts w:eastAsiaTheme="minorHAnsi"/>
          <w:szCs w:val="21"/>
        </w:rPr>
        <w:t>f-idf</w:t>
      </w:r>
    </w:p>
    <w:p w14:paraId="47A1CE94" w14:textId="69DE7DBB" w:rsidR="00606EB5" w:rsidRDefault="00DF3A48" w:rsidP="00D17745">
      <w:pPr>
        <w:widowControl/>
        <w:ind w:left="840"/>
        <w:jc w:val="left"/>
        <w:rPr>
          <w:rFonts w:eastAsiaTheme="minorHAnsi" w:cs="宋体"/>
          <w:kern w:val="0"/>
          <w:szCs w:val="21"/>
        </w:rPr>
      </w:pPr>
      <w:r w:rsidRPr="00247426">
        <w:rPr>
          <w:rFonts w:eastAsiaTheme="minorHAnsi"/>
          <w:szCs w:val="21"/>
        </w:rPr>
        <w:t>Tf-idf stands for term frequency–inverse document frequency</w:t>
      </w:r>
      <w:r w:rsidR="00247426" w:rsidRPr="00247426">
        <w:rPr>
          <w:rFonts w:eastAsiaTheme="minorHAnsi"/>
          <w:szCs w:val="21"/>
        </w:rPr>
        <w:t>. It bases on an assumption that</w:t>
      </w:r>
      <w:r w:rsidR="00247426">
        <w:rPr>
          <w:rFonts w:eastAsiaTheme="minorHAnsi"/>
          <w:szCs w:val="21"/>
        </w:rPr>
        <w:t xml:space="preserve"> the</w:t>
      </w:r>
      <w:r w:rsidR="00247426" w:rsidRPr="00247426">
        <w:rPr>
          <w:rFonts w:eastAsiaTheme="minorHAnsi"/>
          <w:szCs w:val="21"/>
        </w:rPr>
        <w:t xml:space="preserve"> most valuable words should be those words that </w:t>
      </w:r>
      <w:r w:rsidR="00247426" w:rsidRPr="00247426">
        <w:rPr>
          <w:rFonts w:eastAsiaTheme="minorHAnsi" w:cs="宋体"/>
          <w:kern w:val="0"/>
          <w:szCs w:val="21"/>
        </w:rPr>
        <w:t>are most frequent in the specific document and the least frequent in all the documents at the same time.</w:t>
      </w:r>
      <w:r w:rsidR="00247426">
        <w:rPr>
          <w:rFonts w:eastAsiaTheme="minorHAnsi" w:cs="宋体"/>
          <w:kern w:val="0"/>
          <w:szCs w:val="21"/>
        </w:rPr>
        <w:t xml:space="preserve"> Since the proportion of every word</w:t>
      </w:r>
      <w:r w:rsidR="00606EB5">
        <w:rPr>
          <w:rFonts w:eastAsiaTheme="minorHAnsi" w:cs="宋体"/>
          <w:kern w:val="0"/>
          <w:szCs w:val="21"/>
        </w:rPr>
        <w:t xml:space="preserve"> is not even as shown above</w:t>
      </w:r>
      <w:r w:rsidR="00247426">
        <w:rPr>
          <w:rFonts w:eastAsiaTheme="minorHAnsi" w:cs="宋体"/>
          <w:kern w:val="0"/>
          <w:szCs w:val="21"/>
        </w:rPr>
        <w:t xml:space="preserve">, we choose to use </w:t>
      </w:r>
      <w:r w:rsidR="00606EB5">
        <w:rPr>
          <w:rFonts w:eastAsiaTheme="minorHAnsi" w:cs="宋体"/>
          <w:kern w:val="0"/>
          <w:szCs w:val="21"/>
        </w:rPr>
        <w:t xml:space="preserve">Tf-idf of those quality descriptors as features. </w:t>
      </w:r>
    </w:p>
    <w:p w14:paraId="178A4D45" w14:textId="5DD023A2" w:rsidR="00D17745" w:rsidRDefault="00D17745" w:rsidP="00D17745">
      <w:pPr>
        <w:widowControl/>
        <w:ind w:left="840"/>
        <w:jc w:val="left"/>
        <w:rPr>
          <w:rFonts w:eastAsiaTheme="minorHAnsi" w:cs="宋体"/>
          <w:kern w:val="0"/>
          <w:szCs w:val="21"/>
        </w:rPr>
      </w:pPr>
      <w:r>
        <w:rPr>
          <w:rFonts w:eastAsiaTheme="minorHAnsi" w:cs="宋体" w:hint="eastAsia"/>
          <w:noProof/>
          <w:kern w:val="0"/>
          <w:szCs w:val="21"/>
        </w:rPr>
        <w:drawing>
          <wp:inline distT="0" distB="0" distL="0" distR="0" wp14:anchorId="14F3DC7D" wp14:editId="3707F26B">
            <wp:extent cx="5274310" cy="39560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AFF94A1" w14:textId="7407CA08" w:rsidR="00D17745" w:rsidRDefault="00D17745" w:rsidP="00D17745">
      <w:pPr>
        <w:widowControl/>
        <w:ind w:left="840"/>
        <w:jc w:val="left"/>
        <w:rPr>
          <w:rFonts w:eastAsiaTheme="minorHAnsi" w:cs="宋体"/>
          <w:kern w:val="0"/>
          <w:szCs w:val="21"/>
        </w:rPr>
      </w:pPr>
      <w:r>
        <w:rPr>
          <w:rFonts w:eastAsiaTheme="minorHAnsi" w:cs="宋体" w:hint="eastAsia"/>
          <w:noProof/>
          <w:kern w:val="0"/>
          <w:szCs w:val="21"/>
        </w:rPr>
        <w:lastRenderedPageBreak/>
        <w:drawing>
          <wp:inline distT="0" distB="0" distL="0" distR="0" wp14:anchorId="6FA53EC7" wp14:editId="61CD6991">
            <wp:extent cx="5274310" cy="39560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f.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eastAsiaTheme="minorHAnsi" w:cs="宋体" w:hint="eastAsia"/>
          <w:noProof/>
          <w:kern w:val="0"/>
          <w:szCs w:val="21"/>
        </w:rPr>
        <w:drawing>
          <wp:inline distT="0" distB="0" distL="0" distR="0" wp14:anchorId="12C965A6" wp14:editId="6548D703">
            <wp:extent cx="5274310" cy="39560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f-idf.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9B1110D" w14:textId="68E7D658" w:rsidR="00907A5C" w:rsidRDefault="00907A5C" w:rsidP="00907A5C">
      <w:pPr>
        <w:widowControl/>
        <w:ind w:left="840"/>
        <w:jc w:val="left"/>
        <w:rPr>
          <w:rFonts w:eastAsiaTheme="minorHAnsi"/>
          <w:szCs w:val="21"/>
        </w:rPr>
      </w:pPr>
      <w:r>
        <w:rPr>
          <w:rFonts w:eastAsiaTheme="minorHAnsi" w:cs="宋体"/>
          <w:kern w:val="0"/>
          <w:szCs w:val="21"/>
        </w:rPr>
        <w:t>2.</w:t>
      </w:r>
      <w:r w:rsidRPr="00907A5C">
        <w:rPr>
          <w:rFonts w:eastAsiaTheme="minorHAnsi"/>
          <w:szCs w:val="21"/>
        </w:rPr>
        <w:t xml:space="preserve"> </w:t>
      </w:r>
      <w:r>
        <w:rPr>
          <w:rFonts w:eastAsiaTheme="minorHAnsi"/>
          <w:szCs w:val="21"/>
        </w:rPr>
        <w:t>Correlation analysis</w:t>
      </w:r>
    </w:p>
    <w:p w14:paraId="68DCFBFE" w14:textId="1CD871F0" w:rsidR="00907A5C" w:rsidRPr="00907A5C" w:rsidRDefault="00907A5C" w:rsidP="00907A5C">
      <w:pPr>
        <w:widowControl/>
        <w:ind w:left="840"/>
        <w:jc w:val="left"/>
        <w:rPr>
          <w:rFonts w:eastAsiaTheme="minorHAnsi" w:cs="宋体"/>
          <w:kern w:val="0"/>
          <w:szCs w:val="21"/>
        </w:rPr>
      </w:pPr>
      <w:r w:rsidRPr="00907A5C">
        <w:rPr>
          <w:rFonts w:eastAsiaTheme="minorHAnsi" w:cs="宋体"/>
          <w:kern w:val="0"/>
          <w:szCs w:val="21"/>
        </w:rPr>
        <w:t>用</w:t>
      </w:r>
      <w:r>
        <w:rPr>
          <w:rFonts w:eastAsiaTheme="minorHAnsi" w:cs="宋体" w:hint="eastAsia"/>
          <w:kern w:val="0"/>
          <w:szCs w:val="21"/>
        </w:rPr>
        <w:t>2</w:t>
      </w:r>
      <w:r w:rsidRPr="00907A5C">
        <w:rPr>
          <w:rFonts w:eastAsiaTheme="minorHAnsi" w:cs="宋体"/>
          <w:kern w:val="0"/>
          <w:szCs w:val="21"/>
        </w:rPr>
        <w:t xml:space="preserve">个指标两两间的线性相关系数来衡量，即R统计量进行计算， </w:t>
      </w:r>
    </w:p>
    <w:p w14:paraId="00BC3E22" w14:textId="2AD23F8F" w:rsidR="00907A5C" w:rsidRPr="00907A5C" w:rsidRDefault="00907A5C" w:rsidP="00907A5C">
      <w:pPr>
        <w:widowControl/>
        <w:ind w:left="840"/>
        <w:jc w:val="left"/>
        <w:rPr>
          <w:rFonts w:eastAsiaTheme="minorHAnsi" w:cs="宋体"/>
          <w:kern w:val="0"/>
          <w:szCs w:val="21"/>
        </w:rPr>
      </w:pPr>
      <w:r w:rsidRPr="00907A5C">
        <w:rPr>
          <w:rFonts w:eastAsiaTheme="minorHAnsi" w:cs="宋体"/>
          <w:kern w:val="0"/>
          <w:szCs w:val="21"/>
        </w:rPr>
        <w:lastRenderedPageBreak/>
        <w:t xml:space="preserve"> </w:t>
      </w:r>
      <w:r w:rsidRPr="00C269BD">
        <w:rPr>
          <w:position w:val="-66"/>
          <w:sz w:val="24"/>
        </w:rPr>
        <w:object w:dxaOrig="3700" w:dyaOrig="1380" w14:anchorId="09EED7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35pt;height:69.35pt" o:ole="">
            <v:imagedata r:id="rId13" o:title=""/>
          </v:shape>
          <o:OLEObject Type="Embed" ProgID="Equation.DSMT4" ShapeID="_x0000_i1025" DrawAspect="Content" ObjectID="_1645292300" r:id="rId14"/>
        </w:object>
      </w:r>
    </w:p>
    <w:p w14:paraId="338D8DCB" w14:textId="1C3EE7DF" w:rsidR="00907A5C" w:rsidRDefault="00907A5C" w:rsidP="00907A5C">
      <w:pPr>
        <w:widowControl/>
        <w:ind w:left="840"/>
        <w:jc w:val="left"/>
        <w:rPr>
          <w:rFonts w:eastAsiaTheme="minorHAnsi" w:cs="宋体"/>
          <w:kern w:val="0"/>
          <w:szCs w:val="21"/>
        </w:rPr>
      </w:pPr>
      <w:r w:rsidRPr="00907A5C">
        <w:rPr>
          <w:rFonts w:eastAsiaTheme="minorHAnsi" w:cs="宋体"/>
          <w:kern w:val="0"/>
          <w:szCs w:val="21"/>
        </w:rPr>
        <w:t xml:space="preserve"> 表示正线性相关， 表示负线性相关， 在0附近表示两随机变量基本上不相关。</w:t>
      </w:r>
    </w:p>
    <w:p w14:paraId="20A6CC2B" w14:textId="45F93A3C" w:rsidR="00211DAB" w:rsidRDefault="00211DAB" w:rsidP="00211DAB">
      <w:pPr>
        <w:widowControl/>
        <w:jc w:val="left"/>
        <w:rPr>
          <w:rFonts w:eastAsiaTheme="minorHAnsi" w:cs="宋体"/>
          <w:kern w:val="0"/>
          <w:szCs w:val="21"/>
        </w:rPr>
      </w:pPr>
      <w:r>
        <w:rPr>
          <w:rFonts w:eastAsiaTheme="minorHAnsi" w:cs="宋体"/>
          <w:kern w:val="0"/>
          <w:szCs w:val="21"/>
        </w:rPr>
        <w:tab/>
      </w:r>
      <w:r>
        <w:rPr>
          <w:rFonts w:eastAsiaTheme="minorHAnsi" w:cs="宋体"/>
          <w:kern w:val="0"/>
          <w:szCs w:val="21"/>
        </w:rPr>
        <w:tab/>
        <w:t xml:space="preserve">The result is as follow. </w:t>
      </w:r>
    </w:p>
    <w:p w14:paraId="463DA2F3" w14:textId="3E3E07BB" w:rsidR="005C4784" w:rsidRDefault="00E76076" w:rsidP="00211DAB">
      <w:pPr>
        <w:widowControl/>
        <w:ind w:left="840"/>
        <w:jc w:val="left"/>
        <w:rPr>
          <w:rFonts w:eastAsiaTheme="minorHAnsi" w:cs="宋体"/>
          <w:kern w:val="0"/>
          <w:szCs w:val="21"/>
        </w:rPr>
      </w:pPr>
      <w:r>
        <w:rPr>
          <w:rFonts w:eastAsiaTheme="minorHAnsi" w:cs="宋体"/>
          <w:kern w:val="0"/>
          <w:szCs w:val="21"/>
        </w:rPr>
        <w:t>l</w:t>
      </w:r>
      <w:r w:rsidR="00211DAB" w:rsidRPr="00211DAB">
        <w:rPr>
          <w:rFonts w:eastAsiaTheme="minorHAnsi" w:cs="宋体"/>
          <w:kern w:val="0"/>
          <w:szCs w:val="21"/>
        </w:rPr>
        <w:t>ove</w:t>
      </w:r>
      <w:r>
        <w:rPr>
          <w:rFonts w:eastAsiaTheme="minorHAnsi" w:cs="宋体"/>
          <w:kern w:val="0"/>
          <w:szCs w:val="21"/>
        </w:rPr>
        <w:tab/>
      </w:r>
      <w:r>
        <w:rPr>
          <w:rFonts w:eastAsiaTheme="minorHAnsi" w:cs="宋体"/>
          <w:kern w:val="0"/>
          <w:szCs w:val="21"/>
        </w:rPr>
        <w:tab/>
      </w:r>
      <w:r w:rsidR="00211DAB" w:rsidRPr="00211DAB">
        <w:rPr>
          <w:rFonts w:eastAsiaTheme="minorHAnsi" w:cs="宋体"/>
          <w:kern w:val="0"/>
          <w:szCs w:val="21"/>
        </w:rPr>
        <w:t>great</w:t>
      </w:r>
      <w:r w:rsidR="005C4784">
        <w:rPr>
          <w:rFonts w:eastAsiaTheme="minorHAnsi" w:cs="宋体"/>
          <w:kern w:val="0"/>
          <w:szCs w:val="21"/>
        </w:rPr>
        <w:tab/>
      </w:r>
      <w:r w:rsidR="00211DAB" w:rsidRPr="00211DAB">
        <w:rPr>
          <w:rFonts w:eastAsiaTheme="minorHAnsi" w:cs="宋体"/>
          <w:kern w:val="0"/>
          <w:szCs w:val="21"/>
        </w:rPr>
        <w:t>good</w:t>
      </w:r>
      <w:r w:rsidR="005C4784">
        <w:rPr>
          <w:rFonts w:eastAsiaTheme="minorHAnsi" w:cs="宋体"/>
          <w:kern w:val="0"/>
          <w:szCs w:val="21"/>
        </w:rPr>
        <w:tab/>
      </w:r>
      <w:r w:rsidR="00211DAB" w:rsidRPr="00211DAB">
        <w:rPr>
          <w:rFonts w:eastAsiaTheme="minorHAnsi" w:cs="宋体"/>
          <w:kern w:val="0"/>
          <w:szCs w:val="21"/>
        </w:rPr>
        <w:t>nice</w:t>
      </w:r>
      <w:r w:rsidR="005C4784">
        <w:rPr>
          <w:rFonts w:eastAsiaTheme="minorHAnsi" w:cs="宋体"/>
          <w:kern w:val="0"/>
          <w:szCs w:val="21"/>
        </w:rPr>
        <w:tab/>
      </w:r>
      <w:r w:rsidR="005C4784">
        <w:rPr>
          <w:rFonts w:eastAsiaTheme="minorHAnsi" w:cs="宋体"/>
          <w:kern w:val="0"/>
          <w:szCs w:val="21"/>
        </w:rPr>
        <w:tab/>
      </w:r>
      <w:r w:rsidR="00211DAB" w:rsidRPr="00211DAB">
        <w:rPr>
          <w:rFonts w:eastAsiaTheme="minorHAnsi" w:cs="宋体"/>
          <w:kern w:val="0"/>
          <w:szCs w:val="21"/>
        </w:rPr>
        <w:t>best</w:t>
      </w:r>
      <w:r w:rsidR="005C4784">
        <w:rPr>
          <w:rFonts w:eastAsiaTheme="minorHAnsi" w:cs="宋体"/>
          <w:kern w:val="0"/>
          <w:szCs w:val="21"/>
        </w:rPr>
        <w:tab/>
      </w:r>
      <w:r w:rsidR="005C4784">
        <w:rPr>
          <w:rFonts w:eastAsiaTheme="minorHAnsi" w:cs="宋体"/>
          <w:kern w:val="0"/>
          <w:szCs w:val="21"/>
        </w:rPr>
        <w:tab/>
      </w:r>
      <w:r w:rsidR="00211DAB" w:rsidRPr="00211DAB">
        <w:rPr>
          <w:rFonts w:eastAsiaTheme="minorHAnsi" w:cs="宋体"/>
          <w:kern w:val="0"/>
          <w:szCs w:val="21"/>
        </w:rPr>
        <w:t>bad</w:t>
      </w:r>
      <w:r w:rsidR="005C4784">
        <w:rPr>
          <w:rFonts w:eastAsiaTheme="minorHAnsi" w:cs="宋体"/>
          <w:kern w:val="0"/>
          <w:szCs w:val="21"/>
        </w:rPr>
        <w:tab/>
      </w:r>
      <w:r w:rsidR="005C4784">
        <w:rPr>
          <w:rFonts w:eastAsiaTheme="minorHAnsi" w:cs="宋体"/>
          <w:kern w:val="0"/>
          <w:szCs w:val="21"/>
        </w:rPr>
        <w:tab/>
      </w:r>
      <w:r w:rsidR="00211DAB" w:rsidRPr="00211DAB">
        <w:rPr>
          <w:rFonts w:eastAsiaTheme="minorHAnsi" w:cs="宋体"/>
          <w:kern w:val="0"/>
          <w:szCs w:val="21"/>
        </w:rPr>
        <w:t>issue</w:t>
      </w:r>
      <w:r w:rsidR="00211DAB" w:rsidRPr="00211DAB">
        <w:rPr>
          <w:rFonts w:eastAsiaTheme="minorHAnsi" w:cs="宋体"/>
          <w:kern w:val="0"/>
          <w:szCs w:val="21"/>
        </w:rPr>
        <w:tab/>
        <w:t>noisy</w:t>
      </w:r>
      <w:r w:rsidR="00211DAB" w:rsidRPr="00211DAB">
        <w:rPr>
          <w:rFonts w:eastAsiaTheme="minorHAnsi" w:cs="宋体"/>
          <w:kern w:val="0"/>
          <w:szCs w:val="21"/>
        </w:rPr>
        <w:tab/>
        <w:t>be</w:t>
      </w:r>
    </w:p>
    <w:p w14:paraId="501BC16F" w14:textId="35EFB1E2" w:rsidR="005C4784" w:rsidRDefault="005C4784" w:rsidP="005C4784">
      <w:pPr>
        <w:widowControl/>
        <w:ind w:left="840"/>
        <w:jc w:val="left"/>
        <w:rPr>
          <w:rFonts w:eastAsiaTheme="minorHAnsi" w:cs="宋体"/>
          <w:kern w:val="0"/>
          <w:szCs w:val="21"/>
        </w:rPr>
      </w:pPr>
      <w:r>
        <w:rPr>
          <w:rFonts w:eastAsiaTheme="minorHAnsi" w:cs="宋体" w:hint="eastAsia"/>
          <w:kern w:val="0"/>
          <w:szCs w:val="21"/>
        </w:rPr>
        <w:t>0</w:t>
      </w:r>
      <w:r>
        <w:rPr>
          <w:rFonts w:eastAsiaTheme="minorHAnsi" w:cs="宋体"/>
          <w:kern w:val="0"/>
          <w:szCs w:val="21"/>
        </w:rPr>
        <w:t>.168</w:t>
      </w:r>
      <w:r>
        <w:rPr>
          <w:rFonts w:eastAsiaTheme="minorHAnsi" w:cs="宋体"/>
          <w:kern w:val="0"/>
          <w:szCs w:val="21"/>
        </w:rPr>
        <w:tab/>
        <w:t>0.127</w:t>
      </w:r>
      <w:r>
        <w:rPr>
          <w:rFonts w:eastAsiaTheme="minorHAnsi" w:cs="宋体"/>
          <w:kern w:val="0"/>
          <w:szCs w:val="21"/>
        </w:rPr>
        <w:tab/>
        <w:t>0.042</w:t>
      </w:r>
      <w:r>
        <w:rPr>
          <w:rFonts w:eastAsiaTheme="minorHAnsi" w:cs="宋体"/>
          <w:kern w:val="0"/>
          <w:szCs w:val="21"/>
        </w:rPr>
        <w:tab/>
        <w:t>0.034</w:t>
      </w:r>
      <w:r>
        <w:rPr>
          <w:rFonts w:eastAsiaTheme="minorHAnsi" w:cs="宋体"/>
          <w:kern w:val="0"/>
          <w:szCs w:val="21"/>
        </w:rPr>
        <w:tab/>
        <w:t>0.077</w:t>
      </w:r>
      <w:r>
        <w:rPr>
          <w:rFonts w:eastAsiaTheme="minorHAnsi" w:cs="宋体"/>
          <w:kern w:val="0"/>
          <w:szCs w:val="21"/>
        </w:rPr>
        <w:tab/>
        <w:t>-0.075</w:t>
      </w:r>
      <w:r>
        <w:rPr>
          <w:rFonts w:eastAsiaTheme="minorHAnsi" w:cs="宋体"/>
          <w:kern w:val="0"/>
          <w:szCs w:val="21"/>
        </w:rPr>
        <w:tab/>
        <w:t>-0.01</w:t>
      </w:r>
      <w:r>
        <w:rPr>
          <w:rFonts w:eastAsiaTheme="minorHAnsi" w:cs="宋体"/>
          <w:kern w:val="0"/>
          <w:szCs w:val="21"/>
        </w:rPr>
        <w:tab/>
        <w:t>-0.014</w:t>
      </w:r>
      <w:r>
        <w:rPr>
          <w:rFonts w:eastAsiaTheme="minorHAnsi" w:cs="宋体"/>
          <w:kern w:val="0"/>
          <w:szCs w:val="21"/>
        </w:rPr>
        <w:tab/>
      </w:r>
      <w:r>
        <w:rPr>
          <w:rFonts w:eastAsiaTheme="minorHAnsi" w:cs="宋体" w:hint="eastAsia"/>
          <w:kern w:val="0"/>
          <w:szCs w:val="21"/>
        </w:rPr>
        <w:t>-</w:t>
      </w:r>
      <w:r>
        <w:rPr>
          <w:rFonts w:eastAsiaTheme="minorHAnsi" w:cs="宋体"/>
          <w:kern w:val="0"/>
          <w:szCs w:val="21"/>
        </w:rPr>
        <w:t>0.060</w:t>
      </w:r>
    </w:p>
    <w:p w14:paraId="4965F562" w14:textId="3F3A2201" w:rsidR="005C4784" w:rsidRDefault="00211DAB" w:rsidP="005C4784">
      <w:pPr>
        <w:widowControl/>
        <w:ind w:left="840"/>
        <w:jc w:val="left"/>
        <w:rPr>
          <w:rFonts w:eastAsiaTheme="minorHAnsi" w:cs="宋体"/>
          <w:kern w:val="0"/>
          <w:szCs w:val="21"/>
        </w:rPr>
      </w:pPr>
      <w:r w:rsidRPr="00211DAB">
        <w:rPr>
          <w:rFonts w:eastAsiaTheme="minorHAnsi" w:cs="宋体"/>
          <w:kern w:val="0"/>
          <w:szCs w:val="21"/>
        </w:rPr>
        <w:t>have</w:t>
      </w:r>
      <w:r w:rsidRPr="00211DAB">
        <w:rPr>
          <w:rFonts w:eastAsiaTheme="minorHAnsi" w:cs="宋体"/>
          <w:kern w:val="0"/>
          <w:szCs w:val="21"/>
        </w:rPr>
        <w:tab/>
        <w:t>do</w:t>
      </w:r>
      <w:r w:rsidRPr="00211DAB">
        <w:rPr>
          <w:rFonts w:eastAsiaTheme="minorHAnsi" w:cs="宋体"/>
          <w:kern w:val="0"/>
          <w:szCs w:val="21"/>
        </w:rPr>
        <w:tab/>
      </w:r>
      <w:r w:rsidR="005C4784">
        <w:rPr>
          <w:rFonts w:eastAsiaTheme="minorHAnsi" w:cs="宋体"/>
          <w:kern w:val="0"/>
          <w:szCs w:val="21"/>
        </w:rPr>
        <w:tab/>
      </w:r>
      <w:proofErr w:type="spellStart"/>
      <w:r w:rsidRPr="00211DAB">
        <w:rPr>
          <w:rFonts w:eastAsiaTheme="minorHAnsi" w:cs="宋体"/>
          <w:kern w:val="0"/>
          <w:szCs w:val="21"/>
        </w:rPr>
        <w:t>i</w:t>
      </w:r>
      <w:proofErr w:type="spellEnd"/>
    </w:p>
    <w:p w14:paraId="3600F618" w14:textId="474A65E1" w:rsidR="005C4784" w:rsidRDefault="005C4784" w:rsidP="005C4784">
      <w:pPr>
        <w:widowControl/>
        <w:ind w:left="840"/>
        <w:jc w:val="left"/>
        <w:rPr>
          <w:rFonts w:eastAsiaTheme="minorHAnsi" w:cs="宋体"/>
          <w:kern w:val="0"/>
          <w:szCs w:val="21"/>
        </w:rPr>
      </w:pPr>
      <w:r>
        <w:rPr>
          <w:rFonts w:eastAsiaTheme="minorHAnsi" w:cs="宋体"/>
          <w:kern w:val="0"/>
          <w:szCs w:val="21"/>
        </w:rPr>
        <w:t>-0.014</w:t>
      </w:r>
      <w:r>
        <w:rPr>
          <w:rFonts w:eastAsiaTheme="minorHAnsi" w:cs="宋体"/>
          <w:kern w:val="0"/>
          <w:szCs w:val="21"/>
        </w:rPr>
        <w:tab/>
        <w:t>-0.157</w:t>
      </w:r>
      <w:r>
        <w:rPr>
          <w:rFonts w:eastAsiaTheme="minorHAnsi" w:cs="宋体"/>
          <w:kern w:val="0"/>
          <w:szCs w:val="21"/>
        </w:rPr>
        <w:tab/>
      </w:r>
      <w:r w:rsidR="00683816">
        <w:rPr>
          <w:rFonts w:eastAsiaTheme="minorHAnsi" w:cs="宋体"/>
          <w:kern w:val="0"/>
          <w:szCs w:val="21"/>
        </w:rPr>
        <w:t>-0.031</w:t>
      </w:r>
    </w:p>
    <w:p w14:paraId="22E99364" w14:textId="4520D758" w:rsidR="00ED1E51" w:rsidRDefault="00E76076" w:rsidP="00ED1E51">
      <w:pPr>
        <w:widowControl/>
        <w:ind w:left="840"/>
        <w:jc w:val="left"/>
        <w:rPr>
          <w:rFonts w:eastAsiaTheme="minorHAnsi" w:cs="宋体"/>
          <w:kern w:val="0"/>
          <w:szCs w:val="21"/>
        </w:rPr>
      </w:pPr>
      <w:r>
        <w:rPr>
          <w:rFonts w:eastAsiaTheme="minorHAnsi" w:cs="宋体" w:hint="eastAsia"/>
          <w:kern w:val="0"/>
          <w:szCs w:val="21"/>
        </w:rPr>
        <w:t>W</w:t>
      </w:r>
      <w:r>
        <w:rPr>
          <w:rFonts w:eastAsiaTheme="minorHAnsi" w:cs="宋体"/>
          <w:kern w:val="0"/>
          <w:szCs w:val="21"/>
        </w:rPr>
        <w:t xml:space="preserve">e find that all of these words’ </w:t>
      </w:r>
      <w:bookmarkStart w:id="1" w:name="_Hlk34660985"/>
      <w:r>
        <w:rPr>
          <w:rFonts w:eastAsiaTheme="minorHAnsi" w:cs="宋体"/>
          <w:kern w:val="0"/>
          <w:szCs w:val="21"/>
        </w:rPr>
        <w:t>c</w:t>
      </w:r>
      <w:r w:rsidRPr="00E76076">
        <w:rPr>
          <w:rFonts w:eastAsiaTheme="minorHAnsi" w:cs="宋体"/>
          <w:kern w:val="0"/>
          <w:szCs w:val="21"/>
        </w:rPr>
        <w:t>orrelation coefficient</w:t>
      </w:r>
      <w:bookmarkEnd w:id="1"/>
      <w:r>
        <w:rPr>
          <w:rFonts w:eastAsiaTheme="minorHAnsi" w:cs="宋体"/>
          <w:kern w:val="0"/>
          <w:szCs w:val="21"/>
        </w:rPr>
        <w:t xml:space="preserve"> are not high enough. However, some of these quality descriptors’ c</w:t>
      </w:r>
      <w:r w:rsidRPr="00E76076">
        <w:rPr>
          <w:rFonts w:eastAsiaTheme="minorHAnsi" w:cs="宋体"/>
          <w:kern w:val="0"/>
          <w:szCs w:val="21"/>
        </w:rPr>
        <w:t>orrelation coefficient</w:t>
      </w:r>
      <w:r>
        <w:rPr>
          <w:rFonts w:eastAsiaTheme="minorHAnsi" w:cs="宋体"/>
          <w:kern w:val="0"/>
          <w:szCs w:val="21"/>
        </w:rPr>
        <w:t xml:space="preserve"> are higher than </w:t>
      </w:r>
      <w:r w:rsidR="00ED1E51">
        <w:rPr>
          <w:rFonts w:eastAsiaTheme="minorHAnsi" w:cs="宋体"/>
          <w:kern w:val="0"/>
          <w:szCs w:val="21"/>
        </w:rPr>
        <w:t xml:space="preserve">others’. Then we find that these words are not </w:t>
      </w:r>
      <w:r w:rsidR="00ED1E51" w:rsidRPr="00ED1E51">
        <w:rPr>
          <w:rFonts w:eastAsiaTheme="minorHAnsi" w:cs="宋体"/>
          <w:kern w:val="0"/>
          <w:szCs w:val="21"/>
        </w:rPr>
        <w:t>necessary</w:t>
      </w:r>
      <w:r w:rsidR="00ED1E51">
        <w:rPr>
          <w:rFonts w:eastAsiaTheme="minorHAnsi" w:cs="宋体"/>
          <w:kern w:val="0"/>
          <w:szCs w:val="21"/>
        </w:rPr>
        <w:t xml:space="preserve"> to a positive or negative review. Therefore, we combine some of these words and calculate the c</w:t>
      </w:r>
      <w:r w:rsidR="00ED1E51" w:rsidRPr="00E76076">
        <w:rPr>
          <w:rFonts w:eastAsiaTheme="minorHAnsi" w:cs="宋体"/>
          <w:kern w:val="0"/>
          <w:szCs w:val="21"/>
        </w:rPr>
        <w:t>orrelation coefficient</w:t>
      </w:r>
      <w:r w:rsidR="00ED1E51">
        <w:rPr>
          <w:rFonts w:eastAsiaTheme="minorHAnsi" w:cs="宋体"/>
          <w:kern w:val="0"/>
          <w:szCs w:val="21"/>
        </w:rPr>
        <w:t xml:space="preserve"> again. The result is as follow.</w:t>
      </w:r>
      <w:r w:rsidR="00ED1E51">
        <w:rPr>
          <w:rFonts w:eastAsiaTheme="minorHAnsi" w:cs="宋体" w:hint="eastAsia"/>
          <w:kern w:val="0"/>
          <w:szCs w:val="21"/>
        </w:rPr>
        <w:t xml:space="preserve"> </w:t>
      </w:r>
    </w:p>
    <w:p w14:paraId="017A0254" w14:textId="1A35F400" w:rsidR="00ED1E51" w:rsidRDefault="00ED1E51" w:rsidP="00ED1E51">
      <w:pPr>
        <w:widowControl/>
        <w:ind w:left="840"/>
        <w:jc w:val="left"/>
        <w:rPr>
          <w:rFonts w:eastAsiaTheme="minorHAnsi" w:cs="宋体"/>
          <w:kern w:val="0"/>
          <w:szCs w:val="21"/>
        </w:rPr>
      </w:pPr>
      <w:r>
        <w:rPr>
          <w:rFonts w:eastAsiaTheme="minorHAnsi" w:cs="宋体"/>
          <w:kern w:val="0"/>
          <w:szCs w:val="21"/>
        </w:rPr>
        <w:t>l</w:t>
      </w:r>
      <w:r w:rsidRPr="00211DAB">
        <w:rPr>
          <w:rFonts w:eastAsiaTheme="minorHAnsi" w:cs="宋体"/>
          <w:kern w:val="0"/>
          <w:szCs w:val="21"/>
        </w:rPr>
        <w:t>ove</w:t>
      </w:r>
      <w:r>
        <w:rPr>
          <w:rFonts w:eastAsiaTheme="minorHAnsi" w:cs="宋体"/>
          <w:kern w:val="0"/>
          <w:szCs w:val="21"/>
        </w:rPr>
        <w:tab/>
        <w:t xml:space="preserve">, </w:t>
      </w:r>
      <w:r w:rsidRPr="00211DAB">
        <w:rPr>
          <w:rFonts w:eastAsiaTheme="minorHAnsi" w:cs="宋体"/>
          <w:kern w:val="0"/>
          <w:szCs w:val="21"/>
        </w:rPr>
        <w:t>great</w:t>
      </w:r>
      <w:r>
        <w:rPr>
          <w:rFonts w:eastAsiaTheme="minorHAnsi" w:cs="宋体"/>
          <w:kern w:val="0"/>
          <w:szCs w:val="21"/>
        </w:rPr>
        <w:t xml:space="preserve">, </w:t>
      </w:r>
      <w:r w:rsidRPr="00211DAB">
        <w:rPr>
          <w:rFonts w:eastAsiaTheme="minorHAnsi" w:cs="宋体"/>
          <w:kern w:val="0"/>
          <w:szCs w:val="21"/>
        </w:rPr>
        <w:t>good</w:t>
      </w:r>
      <w:r>
        <w:rPr>
          <w:rFonts w:eastAsiaTheme="minorHAnsi" w:cs="宋体"/>
          <w:kern w:val="0"/>
          <w:szCs w:val="21"/>
        </w:rPr>
        <w:t xml:space="preserve">, </w:t>
      </w:r>
      <w:r w:rsidRPr="00211DAB">
        <w:rPr>
          <w:rFonts w:eastAsiaTheme="minorHAnsi" w:cs="宋体"/>
          <w:kern w:val="0"/>
          <w:szCs w:val="21"/>
        </w:rPr>
        <w:t>nice</w:t>
      </w:r>
      <w:r>
        <w:rPr>
          <w:rFonts w:eastAsiaTheme="minorHAnsi" w:cs="宋体"/>
          <w:kern w:val="0"/>
          <w:szCs w:val="21"/>
        </w:rPr>
        <w:t xml:space="preserve">, </w:t>
      </w:r>
      <w:r w:rsidRPr="00211DAB">
        <w:rPr>
          <w:rFonts w:eastAsiaTheme="minorHAnsi" w:cs="宋体"/>
          <w:kern w:val="0"/>
          <w:szCs w:val="21"/>
        </w:rPr>
        <w:t>best</w:t>
      </w:r>
      <w:r>
        <w:rPr>
          <w:rFonts w:eastAsiaTheme="minorHAnsi" w:cs="宋体"/>
          <w:kern w:val="0"/>
          <w:szCs w:val="21"/>
        </w:rPr>
        <w:tab/>
      </w:r>
      <w:r w:rsidRPr="00211DAB">
        <w:rPr>
          <w:rFonts w:eastAsiaTheme="minorHAnsi" w:cs="宋体"/>
          <w:kern w:val="0"/>
          <w:szCs w:val="21"/>
        </w:rPr>
        <w:t>bad</w:t>
      </w:r>
      <w:r>
        <w:rPr>
          <w:rFonts w:eastAsiaTheme="minorHAnsi" w:cs="宋体"/>
          <w:kern w:val="0"/>
          <w:szCs w:val="21"/>
        </w:rPr>
        <w:t xml:space="preserve">, </w:t>
      </w:r>
      <w:r w:rsidRPr="00211DAB">
        <w:rPr>
          <w:rFonts w:eastAsiaTheme="minorHAnsi" w:cs="宋体"/>
          <w:kern w:val="0"/>
          <w:szCs w:val="21"/>
        </w:rPr>
        <w:t>issue</w:t>
      </w:r>
      <w:r>
        <w:rPr>
          <w:rFonts w:eastAsiaTheme="minorHAnsi" w:cs="宋体"/>
          <w:kern w:val="0"/>
          <w:szCs w:val="21"/>
        </w:rPr>
        <w:t xml:space="preserve">, </w:t>
      </w:r>
      <w:r w:rsidRPr="00211DAB">
        <w:rPr>
          <w:rFonts w:eastAsiaTheme="minorHAnsi" w:cs="宋体"/>
          <w:kern w:val="0"/>
          <w:szCs w:val="21"/>
        </w:rPr>
        <w:t>noisy</w:t>
      </w:r>
    </w:p>
    <w:p w14:paraId="17F2379E" w14:textId="7BE0152C" w:rsidR="00ED1E51" w:rsidRDefault="00ED1E51" w:rsidP="00ED1E51">
      <w:pPr>
        <w:widowControl/>
        <w:ind w:left="840"/>
        <w:jc w:val="left"/>
        <w:rPr>
          <w:rFonts w:eastAsiaTheme="minorHAnsi" w:cs="宋体"/>
          <w:kern w:val="0"/>
          <w:szCs w:val="21"/>
        </w:rPr>
      </w:pPr>
      <w:r>
        <w:rPr>
          <w:rFonts w:eastAsiaTheme="minorHAnsi" w:cs="宋体"/>
          <w:kern w:val="0"/>
          <w:szCs w:val="21"/>
        </w:rPr>
        <w:t>0.215</w:t>
      </w:r>
      <w:r>
        <w:rPr>
          <w:rFonts w:eastAsiaTheme="minorHAnsi" w:cs="宋体"/>
          <w:kern w:val="0"/>
          <w:szCs w:val="21"/>
        </w:rPr>
        <w:tab/>
      </w:r>
      <w:r>
        <w:rPr>
          <w:rFonts w:eastAsiaTheme="minorHAnsi" w:cs="宋体"/>
          <w:kern w:val="0"/>
          <w:szCs w:val="21"/>
        </w:rPr>
        <w:tab/>
      </w:r>
      <w:r>
        <w:rPr>
          <w:rFonts w:eastAsiaTheme="minorHAnsi" w:cs="宋体"/>
          <w:kern w:val="0"/>
          <w:szCs w:val="21"/>
        </w:rPr>
        <w:tab/>
      </w:r>
      <w:r>
        <w:rPr>
          <w:rFonts w:eastAsiaTheme="minorHAnsi" w:cs="宋体"/>
          <w:kern w:val="0"/>
          <w:szCs w:val="21"/>
        </w:rPr>
        <w:tab/>
      </w:r>
      <w:r>
        <w:rPr>
          <w:rFonts w:eastAsiaTheme="minorHAnsi" w:cs="宋体"/>
          <w:kern w:val="0"/>
          <w:szCs w:val="21"/>
        </w:rPr>
        <w:tab/>
      </w:r>
      <w:r>
        <w:rPr>
          <w:rFonts w:eastAsiaTheme="minorHAnsi" w:cs="宋体"/>
          <w:kern w:val="0"/>
          <w:szCs w:val="21"/>
        </w:rPr>
        <w:tab/>
        <w:t>-0.113</w:t>
      </w:r>
    </w:p>
    <w:p w14:paraId="09D3C5F0" w14:textId="6B010EFB" w:rsidR="00471FE5" w:rsidRDefault="00471FE5" w:rsidP="00471FE5">
      <w:pPr>
        <w:widowControl/>
        <w:ind w:left="840"/>
        <w:jc w:val="left"/>
        <w:rPr>
          <w:rFonts w:eastAsiaTheme="minorHAnsi" w:cs="宋体"/>
          <w:kern w:val="0"/>
          <w:szCs w:val="21"/>
        </w:rPr>
      </w:pPr>
      <w:r>
        <w:rPr>
          <w:rFonts w:eastAsiaTheme="minorHAnsi" w:cs="宋体" w:hint="eastAsia"/>
          <w:kern w:val="0"/>
          <w:szCs w:val="21"/>
        </w:rPr>
        <w:t>T</w:t>
      </w:r>
      <w:r>
        <w:rPr>
          <w:rFonts w:eastAsiaTheme="minorHAnsi" w:cs="宋体"/>
          <w:kern w:val="0"/>
          <w:szCs w:val="21"/>
        </w:rPr>
        <w:t xml:space="preserve">he result is better. Hence, we draw the conclusion that they are associated with star ranking. </w:t>
      </w:r>
    </w:p>
    <w:sectPr w:rsidR="00471F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8B566" w14:textId="77777777" w:rsidR="0077756F" w:rsidRDefault="0077756F" w:rsidP="007F7E6C">
      <w:r>
        <w:separator/>
      </w:r>
    </w:p>
  </w:endnote>
  <w:endnote w:type="continuationSeparator" w:id="0">
    <w:p w14:paraId="45B023B1" w14:textId="77777777" w:rsidR="0077756F" w:rsidRDefault="0077756F" w:rsidP="007F7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6800D" w14:textId="77777777" w:rsidR="0077756F" w:rsidRDefault="0077756F" w:rsidP="007F7E6C">
      <w:r>
        <w:separator/>
      </w:r>
    </w:p>
  </w:footnote>
  <w:footnote w:type="continuationSeparator" w:id="0">
    <w:p w14:paraId="29F756D3" w14:textId="77777777" w:rsidR="0077756F" w:rsidRDefault="0077756F" w:rsidP="007F7E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1E"/>
    <w:rsid w:val="001039AD"/>
    <w:rsid w:val="001E2AB6"/>
    <w:rsid w:val="00211DAB"/>
    <w:rsid w:val="00235C96"/>
    <w:rsid w:val="00247426"/>
    <w:rsid w:val="002B6C9F"/>
    <w:rsid w:val="0036475C"/>
    <w:rsid w:val="00385ECA"/>
    <w:rsid w:val="00471FE5"/>
    <w:rsid w:val="004B45F7"/>
    <w:rsid w:val="00522EAF"/>
    <w:rsid w:val="00531516"/>
    <w:rsid w:val="0057062B"/>
    <w:rsid w:val="005769AA"/>
    <w:rsid w:val="005C2EAB"/>
    <w:rsid w:val="005C4784"/>
    <w:rsid w:val="00606EB5"/>
    <w:rsid w:val="00683816"/>
    <w:rsid w:val="00771076"/>
    <w:rsid w:val="0077756F"/>
    <w:rsid w:val="007852E0"/>
    <w:rsid w:val="0079637B"/>
    <w:rsid w:val="007D51A4"/>
    <w:rsid w:val="007F7E6C"/>
    <w:rsid w:val="00862C5A"/>
    <w:rsid w:val="008F7DAB"/>
    <w:rsid w:val="00903042"/>
    <w:rsid w:val="00907A5C"/>
    <w:rsid w:val="009112DE"/>
    <w:rsid w:val="00973F59"/>
    <w:rsid w:val="00A30EEE"/>
    <w:rsid w:val="00A326BC"/>
    <w:rsid w:val="00A9682C"/>
    <w:rsid w:val="00B03FCC"/>
    <w:rsid w:val="00B622D2"/>
    <w:rsid w:val="00B72DBD"/>
    <w:rsid w:val="00C91C55"/>
    <w:rsid w:val="00D17745"/>
    <w:rsid w:val="00D4100A"/>
    <w:rsid w:val="00DA437A"/>
    <w:rsid w:val="00DC3082"/>
    <w:rsid w:val="00DF259C"/>
    <w:rsid w:val="00DF3A48"/>
    <w:rsid w:val="00DF3FAD"/>
    <w:rsid w:val="00E0364D"/>
    <w:rsid w:val="00E23D1E"/>
    <w:rsid w:val="00E76076"/>
    <w:rsid w:val="00ED1E51"/>
    <w:rsid w:val="00F16DB1"/>
    <w:rsid w:val="00F93E1F"/>
    <w:rsid w:val="00FC7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41722"/>
  <w15:chartTrackingRefBased/>
  <w15:docId w15:val="{075659BF-7E32-4FD4-B03C-41953B27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7E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7E6C"/>
    <w:rPr>
      <w:sz w:val="18"/>
      <w:szCs w:val="18"/>
    </w:rPr>
  </w:style>
  <w:style w:type="paragraph" w:styleId="a5">
    <w:name w:val="footer"/>
    <w:basedOn w:val="a"/>
    <w:link w:val="a6"/>
    <w:uiPriority w:val="99"/>
    <w:unhideWhenUsed/>
    <w:rsid w:val="007F7E6C"/>
    <w:pPr>
      <w:tabs>
        <w:tab w:val="center" w:pos="4153"/>
        <w:tab w:val="right" w:pos="8306"/>
      </w:tabs>
      <w:snapToGrid w:val="0"/>
      <w:jc w:val="left"/>
    </w:pPr>
    <w:rPr>
      <w:sz w:val="18"/>
      <w:szCs w:val="18"/>
    </w:rPr>
  </w:style>
  <w:style w:type="character" w:customStyle="1" w:styleId="a6">
    <w:name w:val="页脚 字符"/>
    <w:basedOn w:val="a0"/>
    <w:link w:val="a5"/>
    <w:uiPriority w:val="99"/>
    <w:rsid w:val="007F7E6C"/>
    <w:rPr>
      <w:sz w:val="18"/>
      <w:szCs w:val="18"/>
    </w:rPr>
  </w:style>
  <w:style w:type="paragraph" w:styleId="HTML">
    <w:name w:val="HTML Preformatted"/>
    <w:basedOn w:val="a"/>
    <w:link w:val="HTML0"/>
    <w:uiPriority w:val="99"/>
    <w:unhideWhenUsed/>
    <w:rsid w:val="00A30E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30EE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7958">
      <w:bodyDiv w:val="1"/>
      <w:marLeft w:val="0"/>
      <w:marRight w:val="0"/>
      <w:marTop w:val="0"/>
      <w:marBottom w:val="0"/>
      <w:divBdr>
        <w:top w:val="none" w:sz="0" w:space="0" w:color="auto"/>
        <w:left w:val="none" w:sz="0" w:space="0" w:color="auto"/>
        <w:bottom w:val="none" w:sz="0" w:space="0" w:color="auto"/>
        <w:right w:val="none" w:sz="0" w:space="0" w:color="auto"/>
      </w:divBdr>
    </w:div>
    <w:div w:id="51513326">
      <w:bodyDiv w:val="1"/>
      <w:marLeft w:val="0"/>
      <w:marRight w:val="0"/>
      <w:marTop w:val="0"/>
      <w:marBottom w:val="0"/>
      <w:divBdr>
        <w:top w:val="none" w:sz="0" w:space="0" w:color="auto"/>
        <w:left w:val="none" w:sz="0" w:space="0" w:color="auto"/>
        <w:bottom w:val="none" w:sz="0" w:space="0" w:color="auto"/>
        <w:right w:val="none" w:sz="0" w:space="0" w:color="auto"/>
      </w:divBdr>
    </w:div>
    <w:div w:id="70009214">
      <w:bodyDiv w:val="1"/>
      <w:marLeft w:val="0"/>
      <w:marRight w:val="0"/>
      <w:marTop w:val="0"/>
      <w:marBottom w:val="0"/>
      <w:divBdr>
        <w:top w:val="none" w:sz="0" w:space="0" w:color="auto"/>
        <w:left w:val="none" w:sz="0" w:space="0" w:color="auto"/>
        <w:bottom w:val="none" w:sz="0" w:space="0" w:color="auto"/>
        <w:right w:val="none" w:sz="0" w:space="0" w:color="auto"/>
      </w:divBdr>
    </w:div>
    <w:div w:id="131219423">
      <w:bodyDiv w:val="1"/>
      <w:marLeft w:val="0"/>
      <w:marRight w:val="0"/>
      <w:marTop w:val="0"/>
      <w:marBottom w:val="0"/>
      <w:divBdr>
        <w:top w:val="none" w:sz="0" w:space="0" w:color="auto"/>
        <w:left w:val="none" w:sz="0" w:space="0" w:color="auto"/>
        <w:bottom w:val="none" w:sz="0" w:space="0" w:color="auto"/>
        <w:right w:val="none" w:sz="0" w:space="0" w:color="auto"/>
      </w:divBdr>
    </w:div>
    <w:div w:id="205260607">
      <w:bodyDiv w:val="1"/>
      <w:marLeft w:val="0"/>
      <w:marRight w:val="0"/>
      <w:marTop w:val="0"/>
      <w:marBottom w:val="0"/>
      <w:divBdr>
        <w:top w:val="none" w:sz="0" w:space="0" w:color="auto"/>
        <w:left w:val="none" w:sz="0" w:space="0" w:color="auto"/>
        <w:bottom w:val="none" w:sz="0" w:space="0" w:color="auto"/>
        <w:right w:val="none" w:sz="0" w:space="0" w:color="auto"/>
      </w:divBdr>
      <w:divsChild>
        <w:div w:id="702898181">
          <w:marLeft w:val="0"/>
          <w:marRight w:val="0"/>
          <w:marTop w:val="240"/>
          <w:marBottom w:val="240"/>
          <w:divBdr>
            <w:top w:val="none" w:sz="0" w:space="0" w:color="auto"/>
            <w:left w:val="none" w:sz="0" w:space="0" w:color="auto"/>
            <w:bottom w:val="none" w:sz="0" w:space="0" w:color="auto"/>
            <w:right w:val="none" w:sz="0" w:space="0" w:color="auto"/>
          </w:divBdr>
        </w:div>
        <w:div w:id="1018115748">
          <w:marLeft w:val="0"/>
          <w:marRight w:val="0"/>
          <w:marTop w:val="240"/>
          <w:marBottom w:val="240"/>
          <w:divBdr>
            <w:top w:val="none" w:sz="0" w:space="0" w:color="auto"/>
            <w:left w:val="none" w:sz="0" w:space="0" w:color="auto"/>
            <w:bottom w:val="none" w:sz="0" w:space="0" w:color="auto"/>
            <w:right w:val="none" w:sz="0" w:space="0" w:color="auto"/>
          </w:divBdr>
        </w:div>
        <w:div w:id="1243105800">
          <w:marLeft w:val="0"/>
          <w:marRight w:val="0"/>
          <w:marTop w:val="240"/>
          <w:marBottom w:val="240"/>
          <w:divBdr>
            <w:top w:val="none" w:sz="0" w:space="0" w:color="auto"/>
            <w:left w:val="none" w:sz="0" w:space="0" w:color="auto"/>
            <w:bottom w:val="none" w:sz="0" w:space="0" w:color="auto"/>
            <w:right w:val="none" w:sz="0" w:space="0" w:color="auto"/>
          </w:divBdr>
        </w:div>
        <w:div w:id="1336806664">
          <w:marLeft w:val="0"/>
          <w:marRight w:val="0"/>
          <w:marTop w:val="240"/>
          <w:marBottom w:val="240"/>
          <w:divBdr>
            <w:top w:val="none" w:sz="0" w:space="0" w:color="auto"/>
            <w:left w:val="none" w:sz="0" w:space="0" w:color="auto"/>
            <w:bottom w:val="none" w:sz="0" w:space="0" w:color="auto"/>
            <w:right w:val="none" w:sz="0" w:space="0" w:color="auto"/>
          </w:divBdr>
        </w:div>
        <w:div w:id="1711569364">
          <w:marLeft w:val="0"/>
          <w:marRight w:val="0"/>
          <w:marTop w:val="240"/>
          <w:marBottom w:val="240"/>
          <w:divBdr>
            <w:top w:val="none" w:sz="0" w:space="0" w:color="auto"/>
            <w:left w:val="none" w:sz="0" w:space="0" w:color="auto"/>
            <w:bottom w:val="none" w:sz="0" w:space="0" w:color="auto"/>
            <w:right w:val="none" w:sz="0" w:space="0" w:color="auto"/>
          </w:divBdr>
        </w:div>
        <w:div w:id="1738358950">
          <w:marLeft w:val="0"/>
          <w:marRight w:val="0"/>
          <w:marTop w:val="240"/>
          <w:marBottom w:val="240"/>
          <w:divBdr>
            <w:top w:val="none" w:sz="0" w:space="0" w:color="auto"/>
            <w:left w:val="none" w:sz="0" w:space="0" w:color="auto"/>
            <w:bottom w:val="none" w:sz="0" w:space="0" w:color="auto"/>
            <w:right w:val="none" w:sz="0" w:space="0" w:color="auto"/>
          </w:divBdr>
        </w:div>
        <w:div w:id="1872642723">
          <w:marLeft w:val="0"/>
          <w:marRight w:val="0"/>
          <w:marTop w:val="240"/>
          <w:marBottom w:val="240"/>
          <w:divBdr>
            <w:top w:val="none" w:sz="0" w:space="0" w:color="auto"/>
            <w:left w:val="none" w:sz="0" w:space="0" w:color="auto"/>
            <w:bottom w:val="none" w:sz="0" w:space="0" w:color="auto"/>
            <w:right w:val="none" w:sz="0" w:space="0" w:color="auto"/>
          </w:divBdr>
        </w:div>
      </w:divsChild>
    </w:div>
    <w:div w:id="527643922">
      <w:bodyDiv w:val="1"/>
      <w:marLeft w:val="0"/>
      <w:marRight w:val="0"/>
      <w:marTop w:val="0"/>
      <w:marBottom w:val="0"/>
      <w:divBdr>
        <w:top w:val="none" w:sz="0" w:space="0" w:color="auto"/>
        <w:left w:val="none" w:sz="0" w:space="0" w:color="auto"/>
        <w:bottom w:val="none" w:sz="0" w:space="0" w:color="auto"/>
        <w:right w:val="none" w:sz="0" w:space="0" w:color="auto"/>
      </w:divBdr>
    </w:div>
    <w:div w:id="534390357">
      <w:bodyDiv w:val="1"/>
      <w:marLeft w:val="0"/>
      <w:marRight w:val="0"/>
      <w:marTop w:val="0"/>
      <w:marBottom w:val="0"/>
      <w:divBdr>
        <w:top w:val="none" w:sz="0" w:space="0" w:color="auto"/>
        <w:left w:val="none" w:sz="0" w:space="0" w:color="auto"/>
        <w:bottom w:val="none" w:sz="0" w:space="0" w:color="auto"/>
        <w:right w:val="none" w:sz="0" w:space="0" w:color="auto"/>
      </w:divBdr>
    </w:div>
    <w:div w:id="1037120591">
      <w:bodyDiv w:val="1"/>
      <w:marLeft w:val="0"/>
      <w:marRight w:val="0"/>
      <w:marTop w:val="0"/>
      <w:marBottom w:val="0"/>
      <w:divBdr>
        <w:top w:val="none" w:sz="0" w:space="0" w:color="auto"/>
        <w:left w:val="none" w:sz="0" w:space="0" w:color="auto"/>
        <w:bottom w:val="none" w:sz="0" w:space="0" w:color="auto"/>
        <w:right w:val="none" w:sz="0" w:space="0" w:color="auto"/>
      </w:divBdr>
    </w:div>
    <w:div w:id="1058437948">
      <w:bodyDiv w:val="1"/>
      <w:marLeft w:val="0"/>
      <w:marRight w:val="0"/>
      <w:marTop w:val="0"/>
      <w:marBottom w:val="0"/>
      <w:divBdr>
        <w:top w:val="none" w:sz="0" w:space="0" w:color="auto"/>
        <w:left w:val="none" w:sz="0" w:space="0" w:color="auto"/>
        <w:bottom w:val="none" w:sz="0" w:space="0" w:color="auto"/>
        <w:right w:val="none" w:sz="0" w:space="0" w:color="auto"/>
      </w:divBdr>
    </w:div>
    <w:div w:id="1100485586">
      <w:bodyDiv w:val="1"/>
      <w:marLeft w:val="0"/>
      <w:marRight w:val="0"/>
      <w:marTop w:val="0"/>
      <w:marBottom w:val="0"/>
      <w:divBdr>
        <w:top w:val="none" w:sz="0" w:space="0" w:color="auto"/>
        <w:left w:val="none" w:sz="0" w:space="0" w:color="auto"/>
        <w:bottom w:val="none" w:sz="0" w:space="0" w:color="auto"/>
        <w:right w:val="none" w:sz="0" w:space="0" w:color="auto"/>
      </w:divBdr>
    </w:div>
    <w:div w:id="1231695546">
      <w:bodyDiv w:val="1"/>
      <w:marLeft w:val="0"/>
      <w:marRight w:val="0"/>
      <w:marTop w:val="0"/>
      <w:marBottom w:val="0"/>
      <w:divBdr>
        <w:top w:val="none" w:sz="0" w:space="0" w:color="auto"/>
        <w:left w:val="none" w:sz="0" w:space="0" w:color="auto"/>
        <w:bottom w:val="none" w:sz="0" w:space="0" w:color="auto"/>
        <w:right w:val="none" w:sz="0" w:space="0" w:color="auto"/>
      </w:divBdr>
    </w:div>
    <w:div w:id="1429615850">
      <w:bodyDiv w:val="1"/>
      <w:marLeft w:val="0"/>
      <w:marRight w:val="0"/>
      <w:marTop w:val="0"/>
      <w:marBottom w:val="0"/>
      <w:divBdr>
        <w:top w:val="none" w:sz="0" w:space="0" w:color="auto"/>
        <w:left w:val="none" w:sz="0" w:space="0" w:color="auto"/>
        <w:bottom w:val="none" w:sz="0" w:space="0" w:color="auto"/>
        <w:right w:val="none" w:sz="0" w:space="0" w:color="auto"/>
      </w:divBdr>
    </w:div>
    <w:div w:id="1449351773">
      <w:bodyDiv w:val="1"/>
      <w:marLeft w:val="0"/>
      <w:marRight w:val="0"/>
      <w:marTop w:val="0"/>
      <w:marBottom w:val="0"/>
      <w:divBdr>
        <w:top w:val="none" w:sz="0" w:space="0" w:color="auto"/>
        <w:left w:val="none" w:sz="0" w:space="0" w:color="auto"/>
        <w:bottom w:val="none" w:sz="0" w:space="0" w:color="auto"/>
        <w:right w:val="none" w:sz="0" w:space="0" w:color="auto"/>
      </w:divBdr>
    </w:div>
    <w:div w:id="1469546218">
      <w:bodyDiv w:val="1"/>
      <w:marLeft w:val="0"/>
      <w:marRight w:val="0"/>
      <w:marTop w:val="0"/>
      <w:marBottom w:val="0"/>
      <w:divBdr>
        <w:top w:val="none" w:sz="0" w:space="0" w:color="auto"/>
        <w:left w:val="none" w:sz="0" w:space="0" w:color="auto"/>
        <w:bottom w:val="none" w:sz="0" w:space="0" w:color="auto"/>
        <w:right w:val="none" w:sz="0" w:space="0" w:color="auto"/>
      </w:divBdr>
      <w:divsChild>
        <w:div w:id="1850019616">
          <w:marLeft w:val="0"/>
          <w:marRight w:val="0"/>
          <w:marTop w:val="0"/>
          <w:marBottom w:val="0"/>
          <w:divBdr>
            <w:top w:val="none" w:sz="0" w:space="0" w:color="auto"/>
            <w:left w:val="none" w:sz="0" w:space="0" w:color="auto"/>
            <w:bottom w:val="none" w:sz="0" w:space="0" w:color="auto"/>
            <w:right w:val="none" w:sz="0" w:space="0" w:color="auto"/>
          </w:divBdr>
          <w:divsChild>
            <w:div w:id="9490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8429">
      <w:bodyDiv w:val="1"/>
      <w:marLeft w:val="0"/>
      <w:marRight w:val="0"/>
      <w:marTop w:val="0"/>
      <w:marBottom w:val="0"/>
      <w:divBdr>
        <w:top w:val="none" w:sz="0" w:space="0" w:color="auto"/>
        <w:left w:val="none" w:sz="0" w:space="0" w:color="auto"/>
        <w:bottom w:val="none" w:sz="0" w:space="0" w:color="auto"/>
        <w:right w:val="none" w:sz="0" w:space="0" w:color="auto"/>
      </w:divBdr>
    </w:div>
    <w:div w:id="1976374727">
      <w:bodyDiv w:val="1"/>
      <w:marLeft w:val="0"/>
      <w:marRight w:val="0"/>
      <w:marTop w:val="0"/>
      <w:marBottom w:val="0"/>
      <w:divBdr>
        <w:top w:val="none" w:sz="0" w:space="0" w:color="auto"/>
        <w:left w:val="none" w:sz="0" w:space="0" w:color="auto"/>
        <w:bottom w:val="none" w:sz="0" w:space="0" w:color="auto"/>
        <w:right w:val="none" w:sz="0" w:space="0" w:color="auto"/>
      </w:divBdr>
    </w:div>
    <w:div w:id="199649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0B0DA-C119-4FCD-BD7E-9C22715D9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5</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崮 正阳</dc:creator>
  <cp:keywords/>
  <dc:description/>
  <cp:lastModifiedBy>崮 正阳</cp:lastModifiedBy>
  <cp:revision>4</cp:revision>
  <dcterms:created xsi:type="dcterms:W3CDTF">2020-03-07T06:54:00Z</dcterms:created>
  <dcterms:modified xsi:type="dcterms:W3CDTF">2020-03-09T12:52:00Z</dcterms:modified>
</cp:coreProperties>
</file>