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SlowPoke Paper — Deep Study Guide</w:t>
      </w:r>
    </w:p>
    <w:p>
      <w:r>
        <w:rPr>
          <w:b/>
        </w:rPr>
        <w:t>Paper:</w:t>
      </w:r>
      <w:r>
        <w:t xml:space="preserve"> SlowPoke: End-to-end Throughput Optimization Modeling for Microservice Applications (Xie et al., NSDI 2026)</w:t>
      </w:r>
    </w:p>
    <w:p>
      <w:r>
        <w:rPr>
          <w:b/>
        </w:rPr>
        <w:t>Purpose of this document:</w:t>
      </w:r>
      <w:r>
        <w:t xml:space="preserve"> A self-contained, detailed explanation of the SlowPoke paper and artifact, from first principles through implementation details. Written for the NetPoke thesis evaluation programme. Every major technical term is explained.</w:t>
      </w:r>
    </w:p>
    <w:p>
      <w:r>
        <w:rPr>
          <w:b/>
        </w:rPr>
        <w:t>Repository:</w:t>
      </w:r>
      <w:r>
        <w:t xml:space="preserve"> gvafram3/netpoke (branch </w:t>
      </w:r>
      <w:r>
        <w:rPr>
          <w:rFonts w:ascii="Consolas" w:hAnsi="Consolas"/>
          <w:sz w:val="20"/>
        </w:rPr>
        <w:t>netpoke/experiments</w:t>
      </w:r>
      <w:r>
        <w:t>)</w:t>
      </w:r>
    </w:p>
    <w:p>
      <w:r>
        <w:rPr>
          <w:b/>
        </w:rPr>
        <w:t>Companion files:</w:t>
      </w:r>
      <w:r>
        <w:t xml:space="preserve"> </w:t>
      </w:r>
      <w:r>
        <w:rPr>
          <w:rFonts w:ascii="Consolas" w:hAnsi="Consolas"/>
          <w:sz w:val="20"/>
        </w:rPr>
        <w:t>slowpoke/INSTRUCTIONS.md</w:t>
      </w:r>
      <w:r>
        <w:t xml:space="preserve">, </w:t>
      </w:r>
      <w:r>
        <w:rPr>
          <w:rFonts w:ascii="Consolas" w:hAnsi="Consolas"/>
          <w:sz w:val="20"/>
        </w:rPr>
        <w:t>netpoke/INSTRUCTIONS.md</w:t>
      </w:r>
      <w:r>
        <w:t xml:space="preserve">, </w:t>
      </w:r>
      <w:r>
        <w:rPr>
          <w:rFonts w:ascii="Consolas" w:hAnsi="Consolas"/>
          <w:sz w:val="20"/>
        </w:rPr>
        <w:t>netpoke/docs/slowpoke-evaluation-process.md</w:t>
      </w:r>
    </w:p>
    <w:p/>
    <w:p>
      <w:pPr>
        <w:pStyle w:val="Heading2"/>
      </w:pPr>
      <w:r>
        <w:t>How to use this guide</w:t>
      </w:r>
    </w:p>
    <w:p>
      <w:r>
        <w:t xml:space="preserve">Read in order. Early sections use plain language; later sections add math, code paths, and log semantics. Skim the </w:t>
      </w:r>
      <w:r>
        <w:rPr>
          <w:b/>
        </w:rPr>
        <w:t>Glossary</w:t>
      </w:r>
      <w:r>
        <w:t xml:space="preserve"> first if you are unfamiliar with microservices or causal profiling.</w:t>
      </w:r>
    </w:p>
    <w:p>
      <w:r>
        <w:rPr>
          <w:b/>
        </w:rPr>
        <w:t>Suggested reading path:</w:t>
      </w:r>
    </w:p>
    <w:p>
      <w:pPr>
        <w:pStyle w:val="ListNumber"/>
      </w:pPr>
      <w:r>
        <w:t>Part A (Levels 0–2) — intuition</w:t>
      </w:r>
    </w:p>
    <w:p>
      <w:pPr>
        <w:pStyle w:val="ListNumber"/>
      </w:pPr>
      <w:r>
        <w:t>Part B (Sections 1–5) — paper structure</w:t>
      </w:r>
    </w:p>
    <w:p>
      <w:pPr>
        <w:pStyle w:val="ListNumber"/>
      </w:pPr>
      <w:r>
        <w:t>Part C — artifact and your cluster</w:t>
      </w:r>
    </w:p>
    <w:p>
      <w:pPr>
        <w:pStyle w:val="ListNumber"/>
      </w:pPr>
      <w:r>
        <w:t>Part D — glossary and log field reference</w:t>
      </w:r>
    </w:p>
    <w:p>
      <w:pPr>
        <w:pStyle w:val="ListNumber"/>
      </w:pPr>
      <w:r>
        <w:t>Part E — connection to NetPoke thesis experiments</w:t>
      </w:r>
    </w:p>
    <w:p/>
    <w:p>
      <w:pPr>
        <w:pStyle w:val="Heading1"/>
      </w:pPr>
      <w:r>
        <w:t>Part A — Intuition before formalism</w:t>
      </w:r>
    </w:p>
    <w:p>
      <w:pPr>
        <w:pStyle w:val="Heading2"/>
      </w:pPr>
      <w:r>
        <w:t>Level 0 — One sentence</w:t>
      </w:r>
    </w:p>
    <w:p>
      <w:r>
        <w:rPr>
          <w:b/>
        </w:rPr>
        <w:t>SlowPoke predicts how much whole-application throughput (requests per second at the frontend) would increase if you optimized one microservice—without implementing that optimization first.</w:t>
      </w:r>
    </w:p>
    <w:p>
      <w:pPr>
        <w:pStyle w:val="Heading2"/>
      </w:pPr>
      <w:r>
        <w:t>Level 1 — Restaurant analogy</w:t>
      </w:r>
    </w:p>
    <w:p>
      <w:r>
        <w:t>Imagine a restaurant:</w:t>
      </w:r>
    </w:p>
    <w:p>
      <w:pPr>
        <w:pStyle w:val="ListBullet"/>
      </w:pPr>
      <w:r>
        <w:rPr>
          <w:b/>
        </w:rPr>
        <w:t>Stations</w:t>
      </w:r>
      <w:r>
        <w:t xml:space="preserve"> = microservices (grill, salad bar, cashier, delivery desk).</w:t>
      </w:r>
    </w:p>
    <w:p>
      <w:pPr>
        <w:pStyle w:val="ListBullet"/>
      </w:pPr>
      <w:r>
        <w:rPr>
          <w:b/>
        </w:rPr>
        <w:t>Customers</w:t>
      </w:r>
      <w:r>
        <w:t xml:space="preserve"> arrive at the door = HTTP requests hit the </w:t>
      </w:r>
      <w:r>
        <w:rPr>
          <w:b/>
        </w:rPr>
        <w:t>frontend</w:t>
      </w:r>
      <w:r>
        <w:t>.</w:t>
      </w:r>
    </w:p>
    <w:p>
      <w:pPr>
        <w:pStyle w:val="ListBullet"/>
      </w:pPr>
      <w:r>
        <w:rPr>
          <w:b/>
        </w:rPr>
        <w:t>Throughput</w:t>
      </w:r>
      <w:r>
        <w:t xml:space="preserve"> = how many customers per hour the restaurant can serve under load (not how long one customer waits in line).</w:t>
      </w:r>
    </w:p>
    <w:p>
      <w:r>
        <w:rPr>
          <w:b/>
        </w:rPr>
        <w:t>Question:</w:t>
      </w:r>
      <w:r>
        <w:t xml:space="preserve"> If we make the grill 30% faster, how many more customers per hour can we serve?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Drawback</w:t>
            </w:r>
          </w:p>
        </w:tc>
      </w:tr>
      <w:tr>
        <w:tc>
          <w:tcPr>
            <w:tcW w:type="dxa" w:w="2880"/>
          </w:tcPr>
          <w:p>
            <w:r>
              <w:t>Build it and measure</w:t>
            </w:r>
          </w:p>
        </w:tc>
        <w:tc>
          <w:tcPr>
            <w:tcW w:type="dxa" w:w="2880"/>
          </w:tcPr>
          <w:p>
            <w:r>
              <w:t>Actually upgrade the grill, run for weeks</w:t>
            </w:r>
          </w:p>
        </w:tc>
        <w:tc>
          <w:tcPr>
            <w:tcW w:type="dxa" w:w="2880"/>
          </w:tcPr>
          <w:p>
            <w:r>
              <w:t>Expensive, slow</w:t>
            </w:r>
          </w:p>
        </w:tc>
      </w:tr>
      <w:tr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Record every order’s path through stations</w:t>
            </w:r>
          </w:p>
        </w:tc>
        <w:tc>
          <w:tcPr>
            <w:tcW w:type="dxa" w:w="2880"/>
          </w:tcPr>
          <w:p>
            <w:r>
              <w:t>Needs instrumentation; tells past latency paths, not always throughput what-if</w:t>
            </w:r>
          </w:p>
        </w:tc>
      </w:tr>
      <w:tr>
        <w:tc>
          <w:tcPr>
            <w:tcW w:type="dxa" w:w="2880"/>
          </w:tcPr>
          <w:p>
            <w:r>
              <w:t>**Causal profiling (SlowPoke)**</w:t>
            </w:r>
          </w:p>
        </w:tc>
        <w:tc>
          <w:tcPr>
            <w:tcW w:type="dxa" w:w="2880"/>
          </w:tcPr>
          <w:p>
            <w:r>
              <w:t>**Slow every other station** by a calculated amount; measure throughput; infer what speeding the grill would do</w:t>
            </w:r>
          </w:p>
        </w:tc>
        <w:tc>
          <w:tcPr>
            <w:tcW w:type="dxa" w:w="2880"/>
          </w:tcPr>
          <w:p>
            <w:r>
              <w:t>Needs a mechanism that preserves bottleneck structure</w:t>
            </w:r>
          </w:p>
        </w:tc>
      </w:tr>
    </w:tbl>
    <w:p/>
    <w:p>
      <w:r>
        <w:rPr>
          <w:b/>
        </w:rPr>
        <w:t>Causal profiling</w:t>
      </w:r>
      <w:r>
        <w:t xml:space="preserve"> (Curtsinger &amp; Berger, 2015, single-machine) inverts the problem: instead of speeding code up before it exists, </w:t>
      </w:r>
      <w:r>
        <w:rPr>
          <w:b/>
        </w:rPr>
        <w:t>slow everything else down</w:t>
      </w:r>
      <w:r>
        <w:t xml:space="preserve"> in a controlled way. The relative bottleneck relationships are preserved, so the slowed system behaves like the sped-up one—in principle.</w:t>
      </w:r>
    </w:p>
    <w:p>
      <w:r>
        <w:t xml:space="preserve">SlowPoke extends this to </w:t>
      </w:r>
      <w:r>
        <w:rPr>
          <w:b/>
        </w:rPr>
        <w:t>many machines</w:t>
      </w:r>
      <w:r>
        <w:t xml:space="preserve">, </w:t>
      </w:r>
      <w:r>
        <w:rPr>
          <w:b/>
        </w:rPr>
        <w:t>network calls</w:t>
      </w:r>
      <w:r>
        <w:t xml:space="preserve">, and predicts </w:t>
      </w:r>
      <w:r>
        <w:rPr>
          <w:b/>
        </w:rPr>
        <w:t>throughput</w:t>
      </w:r>
      <w:r>
        <w:t>, not just CPU time in one process.</w:t>
      </w:r>
    </w:p>
    <w:p>
      <w:pPr>
        <w:pStyle w:val="Heading2"/>
      </w:pPr>
      <w:r>
        <w:t>Level 2 — Why microservices make this hard</w:t>
      </w:r>
    </w:p>
    <w:p>
      <w:pPr>
        <w:pStyle w:val="ListNumber"/>
      </w:pPr>
      <w:r>
        <w:rPr>
          <w:b/>
        </w:rPr>
        <w:t>Shared resources</w:t>
      </w:r>
      <w:r>
        <w:t xml:space="preserve"> — CPU, network links, connection pools. Optimizing service A can move the bottleneck to service B.</w:t>
      </w:r>
    </w:p>
    <w:p>
      <w:pPr>
        <w:pStyle w:val="ListNumber"/>
      </w:pPr>
      <w:r>
        <w:rPr>
          <w:b/>
        </w:rPr>
        <w:t>Call graph complexity</w:t>
      </w:r>
      <w:r>
        <w:t xml:space="preserve"> — fan-out (one request → many downstream calls), optional paths, retries. The “critical path” changes per request type.</w:t>
      </w:r>
    </w:p>
    <w:p>
      <w:pPr>
        <w:pStyle w:val="ListNumber"/>
      </w:pPr>
      <w:r>
        <w:rPr>
          <w:b/>
        </w:rPr>
        <w:t>Metric choice</w:t>
      </w:r>
      <w:r>
        <w:t xml:space="preserve"> — operators often need </w:t>
      </w:r>
      <w:r>
        <w:rPr>
          <w:b/>
        </w:rPr>
        <w:t>sustained req/s</w:t>
      </w:r>
      <w:r>
        <w:t xml:space="preserve"> under load (capacity), not only p99 latency of individual requests.</w:t>
      </w:r>
    </w:p>
    <w:p>
      <w:pPr>
        <w:pStyle w:val="ListNumber"/>
      </w:pPr>
      <w:r>
        <w:rPr>
          <w:b/>
        </w:rPr>
        <w:t>No tracing assumption</w:t>
      </w:r>
      <w:r>
        <w:t xml:space="preserve"> — SlowPoke deliberately avoids requiring a pre-built service graph or full distributed trace at profiling time. It learns </w:t>
      </w:r>
      <w:r>
        <w:rPr>
          <w:b/>
        </w:rPr>
        <w:t>request ratios</w:t>
      </w:r>
      <w:r>
        <w:t xml:space="preserve"> during a prerun instead.</w:t>
      </w:r>
    </w:p>
    <w:p/>
    <w:p>
      <w:pPr>
        <w:pStyle w:val="Heading1"/>
      </w:pPr>
      <w:r>
        <w:t>Part B — Paper section by section</w:t>
      </w:r>
    </w:p>
    <w:p>
      <w:r>
        <w:t xml:space="preserve">The artifact maps paper contributions as follows (from </w:t>
      </w:r>
      <w:r>
        <w:rPr>
          <w:rFonts w:ascii="Consolas" w:hAnsi="Consolas"/>
          <w:sz w:val="20"/>
        </w:rPr>
        <w:t>slowpoke/INSTRUCTIONS.md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Paper section</w:t>
            </w:r>
          </w:p>
        </w:tc>
        <w:tc>
          <w:tcPr>
            <w:tcW w:type="dxa" w:w="4320"/>
          </w:tcPr>
          <w:p>
            <w:r>
              <w:t>Contribution</w:t>
            </w:r>
          </w:p>
        </w:tc>
      </w:tr>
      <w:tr>
        <w:tc>
          <w:tcPr>
            <w:tcW w:type="dxa" w:w="4320"/>
          </w:tcPr>
          <w:p>
            <w:r>
              <w:t>**§2**</w:t>
            </w:r>
          </w:p>
        </w:tc>
        <w:tc>
          <w:tcPr>
            <w:tcW w:type="dxa" w:w="4320"/>
          </w:tcPr>
          <w:p>
            <w:r>
              <w:t>Throughput predictor — the SlowPoke **system**</w:t>
            </w:r>
          </w:p>
        </w:tc>
      </w:tr>
      <w:tr>
        <w:tc>
          <w:tcPr>
            <w:tcW w:type="dxa" w:w="4320"/>
          </w:tcPr>
          <w:p>
            <w:r>
              <w:t>**§3**</w:t>
            </w:r>
          </w:p>
        </w:tc>
        <w:tc>
          <w:tcPr>
            <w:tcW w:type="dxa" w:w="4320"/>
          </w:tcPr>
          <w:p>
            <w:r>
              <w:t>Performance **model** (mathematics)</w:t>
            </w:r>
          </w:p>
        </w:tc>
      </w:tr>
      <w:tr>
        <w:tc>
          <w:tcPr>
            <w:tcW w:type="dxa" w:w="4320"/>
          </w:tcPr>
          <w:p>
            <w:r>
              <w:t>**§4**</w:t>
            </w:r>
          </w:p>
        </w:tc>
        <w:tc>
          <w:tcPr>
            <w:tcW w:type="dxa" w:w="4320"/>
          </w:tcPr>
          <w:p>
            <w:r>
              <w:t>**POKER** — distributed slowdown mechanism</w:t>
            </w:r>
          </w:p>
        </w:tc>
      </w:tr>
      <w:tr>
        <w:tc>
          <w:tcPr>
            <w:tcW w:type="dxa" w:w="4320"/>
          </w:tcPr>
          <w:p>
            <w:r>
              <w:t>**§5**</w:t>
            </w:r>
          </w:p>
        </w:tc>
        <w:tc>
          <w:tcPr>
            <w:tcW w:type="dxa" w:w="4320"/>
          </w:tcPr>
          <w:p>
            <w:r>
              <w:t>**Evaluation** — four real apps + synthetic benchmarks</w:t>
            </w:r>
          </w:p>
        </w:tc>
      </w:tr>
    </w:tbl>
    <w:p/>
    <w:p/>
    <w:p>
      <w:pPr>
        <w:pStyle w:val="Heading2"/>
      </w:pPr>
      <w:r>
        <w:t>Section 1 — Introduction and problem (motivation)</w:t>
      </w:r>
    </w:p>
    <w:p>
      <w:pPr>
        <w:pStyle w:val="Heading3"/>
      </w:pPr>
      <w:r>
        <w:t>The operational question</w:t>
      </w:r>
    </w:p>
    <w:p>
      <w:r>
        <w:t xml:space="preserve">Engineers ask: </w:t>
      </w:r>
      <w:r>
        <w:rPr>
          <w:b/>
        </w:rPr>
        <w:t>Given limited optimization budget, which service should we improve to raise end-to-end throughput the most?</w:t>
      </w:r>
    </w:p>
    <w:p>
      <w:r>
        <w:t>This is harder than it sounds because:</w:t>
      </w:r>
    </w:p>
    <w:p>
      <w:pPr>
        <w:pStyle w:val="ListBullet"/>
      </w:pPr>
      <w:r>
        <w:t xml:space="preserve">Services are </w:t>
      </w:r>
      <w:r>
        <w:rPr>
          <w:b/>
        </w:rPr>
        <w:t>coupled</w:t>
      </w:r>
      <w:r>
        <w:t xml:space="preserve"> through dependencies and shared resources.</w:t>
      </w:r>
    </w:p>
    <w:p>
      <w:pPr>
        <w:pStyle w:val="ListBullet"/>
      </w:pPr>
      <w:r>
        <w:t xml:space="preserve">Improving a service </w:t>
      </w:r>
      <w:r>
        <w:rPr>
          <w:b/>
        </w:rPr>
        <w:t>off the critical path</w:t>
      </w:r>
      <w:r>
        <w:t xml:space="preserve"> yields little benefit; the bottleneck moves.</w:t>
      </w:r>
    </w:p>
    <w:p>
      <w:pPr>
        <w:pStyle w:val="ListBullet"/>
      </w:pPr>
      <w:r>
        <w:t xml:space="preserve">You want an answer </w:t>
      </w:r>
      <w:r>
        <w:rPr>
          <w:b/>
        </w:rPr>
        <w:t>before</w:t>
      </w:r>
      <w:r>
        <w:t xml:space="preserve"> writing code.</w:t>
      </w:r>
    </w:p>
    <w:p>
      <w:pPr>
        <w:pStyle w:val="Heading3"/>
      </w:pPr>
      <w:r>
        <w:t>What SlowPoke contributes at a high level</w:t>
      </w:r>
    </w:p>
    <w:p>
      <w:pPr>
        <w:pStyle w:val="ListNumber"/>
      </w:pPr>
      <w:r>
        <w:t xml:space="preserve">A </w:t>
      </w:r>
      <w:r>
        <w:rPr>
          <w:b/>
        </w:rPr>
        <w:t>performance model</w:t>
      </w:r>
      <w:r>
        <w:t xml:space="preserve"> relating per-service processing time to application throughput.</w:t>
      </w:r>
    </w:p>
    <w:p>
      <w:pPr>
        <w:pStyle w:val="ListNumber"/>
      </w:pPr>
      <w:r>
        <w:t xml:space="preserve">A </w:t>
      </w:r>
      <w:r>
        <w:rPr>
          <w:b/>
        </w:rPr>
        <w:t>distributed slowdown mechanism</w:t>
      </w:r>
      <w:r>
        <w:t xml:space="preserve"> (POKER) that implements artificial slowdown on non-target services.</w:t>
      </w:r>
    </w:p>
    <w:p>
      <w:pPr>
        <w:pStyle w:val="ListNumber"/>
      </w:pPr>
      <w:r>
        <w:t xml:space="preserve">An </w:t>
      </w:r>
      <w:r>
        <w:rPr>
          <w:b/>
        </w:rPr>
        <w:t>orchestrator</w:t>
      </w:r>
      <w:r>
        <w:t xml:space="preserve"> that runs ground-truth and slowdown experiments and applies the model to </w:t>
      </w:r>
      <w:r>
        <w:rPr>
          <w:b/>
        </w:rPr>
        <w:t>predict</w:t>
      </w:r>
      <w:r>
        <w:t xml:space="preserve"> throughput.</w:t>
      </w:r>
    </w:p>
    <w:p>
      <w:pPr>
        <w:pStyle w:val="ListNumber"/>
      </w:pPr>
      <w:r>
        <w:rPr>
          <w:b/>
        </w:rPr>
        <w:t>Evaluation</w:t>
      </w:r>
      <w:r>
        <w:t xml:space="preserve"> showing low prediction error (~2% RMSE reported) on four real-world benchmarks.</w:t>
      </w:r>
    </w:p>
    <w:p>
      <w:pPr>
        <w:pStyle w:val="Heading3"/>
      </w:pPr>
      <w:r>
        <w:t>Throughput vs latency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**Throughput**</w:t>
            </w:r>
          </w:p>
        </w:tc>
        <w:tc>
          <w:tcPr>
            <w:tcW w:type="dxa" w:w="4320"/>
          </w:tcPr>
          <w:p>
            <w:r>
              <w:t>Number of completed requests per unit time (e.g. req/s) at a boundary (usually frontend) under sustained load.</w:t>
            </w:r>
          </w:p>
        </w:tc>
      </w:tr>
      <w:tr>
        <w:tc>
          <w:tcPr>
            <w:tcW w:type="dxa" w:w="4320"/>
          </w:tcPr>
          <w:p>
            <w:r>
              <w:t>**Latency**</w:t>
            </w:r>
          </w:p>
        </w:tc>
        <w:tc>
          <w:tcPr>
            <w:tcW w:type="dxa" w:w="4320"/>
          </w:tcPr>
          <w:p>
            <w:r>
              <w:t>Time for one request to complete (e.g. milliseconds).</w:t>
            </w:r>
          </w:p>
        </w:tc>
      </w:tr>
    </w:tbl>
    <w:p/>
    <w:p>
      <w:r>
        <w:t xml:space="preserve">SlowPoke targets </w:t>
      </w:r>
      <w:r>
        <w:rPr>
          <w:b/>
        </w:rPr>
        <w:t>throughput optimization modeling</w:t>
      </w:r>
      <w:r>
        <w:t>: “If cart were faster, how many more req/s can boutique sustain?” Latency-focused tools (critical path analysis, LatenSeer) answer different questions.</w:t>
      </w:r>
    </w:p>
    <w:p>
      <w:pPr>
        <w:pStyle w:val="Heading3"/>
      </w:pPr>
      <w:r>
        <w:t>What “optimization” means in experiments</w:t>
      </w:r>
    </w:p>
    <w:p>
      <w:r>
        <w:t xml:space="preserve">Not “buy bigger VMs.” In SlowPoke experiments, </w:t>
      </w:r>
      <w:r>
        <w:rPr>
          <w:b/>
        </w:rPr>
        <w:t>optimization</w:t>
      </w:r>
      <w:r>
        <w:t xml:space="preserve"> means </w:t>
      </w:r>
      <w:r>
        <w:rPr>
          <w:b/>
        </w:rPr>
        <w:t>reducing simulated per-request processing time</w:t>
      </w:r>
      <w:r>
        <w:t xml:space="preserve"> on the </w:t>
      </w:r>
      <w:r>
        <w:rPr>
          <w:b/>
        </w:rPr>
        <w:t>target service</w:t>
      </w:r>
      <w:r>
        <w:t xml:space="preserve"> via environment variable </w:t>
      </w:r>
      <w:r>
        <w:rPr>
          <w:rFonts w:ascii="Consolas" w:hAnsi="Consolas"/>
          <w:sz w:val="20"/>
        </w:rPr>
        <w:t>SLOWPOKE_PROCESSING_MICROS_&lt;SERVICE&gt;</w:t>
      </w:r>
      <w:r>
        <w:t>. The sweep runs from 0% to 90% of baseline processing time in steps (10 points in medium runs).</w:t>
      </w:r>
    </w:p>
    <w:p>
      <w:r>
        <w:rPr>
          <w:b/>
        </w:rPr>
        <w:t>Ground truth experiment:</w:t>
      </w:r>
      <w:r>
        <w:t xml:space="preserve"> actually apply that reduced processing time on the target.</w:t>
      </w:r>
    </w:p>
    <w:p>
      <w:r>
        <w:rPr>
          <w:b/>
        </w:rPr>
        <w:t>Slowdown experiment:</w:t>
      </w:r>
      <w:r>
        <w:t xml:space="preserve"> restore target to baseline; pause non-target services so the system should behave similarly to the optimized case—if the mechanism is correct.</w:t>
      </w:r>
    </w:p>
    <w:p/>
    <w:p>
      <w:pPr>
        <w:pStyle w:val="Heading2"/>
      </w:pPr>
      <w:r>
        <w:t>Section 2 — The throughput predictor (system architecture)</w:t>
      </w:r>
    </w:p>
    <w:p>
      <w:pPr>
        <w:pStyle w:val="Heading3"/>
      </w:pPr>
      <w:r>
        <w:t>Simple view</w:t>
      </w:r>
    </w:p>
    <w:p>
      <w:r>
        <w:t>SlowPoke is three cooperating layers:</w:t>
      </w:r>
    </w:p>
    <w:p>
      <w:pPr>
        <w:pStyle w:val="ListNumber"/>
      </w:pPr>
      <w:r>
        <w:rPr>
          <w:b/>
        </w:rPr>
        <w:t>Orchestrator</w:t>
      </w:r>
      <w:r>
        <w:t xml:space="preserve"> (</w:t>
      </w:r>
      <w:r>
        <w:rPr>
          <w:rFonts w:ascii="Consolas" w:hAnsi="Consolas"/>
          <w:sz w:val="20"/>
        </w:rPr>
        <w:t>slowpoke/src/main.py</w:t>
      </w:r>
      <w:r>
        <w:t xml:space="preserve">, </w:t>
      </w:r>
      <w:r>
        <w:rPr>
          <w:rFonts w:ascii="Consolas" w:hAnsi="Consolas"/>
          <w:sz w:val="20"/>
        </w:rPr>
        <w:t>config.py</w:t>
      </w:r>
      <w:r>
        <w:t>) — plans experiments, computes delays, applies prediction formula.</w:t>
      </w:r>
    </w:p>
    <w:p>
      <w:pPr>
        <w:pStyle w:val="ListNumber"/>
      </w:pPr>
      <w:r>
        <w:rPr>
          <w:b/>
        </w:rPr>
        <w:t>Cluster runtime</w:t>
      </w:r>
      <w:r>
        <w:t xml:space="preserve"> (</w:t>
      </w:r>
      <w:r>
        <w:rPr>
          <w:rFonts w:ascii="Consolas" w:hAnsi="Consolas"/>
          <w:sz w:val="20"/>
        </w:rPr>
        <w:t>slowpoke/src/run.sh</w:t>
      </w:r>
      <w:r>
        <w:t xml:space="preserve">, Kubernetes YAMLs, </w:t>
      </w:r>
      <w:r>
        <w:rPr>
          <w:rFonts w:ascii="Consolas" w:hAnsi="Consolas"/>
          <w:sz w:val="20"/>
        </w:rPr>
        <w:t>wrk</w:t>
      </w:r>
      <w:r>
        <w:t xml:space="preserve"> client) — deploys apps, generates load, collects timings.</w:t>
      </w:r>
    </w:p>
    <w:p>
      <w:pPr>
        <w:pStyle w:val="ListNumber"/>
      </w:pPr>
      <w:r>
        <w:rPr>
          <w:b/>
        </w:rPr>
        <w:t>POKER</w:t>
      </w:r>
      <w:r>
        <w:t xml:space="preserve"> (</w:t>
      </w:r>
      <w:r>
        <w:rPr>
          <w:rFonts w:ascii="Consolas" w:hAnsi="Consolas"/>
          <w:sz w:val="20"/>
        </w:rPr>
        <w:t>slowpoke/src/poker/poker.c</w:t>
      </w:r>
      <w:r>
        <w:t>, Go wrappers) — executes pauses inside each service pod.</w:t>
      </w:r>
    </w:p>
    <w:p>
      <w:pPr>
        <w:pStyle w:val="Heading3"/>
      </w:pPr>
      <w:r>
        <w:t>End-to-end experiment flow</w:t>
      </w:r>
    </w:p>
    <w:p>
      <w:r>
        <w:rPr>
          <w:rFonts w:ascii="Consolas" w:hAnsi="Consolas"/>
          <w:sz w:val="18"/>
        </w:rPr>
        <w:t>Prerun (optional) → learn request_ratio per service</w:t>
        <w:br/>
        <w:t>For each optimization level i = 0..90%:</w:t>
        <w:br/>
        <w:t xml:space="preserve">    1. Ground truth run  → throughput G_i</w:t>
        <w:br/>
        <w:t xml:space="preserve">    2. Slowdown run      → throughput S_i  (POKER pauses on non-targets)</w:t>
        <w:br/>
        <w:t xml:space="preserve">    3. Predict           → P_i = f(S_i, delay_i)  from §3 model</w:t>
        <w:br/>
        <w:t xml:space="preserve">    4. Error_i = (P_i - G_i) / G_i × 100%</w:t>
        <w:br/>
        <w:t>Aggregate → RMSE over 10 points; plot Fig. 8</w:t>
      </w:r>
    </w:p>
    <w:p>
      <w:pPr>
        <w:pStyle w:val="Heading3"/>
      </w:pPr>
      <w:r>
        <w:t>Key artifact command</w:t>
      </w:r>
    </w:p>
    <w:p>
      <w:r>
        <w:rPr>
          <w:rFonts w:ascii="Consolas" w:hAnsi="Consolas"/>
          <w:sz w:val="18"/>
        </w:rPr>
        <w:t>python3 main.py -b boutique -x cart -r mix -t 8 -c 1024 \</w:t>
        <w:br/>
        <w:t xml:space="preserve">  --num_exp 10 --num_req 100000 --poker_batch_req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Flag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`-b boutique`</w:t>
            </w:r>
          </w:p>
        </w:tc>
        <w:tc>
          <w:tcPr>
            <w:tcW w:type="dxa" w:w="4320"/>
          </w:tcPr>
          <w:p>
            <w:r>
              <w:t>Benchmark application (hotel, social, movie, …)</w:t>
            </w:r>
          </w:p>
        </w:tc>
      </w:tr>
      <w:tr>
        <w:tc>
          <w:tcPr>
            <w:tcW w:type="dxa" w:w="4320"/>
          </w:tcPr>
          <w:p>
            <w:r>
              <w:t>`-x cart`</w:t>
            </w:r>
          </w:p>
        </w:tc>
        <w:tc>
          <w:tcPr>
            <w:tcW w:type="dxa" w:w="4320"/>
          </w:tcPr>
          <w:p>
            <w:r>
              <w:t>**Target service** — the one whose optimization you hypothesize</w:t>
            </w:r>
          </w:p>
        </w:tc>
      </w:tr>
      <w:tr>
        <w:tc>
          <w:tcPr>
            <w:tcW w:type="dxa" w:w="4320"/>
          </w:tcPr>
          <w:p>
            <w:r>
              <w:t>`-r mix`</w:t>
            </w:r>
          </w:p>
        </w:tc>
        <w:tc>
          <w:tcPr>
            <w:tcW w:type="dxa" w:w="4320"/>
          </w:tcPr>
          <w:p>
            <w:r>
              <w:t>Request mix (workload script for wrk)</w:t>
            </w:r>
          </w:p>
        </w:tc>
      </w:tr>
      <w:tr>
        <w:tc>
          <w:tcPr>
            <w:tcW w:type="dxa" w:w="4320"/>
          </w:tcPr>
          <w:p>
            <w:r>
              <w:t>`-t`, `-c`</w:t>
            </w:r>
          </w:p>
        </w:tc>
        <w:tc>
          <w:tcPr>
            <w:tcW w:type="dxa" w:w="4320"/>
          </w:tcPr>
          <w:p>
            <w:r>
              <w:t>wrk threads and connections</w:t>
            </w:r>
          </w:p>
        </w:tc>
      </w:tr>
      <w:tr>
        <w:tc>
          <w:tcPr>
            <w:tcW w:type="dxa" w:w="4320"/>
          </w:tcPr>
          <w:p>
            <w:r>
              <w:t>`--num_exp 10`</w:t>
            </w:r>
          </w:p>
        </w:tc>
        <w:tc>
          <w:tcPr>
            <w:tcW w:type="dxa" w:w="4320"/>
          </w:tcPr>
          <w:p>
            <w:r>
              <w:t>Ten optimization points (0%, 10%, …, 90%)</w:t>
            </w:r>
          </w:p>
        </w:tc>
      </w:tr>
      <w:tr>
        <w:tc>
          <w:tcPr>
            <w:tcW w:type="dxa" w:w="4320"/>
          </w:tcPr>
          <w:p>
            <w:r>
              <w:t>`--num_req 100000`</w:t>
            </w:r>
          </w:p>
        </w:tc>
        <w:tc>
          <w:tcPr>
            <w:tcW w:type="dxa" w:w="4320"/>
          </w:tcPr>
          <w:p>
            <w:r>
              <w:t>Requests per wrk measurement</w:t>
            </w:r>
          </w:p>
        </w:tc>
      </w:tr>
      <w:tr>
        <w:tc>
          <w:tcPr>
            <w:tcW w:type="dxa" w:w="4320"/>
          </w:tcPr>
          <w:p>
            <w:r>
              <w:t>`--poker_batch_req 100`</w:t>
            </w:r>
          </w:p>
        </w:tc>
        <w:tc>
          <w:tcPr>
            <w:tcW w:type="dxa" w:w="4320"/>
          </w:tcPr>
          <w:p>
            <w:r>
              <w:t>Batch pauses per N requests (POKER tuning)</w:t>
            </w:r>
          </w:p>
        </w:tc>
      </w:tr>
    </w:tbl>
    <w:p/>
    <w:p>
      <w:pPr>
        <w:pStyle w:val="Heading3"/>
      </w:pPr>
      <w:r>
        <w:t>Prerun and request_ratio</w:t>
      </w:r>
    </w:p>
    <w:p>
      <w:r>
        <w:t xml:space="preserve">During </w:t>
      </w:r>
      <w:r>
        <w:rPr>
          <w:b/>
        </w:rPr>
        <w:t>prerun</w:t>
      </w:r>
      <w:r>
        <w:t xml:space="preserve">, SlowPoke collects how often each service participates in serving requests. Stored as </w:t>
      </w:r>
      <w:r>
        <w:rPr>
          <w:b/>
        </w:rPr>
        <w:t>request_ratio</w:t>
      </w:r>
      <w:r>
        <w:t xml:space="preserve"> in logs:</w:t>
      </w:r>
    </w:p>
    <w:p>
      <w:r>
        <w:rPr>
          <w:rFonts w:ascii="Consolas" w:hAnsi="Consolas"/>
          <w:sz w:val="18"/>
        </w:rPr>
        <w:t>request_ratio : {'frontend': 1.0, 'cart': 0.45, 'product_catalog': 0.61, 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`frontend: 1.0`</w:t>
            </w:r>
          </w:p>
        </w:tc>
        <w:tc>
          <w:tcPr>
            <w:tcW w:type="dxa" w:w="4320"/>
          </w:tcPr>
          <w:p>
            <w:r>
              <w:t>Every request hits the frontend.</w:t>
            </w:r>
          </w:p>
        </w:tc>
      </w:tr>
      <w:tr>
        <w:tc>
          <w:tcPr>
            <w:tcW w:type="dxa" w:w="4320"/>
          </w:tcPr>
          <w:p>
            <w:r>
              <w:t>`cart: 0.45`</w:t>
            </w:r>
          </w:p>
        </w:tc>
        <w:tc>
          <w:tcPr>
            <w:tcW w:type="dxa" w:w="4320"/>
          </w:tcPr>
          <w:p>
            <w:r>
              <w:t>Fraction of “service work units” involving cart on the path.</w:t>
            </w:r>
          </w:p>
        </w:tc>
      </w:tr>
      <w:tr>
        <w:tc>
          <w:tcPr>
            <w:tcW w:type="dxa" w:w="4320"/>
          </w:tcPr>
          <w:p>
            <w:r>
              <w:t>`product_catalog: 0.61`</w:t>
            </w:r>
          </w:p>
        </w:tc>
        <w:tc>
          <w:tcPr>
            <w:tcW w:type="dxa" w:w="4320"/>
          </w:tcPr>
          <w:p>
            <w:r>
              <w:t>Heavier involvement on catalog path (boutique cart target).</w:t>
            </w:r>
          </w:p>
        </w:tc>
      </w:tr>
    </w:tbl>
    <w:p/>
    <w:p>
      <w:r>
        <w:t xml:space="preserve">The model uses these ratios to </w:t>
      </w:r>
      <w:r>
        <w:rPr>
          <w:b/>
        </w:rPr>
        <w:t>scale pause delays</w:t>
      </w:r>
      <w:r>
        <w:t xml:space="preserve"> across non-target services so that slowing them emulates removing time from the target.</w:t>
      </w:r>
    </w:p>
    <w:p>
      <w:r>
        <w:rPr>
          <w:b/>
        </w:rPr>
        <w:t>Technical term — fan-out:</w:t>
      </w:r>
      <w:r>
        <w:t xml:space="preserve"> One incoming request triggers multiple downstream internal requests. Request ratios encode this aggregate involvement.</w:t>
      </w:r>
    </w:p>
    <w:p>
      <w:pPr>
        <w:pStyle w:val="Heading3"/>
      </w:pPr>
      <w:r>
        <w:t>Three curves per benchmark (Fig.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Source experiment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**Ground truth**</w:t>
            </w:r>
          </w:p>
        </w:tc>
        <w:tc>
          <w:tcPr>
            <w:tcW w:type="dxa" w:w="2880"/>
          </w:tcPr>
          <w:p>
            <w:r>
              <w:t>Target processing time reduced</w:t>
            </w:r>
          </w:p>
        </w:tc>
        <w:tc>
          <w:tcPr>
            <w:tcW w:type="dxa" w:w="2880"/>
          </w:tcPr>
          <w:p>
            <w:r>
              <w:t>“True” optimized throughput</w:t>
            </w:r>
          </w:p>
        </w:tc>
      </w:tr>
      <w:tr>
        <w:tc>
          <w:tcPr>
            <w:tcW w:type="dxa" w:w="2880"/>
          </w:tcPr>
          <w:p>
            <w:r>
              <w:t>**Slowdown**</w:t>
            </w:r>
          </w:p>
        </w:tc>
        <w:tc>
          <w:tcPr>
            <w:tcW w:type="dxa" w:w="2880"/>
          </w:tcPr>
          <w:p>
            <w:r>
              <w:t>Target at baseline; others paused</w:t>
            </w:r>
          </w:p>
        </w:tc>
        <w:tc>
          <w:tcPr>
            <w:tcW w:type="dxa" w:w="2880"/>
          </w:tcPr>
          <w:p>
            <w:r>
              <w:t>Physical emulation via POKER</w:t>
            </w:r>
          </w:p>
        </w:tc>
      </w:tr>
      <w:tr>
        <w:tc>
          <w:tcPr>
            <w:tcW w:type="dxa" w:w="2880"/>
          </w:tcPr>
          <w:p>
            <w:r>
              <w:t>**Predicted**</w:t>
            </w:r>
          </w:p>
        </w:tc>
        <w:tc>
          <w:tcPr>
            <w:tcW w:type="dxa" w:w="2880"/>
          </w:tcPr>
          <w:p>
            <w:r>
              <w:t>Formula from slowdown + delay</w:t>
            </w:r>
          </w:p>
        </w:tc>
        <w:tc>
          <w:tcPr>
            <w:tcW w:type="dxa" w:w="2880"/>
          </w:tcPr>
          <w:p>
            <w:r>
              <w:t>Model output; should track ground truth</w:t>
            </w:r>
          </w:p>
        </w:tc>
      </w:tr>
    </w:tbl>
    <w:p/>
    <w:p>
      <w:pPr>
        <w:pStyle w:val="Heading3"/>
      </w:pPr>
      <w:r>
        <w:t>Workload count (why 21?)</w:t>
      </w:r>
    </w:p>
    <w:p>
      <w:r>
        <w:t>Per medium benchmark log:</w:t>
      </w:r>
    </w:p>
    <w:p>
      <w:pPr>
        <w:pStyle w:val="ListBullet"/>
      </w:pPr>
      <w:r>
        <w:t>1 baseline wrk run</w:t>
      </w:r>
    </w:p>
    <w:p>
      <w:pPr>
        <w:pStyle w:val="ListBullet"/>
      </w:pPr>
      <w:r>
        <w:t>10 optimization points × (1 ground truth + 1 slowdown) = 20 runs</w:t>
      </w:r>
    </w:p>
    <w:p>
      <w:pPr>
        <w:pStyle w:val="ListBullet"/>
      </w:pPr>
      <w:r>
        <w:rPr>
          <w:b/>
        </w:rPr>
        <w:t>Total = 21</w:t>
      </w:r>
      <w:r>
        <w:t xml:space="preserve"> </w:t>
      </w:r>
      <w:r>
        <w:rPr>
          <w:rFonts w:ascii="Consolas" w:hAnsi="Consolas"/>
          <w:sz w:val="20"/>
        </w:rPr>
        <w:t>[exp] Throughput:</w:t>
      </w:r>
      <w:r>
        <w:t xml:space="preserve"> lines</w:t>
      </w:r>
    </w:p>
    <w:p>
      <w:r>
        <w:t xml:space="preserve">Your monitor’s </w:t>
      </w:r>
      <w:r>
        <w:rPr>
          <w:rFonts w:ascii="Consolas" w:hAnsi="Consolas"/>
          <w:sz w:val="20"/>
        </w:rPr>
        <w:t>workloads 21/21</w:t>
      </w:r>
      <w:r>
        <w:t xml:space="preserve"> refers to this.</w:t>
      </w:r>
    </w:p>
    <w:p>
      <w:pPr>
        <w:pStyle w:val="Heading3"/>
      </w:pPr>
      <w:r>
        <w:t>Services supported</w:t>
      </w:r>
    </w:p>
    <w:p>
      <w:r>
        <w:t xml:space="preserve">Artifact uses </w:t>
      </w:r>
      <w:r>
        <w:rPr>
          <w:b/>
        </w:rPr>
        <w:t>Go microservices</w:t>
      </w:r>
      <w:r>
        <w:t xml:space="preserve"> wrapped with SlowPoke runtime (</w:t>
      </w:r>
      <w:r>
        <w:rPr>
          <w:rFonts w:ascii="Consolas" w:hAnsi="Consolas"/>
          <w:sz w:val="20"/>
        </w:rPr>
        <w:t>app/pkg/slowpoke</w:t>
      </w:r>
      <w:r>
        <w:t xml:space="preserve">, </w:t>
      </w:r>
      <w:r>
        <w:rPr>
          <w:rFonts w:ascii="Consolas" w:hAnsi="Consolas"/>
          <w:sz w:val="20"/>
        </w:rPr>
        <w:t>app/pkg/wrapper</w:t>
      </w:r>
      <w:r>
        <w:t xml:space="preserve">). Images named </w:t>
      </w:r>
      <w:r>
        <w:rPr>
          <w:rFonts w:ascii="Consolas" w:hAnsi="Consolas"/>
          <w:sz w:val="20"/>
        </w:rPr>
        <w:t>*-pokerpp</w:t>
      </w:r>
      <w:r>
        <w:t xml:space="preserve"> run the app as child of </w:t>
      </w:r>
      <w:r>
        <w:rPr>
          <w:rFonts w:ascii="Consolas" w:hAnsi="Consolas"/>
          <w:sz w:val="20"/>
        </w:rPr>
        <w:t>poker</w:t>
      </w:r>
      <w:r>
        <w:t xml:space="preserve"> binary.</w:t>
      </w:r>
    </w:p>
    <w:p/>
    <w:p>
      <w:pPr>
        <w:pStyle w:val="Heading2"/>
      </w:pPr>
      <w:r>
        <w:t>Section 3 — The performance model (mathematics)</w:t>
      </w:r>
    </w:p>
    <w:p>
      <w:pPr>
        <w:pStyle w:val="Heading3"/>
      </w:pPr>
      <w:r>
        <w:t>Core assumption (bottleneck equivalence)</w:t>
      </w:r>
    </w:p>
    <w:p>
      <w:r>
        <w:t xml:space="preserve">When non-target services are paused correctly, the </w:t>
      </w:r>
      <w:r>
        <w:rPr>
          <w:b/>
        </w:rPr>
        <w:t>bottleneck structure</w:t>
      </w:r>
      <w:r>
        <w:t xml:space="preserve"> of the slowed system matches the system where the target was truly optimized. Then one measurement (slowdown throughput) plus algebra predicts the optimized throughput.</w:t>
      </w:r>
    </w:p>
    <w:p>
      <w:r>
        <w:t xml:space="preserve">If pauses are </w:t>
      </w:r>
      <w:r>
        <w:rPr>
          <w:b/>
        </w:rPr>
        <w:t>incomplete</w:t>
      </w:r>
      <w:r>
        <w:t xml:space="preserve"> (e.g. network I/O continues during SIGSTOP), this assumption fails—your thesis Phase 3 measures that.</w:t>
      </w:r>
    </w:p>
    <w:p>
      <w:pPr>
        <w:pStyle w:val="Heading3"/>
      </w:pPr>
      <w:r>
        <w:t>Per-request processing time</w:t>
      </w:r>
    </w:p>
    <w:p>
      <w:r>
        <w:t xml:space="preserve">Each service has </w:t>
      </w:r>
      <w:r>
        <w:rPr>
          <w:b/>
        </w:rPr>
        <w:t>baseline processing time</w:t>
      </w:r>
      <w:r>
        <w:t xml:space="preserve"> (microseconds of simulated work per request), from </w:t>
      </w:r>
      <w:r>
        <w:rPr>
          <w:rFonts w:ascii="Consolas" w:hAnsi="Consolas"/>
          <w:sz w:val="20"/>
        </w:rPr>
        <w:t>analysis.txt</w:t>
      </w:r>
      <w:r>
        <w:t xml:space="preserve"> / config:</w:t>
      </w:r>
    </w:p>
    <w:p>
      <w:r>
        <w:rPr>
          <w:rFonts w:ascii="Consolas" w:hAnsi="Consolas"/>
          <w:sz w:val="18"/>
        </w:rPr>
        <w:t>baseline_service_processing_time : {'cart': 1000, 'product_catalog': 0, ...}</w:t>
      </w:r>
    </w:p>
    <w:p>
      <w:r>
        <w:t xml:space="preserve">For ground truth at optimization level with target time </w:t>
      </w:r>
      <w:r>
        <w:rPr>
          <w:rFonts w:ascii="Consolas" w:hAnsi="Consolas"/>
          <w:sz w:val="20"/>
        </w:rPr>
        <w:t>p_t</w:t>
      </w:r>
      <w:r>
        <w:t>:</w:t>
      </w:r>
    </w:p>
    <w:p>
      <w:pPr>
        <w:pStyle w:val="ListBullet"/>
      </w:pPr>
      <w:r>
        <w:t xml:space="preserve">Target service uses </w:t>
      </w:r>
      <w:r>
        <w:rPr>
          <w:rFonts w:ascii="Consolas" w:hAnsi="Consolas"/>
          <w:sz w:val="20"/>
        </w:rPr>
        <w:t>p_t</w:t>
      </w:r>
      <w:r>
        <w:t xml:space="preserve"> (lower = faster).</w:t>
      </w:r>
    </w:p>
    <w:p>
      <w:pPr>
        <w:pStyle w:val="ListBullet"/>
      </w:pPr>
      <w:r>
        <w:t>Others stay at baseline.</w:t>
      </w:r>
    </w:p>
    <w:p>
      <w:pPr>
        <w:pStyle w:val="Heading3"/>
      </w:pPr>
      <w:r>
        <w:t>Delay on non-target services (slowdown experiment)</w:t>
      </w:r>
    </w:p>
    <w:p>
      <w:r>
        <w:t xml:space="preserve">From </w:t>
      </w:r>
      <w:r>
        <w:rPr>
          <w:rFonts w:ascii="Consolas" w:hAnsi="Consolas"/>
          <w:sz w:val="20"/>
        </w:rPr>
        <w:t>main.py</w:t>
      </w:r>
      <w:r>
        <w:t xml:space="preserve"> (conceptual):</w:t>
      </w:r>
    </w:p>
    <w:p>
      <w:r>
        <w:rPr>
          <w:rFonts w:ascii="Consolas" w:hAnsi="Consolas"/>
          <w:sz w:val="18"/>
        </w:rPr>
        <w:t>delay[service] = (T_baseline - T_opt) × request_ratio[target] × cpu_quota[service]</w:t>
        <w:br/>
        <w:t xml:space="preserve">                 ─────────────────────────────────────────────────────────────────</w:t>
        <w:br/>
        <w:t xml:space="preserve">                 request_ratio[service] × cpu_quota[target]</w:t>
      </w:r>
    </w:p>
    <w:p>
      <w:r>
        <w:t>Where:</w:t>
      </w:r>
    </w:p>
    <w:p>
      <w:pPr>
        <w:pStyle w:val="ListBullet"/>
      </w:pPr>
      <w:r>
        <w:rPr>
          <w:rFonts w:ascii="Consolas" w:hAnsi="Consolas"/>
          <w:sz w:val="20"/>
        </w:rPr>
        <w:t>T_baseline - T_opt</w:t>
      </w:r>
      <w:r>
        <w:t xml:space="preserve"> = amount of per-request time “removed” in the hypothetical optimization on the target.</w:t>
      </w:r>
    </w:p>
    <w:p>
      <w:pPr>
        <w:pStyle w:val="ListBullet"/>
      </w:pPr>
      <w:r>
        <w:rPr>
          <w:b/>
        </w:rPr>
        <w:t>cpu_quota</w:t>
      </w:r>
      <w:r>
        <w:t xml:space="preserve"> = Kubernetes CPU limit factor per service (from YAML); scales delays when services have different CPU caps.</w:t>
      </w:r>
    </w:p>
    <w:p>
      <w:r>
        <w:t xml:space="preserve">Services with </w:t>
      </w:r>
      <w:r>
        <w:rPr>
          <w:rFonts w:ascii="Consolas" w:hAnsi="Consolas"/>
          <w:sz w:val="20"/>
        </w:rPr>
        <w:t>request_ratio[service] == 0</w:t>
      </w:r>
      <w:r>
        <w:t xml:space="preserve"> get </w:t>
      </w:r>
      <w:r>
        <w:rPr>
          <w:b/>
        </w:rPr>
        <w:t>zero delay</w:t>
      </w:r>
      <w:r>
        <w:t xml:space="preserve"> (not on path).</w:t>
      </w:r>
    </w:p>
    <w:p>
      <w:r>
        <w:rPr>
          <w:b/>
        </w:rPr>
        <w:t>Technical term — cgroup / CPU quota:</w:t>
      </w:r>
      <w:r>
        <w:t xml:space="preserve"> Linux control groups limit CPU; </w:t>
      </w:r>
      <w:r>
        <w:rPr>
          <w:rFonts w:ascii="Consolas" w:hAnsi="Consolas"/>
          <w:sz w:val="20"/>
        </w:rPr>
        <w:t>cpu_quota: 2</w:t>
      </w:r>
      <w:r>
        <w:t xml:space="preserve"> in logs means relative share used in delay normalization.</w:t>
      </w:r>
    </w:p>
    <w:p>
      <w:pPr>
        <w:pStyle w:val="Heading3"/>
      </w:pPr>
      <w:r>
        <w:t>Prediction formula (implemented)</w:t>
      </w:r>
    </w:p>
    <w:p>
      <w:r>
        <w:t xml:space="preserve">After slowdown throughput </w:t>
      </w:r>
      <w:r>
        <w:rPr>
          <w:rFonts w:ascii="Consolas" w:hAnsi="Consolas"/>
          <w:sz w:val="20"/>
        </w:rPr>
        <w:t>S</w:t>
      </w:r>
      <w:r>
        <w:t xml:space="preserve"> is measured:</w:t>
      </w:r>
    </w:p>
    <w:p>
      <w:r>
        <w:rPr>
          <w:rFonts w:ascii="Consolas" w:hAnsi="Consolas"/>
          <w:sz w:val="18"/>
        </w:rPr>
        <w:t>delay_target = (T_baseline - T_opt) × request_ratio[target] / cpu_quota[target]</w:t>
        <w:br/>
        <w:br/>
        <w:t>predicted_throughput = 1 / ( 1/S - delay_target )</w:t>
      </w:r>
    </w:p>
    <w:p>
      <w:r>
        <w:t>(in consistent time units; code uses microseconds in delay path.)</w:t>
      </w:r>
    </w:p>
    <w:p>
      <w:r>
        <w:rPr>
          <w:b/>
        </w:rPr>
        <w:t>Intuition:</w:t>
      </w:r>
      <w:r>
        <w:t xml:space="preserve"> Work at the application boundary has an effective “seconds per unit progress” of </w:t>
      </w:r>
      <w:r>
        <w:rPr>
          <w:rFonts w:ascii="Consolas" w:hAnsi="Consolas"/>
          <w:sz w:val="20"/>
        </w:rPr>
        <w:t>1/S</w:t>
      </w:r>
      <w:r>
        <w:t xml:space="preserve">. The optimization removes </w:t>
      </w:r>
      <w:r>
        <w:rPr>
          <w:rFonts w:ascii="Consolas" w:hAnsi="Consolas"/>
          <w:sz w:val="20"/>
        </w:rPr>
        <w:t>delay_target</w:t>
      </w:r>
      <w:r>
        <w:t xml:space="preserve"> from the target’s contribution per unit progress. Subtract and invert to get predicted throughput.</w:t>
      </w:r>
    </w:p>
    <w:p>
      <w:r>
        <w:rPr>
          <w:b/>
        </w:rPr>
        <w:t>Technical term — harmonic / inverse-rate form:</w:t>
      </w:r>
      <w:r>
        <w:t xml:space="preserve"> Throughput composes like parallel bottlenecks; the implementation uses inverse throughput (time per completed app-level work) for a simple scalar model.</w:t>
      </w:r>
    </w:p>
    <w:p>
      <w:pPr>
        <w:pStyle w:val="Heading3"/>
      </w:pPr>
      <w:r>
        <w:t>Error metric</w:t>
      </w:r>
    </w:p>
    <w:p>
      <w:r>
        <w:t>Per point:</w:t>
      </w:r>
    </w:p>
    <w:p>
      <w:r>
        <w:rPr>
          <w:rFonts w:ascii="Consolas" w:hAnsi="Consolas"/>
          <w:sz w:val="18"/>
        </w:rPr>
        <w:t>error% = (predicted - groundtruth) / groundtruth × 100</w:t>
      </w:r>
    </w:p>
    <w:p>
      <w:r>
        <w:rPr>
          <w:b/>
        </w:rPr>
        <w:t>RMSE (root mean square error):</w:t>
      </w:r>
      <w:r>
        <w:t xml:space="preserve"> </w:t>
      </w:r>
      <w:r>
        <w:rPr>
          <w:rFonts w:ascii="Consolas" w:hAnsi="Consolas"/>
          <w:sz w:val="20"/>
        </w:rPr>
        <w:t>sqrt(mean(error%²))</w:t>
      </w:r>
      <w:r>
        <w:t xml:space="preserve"> over the 10 points—single summary number for a benchmark run. Paper reports ~2.07% aggregate; your cluster L0 values are ~9–14% (fewer repetitions, smaller cluster—expected).</w:t>
      </w:r>
    </w:p>
    <w:p>
      <w:pPr>
        <w:pStyle w:val="Heading3"/>
      </w:pPr>
      <w:r>
        <w:t>What the model does NOT do</w:t>
      </w:r>
    </w:p>
    <w:p>
      <w:pPr>
        <w:pStyle w:val="ListBullet"/>
      </w:pPr>
      <w:r>
        <w:t>Does not model disk I/O explicitly.</w:t>
      </w:r>
    </w:p>
    <w:p>
      <w:pPr>
        <w:pStyle w:val="ListBullet"/>
      </w:pPr>
      <w:r>
        <w:t>Does not change network topology.</w:t>
      </w:r>
    </w:p>
    <w:p>
      <w:pPr>
        <w:pStyle w:val="ListBullet"/>
      </w:pPr>
      <w:r>
        <w:t>Does not require explicit call graph—only ratios and per-service CPU quotas.</w:t>
      </w:r>
    </w:p>
    <w:p>
      <w:pPr>
        <w:pStyle w:val="ListBullet"/>
      </w:pPr>
      <w:r>
        <w:t>Does not guarantee accuracy when POKER pauses do not match real resource removal (I/O gap).</w:t>
      </w:r>
    </w:p>
    <w:p/>
    <w:p>
      <w:pPr>
        <w:pStyle w:val="Heading2"/>
      </w:pPr>
      <w:r>
        <w:t>Section 4 — POKER: distributed slowdown mechanism</w:t>
      </w:r>
    </w:p>
    <w:p>
      <w:pPr>
        <w:pStyle w:val="Heading3"/>
      </w:pPr>
      <w:r>
        <w:t>Role</w:t>
      </w:r>
    </w:p>
    <w:p>
      <w:r>
        <w:t xml:space="preserve">POKER is the </w:t>
      </w:r>
      <w:r>
        <w:rPr>
          <w:b/>
        </w:rPr>
        <w:t>actuator</w:t>
      </w:r>
      <w:r>
        <w:t xml:space="preserve"> for §3: it turns computed delays into </w:t>
      </w:r>
      <w:r>
        <w:rPr>
          <w:b/>
        </w:rPr>
        <w:t>real time removed</w:t>
      </w:r>
      <w:r>
        <w:t xml:space="preserve"> from non-target services during requests.</w:t>
      </w:r>
    </w:p>
    <w:p>
      <w:pPr>
        <w:pStyle w:val="Heading3"/>
      </w:pPr>
      <w:r>
        <w:t>Process architecture</w:t>
      </w:r>
    </w:p>
    <w:p>
      <w:r>
        <w:t>Each service pod:</w:t>
      </w:r>
    </w:p>
    <w:p>
      <w:r>
        <w:rPr>
          <w:rFonts w:ascii="Consolas" w:hAnsi="Consolas"/>
          <w:sz w:val="18"/>
        </w:rPr>
        <w:t>poker (parent, C)  →  SIGSTOP/SIGCONT  →  Go microservice (child)</w:t>
        <w:br/>
        <w:t xml:space="preserve">         ↑</w:t>
        <w:br/>
        <w:t xml:space="preserve">    FIFO pause commands</w:t>
        <w:br/>
        <w:t xml:space="preserve">    ZMQ coordination with neighbors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slowpoke/src/poker/poker.c</w:t>
      </w:r>
      <w:r>
        <w:t xml:space="preserve"> — pause loop</w:t>
      </w:r>
    </w:p>
    <w:p>
      <w:pPr>
        <w:pStyle w:val="ListBullet"/>
      </w:pPr>
      <w:r>
        <w:rPr>
          <w:rFonts w:ascii="Consolas" w:hAnsi="Consolas"/>
          <w:sz w:val="20"/>
        </w:rPr>
        <w:t>app/pkg/slowpoke/pause.go</w:t>
      </w:r>
      <w:r>
        <w:t xml:space="preserve"> — Go integration</w:t>
      </w:r>
    </w:p>
    <w:p>
      <w:pPr>
        <w:pStyle w:val="ListBullet"/>
      </w:pPr>
      <w:r>
        <w:t xml:space="preserve">Yamls — </w:t>
      </w:r>
      <w:r>
        <w:rPr>
          <w:rFonts w:ascii="Consolas" w:hAnsi="Consolas"/>
          <w:sz w:val="20"/>
        </w:rPr>
        <w:t>SLOWPOKE_DELAY_MICROS_*</w:t>
      </w:r>
      <w:r>
        <w:t>, ports 5550/5551 for ZMQ</w:t>
      </w:r>
    </w:p>
    <w:p>
      <w:pPr>
        <w:pStyle w:val="Heading3"/>
      </w:pPr>
      <w:r>
        <w:t>What happens on each pause</w:t>
      </w:r>
    </w:p>
    <w:p>
      <w:pPr>
        <w:pStyle w:val="ListNumber"/>
      </w:pPr>
      <w:r>
        <w:t>Model/runtime decides this service should accumulate pause time.</w:t>
      </w:r>
    </w:p>
    <w:p>
      <w:pPr>
        <w:pStyle w:val="ListNumber"/>
      </w:pPr>
      <w:r>
        <w:t>POKER receives batched pause duration.</w:t>
      </w:r>
    </w:p>
    <w:p>
      <w:pPr>
        <w:pStyle w:val="ListNumber"/>
      </w:pPr>
      <w:r>
        <w:rPr>
          <w:rFonts w:ascii="Consolas" w:hAnsi="Consolas"/>
          <w:sz w:val="20"/>
        </w:rPr>
        <w:t>kill(-child_pgid, SIGSTOP)</w:t>
      </w:r>
      <w:r>
        <w:t xml:space="preserve"> — freeze </w:t>
      </w:r>
      <w:r>
        <w:rPr>
          <w:b/>
        </w:rPr>
        <w:t>user-space</w:t>
      </w:r>
      <w:r>
        <w:t xml:space="preserve"> execution of service process group.</w:t>
      </w:r>
    </w:p>
    <w:p>
      <w:pPr>
        <w:pStyle w:val="ListNumber"/>
      </w:pPr>
      <w:r>
        <w:rPr>
          <w:rFonts w:ascii="Consolas" w:hAnsi="Consolas"/>
          <w:sz w:val="20"/>
        </w:rPr>
        <w:t>precise_sleep(duration)</w:t>
      </w:r>
      <w:r>
        <w:t xml:space="preserve"> — hold.</w:t>
      </w:r>
    </w:p>
    <w:p>
      <w:pPr>
        <w:pStyle w:val="ListNumber"/>
      </w:pPr>
      <w:r>
        <w:rPr>
          <w:rFonts w:ascii="Consolas" w:hAnsi="Consolas"/>
          <w:sz w:val="20"/>
        </w:rPr>
        <w:t>kill(-child_pgid, SIGCONT)</w:t>
      </w:r>
      <w:r>
        <w:t xml:space="preserve"> — resume.</w:t>
      </w:r>
    </w:p>
    <w:p>
      <w:r>
        <w:rPr>
          <w:b/>
        </w:rPr>
        <w:t>Technical term — SIGSTOP / SIGCONT:</w:t>
      </w:r>
      <w:r>
        <w:t xml:space="preserve"> POSIX signals that stop and continue a process. SIGSTOP cannot be caught by the application; the scheduler does not run user code on that process while stopped.</w:t>
      </w:r>
    </w:p>
    <w:p>
      <w:r>
        <w:rPr>
          <w:b/>
        </w:rPr>
        <w:t>Technical term — process group:</w:t>
      </w:r>
      <w:r>
        <w:t xml:space="preserve"> </w:t>
      </w:r>
      <w:r>
        <w:rPr>
          <w:rFonts w:ascii="Consolas" w:hAnsi="Consolas"/>
          <w:sz w:val="20"/>
        </w:rPr>
        <w:t>kill(-child_pgid, …)</w:t>
      </w:r>
      <w:r>
        <w:t xml:space="preserve"> stops the service and its child threads together.</w:t>
      </w:r>
    </w:p>
    <w:p>
      <w:pPr>
        <w:pStyle w:val="Heading3"/>
      </w:pPr>
      <w:r>
        <w:t>Batching</w:t>
      </w:r>
    </w:p>
    <w:p>
      <w:r>
        <w:t>Per-request SIGSTOP would dominate overhead. Environment variables:</w:t>
      </w:r>
    </w:p>
    <w:p>
      <w:pPr>
        <w:pStyle w:val="ListBullet"/>
      </w:pPr>
      <w:r>
        <w:rPr>
          <w:rFonts w:ascii="Consolas" w:hAnsi="Consolas"/>
          <w:sz w:val="20"/>
        </w:rPr>
        <w:t>SLOWPOKE_POKER_BATCH_THRESHOLD</w:t>
      </w:r>
      <w:r>
        <w:t xml:space="preserve"> — pause batch size</w:t>
      </w:r>
    </w:p>
    <w:p>
      <w:pPr>
        <w:pStyle w:val="ListBullet"/>
      </w:pPr>
      <w:r>
        <w:rPr>
          <w:rFonts w:ascii="Consolas" w:hAnsi="Consolas"/>
          <w:sz w:val="20"/>
        </w:rPr>
        <w:t>SLOWPOKE_POKER_BATCH_REQ</w:t>
      </w:r>
      <w:r>
        <w:t xml:space="preserve"> — requests per batch window</w:t>
      </w:r>
    </w:p>
    <w:p>
      <w:pPr>
        <w:pStyle w:val="Heading3"/>
      </w:pPr>
      <w:r>
        <w:t>What SIGSTOP does and does NOT stop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Stopped</w:t>
            </w:r>
          </w:p>
        </w:tc>
        <w:tc>
          <w:tcPr>
            <w:tcW w:type="dxa" w:w="4320"/>
          </w:tcPr>
          <w:p>
            <w:r>
              <w:t>NOT stopped</w:t>
            </w:r>
          </w:p>
        </w:tc>
      </w:tr>
      <w:tr>
        <w:tc>
          <w:tcPr>
            <w:tcW w:type="dxa" w:w="4320"/>
          </w:tcPr>
          <w:p>
            <w:r>
              <w:t>User-space code in the service</w:t>
            </w:r>
          </w:p>
        </w:tc>
        <w:tc>
          <w:tcPr>
            <w:tcW w:type="dxa" w:w="4320"/>
          </w:tcPr>
          <w:p>
            <w:r>
              <w:t>Kernel network stack processing for open sockets</w:t>
            </w:r>
          </w:p>
        </w:tc>
      </w:tr>
      <w:tr>
        <w:tc>
          <w:tcPr>
            <w:tcW w:type="dxa" w:w="4320"/>
          </w:tcPr>
          <w:p>
            <w:r>
              <w:t>CPU time attributed to the process</w:t>
            </w:r>
          </w:p>
        </w:tc>
        <w:tc>
          <w:tcPr>
            <w:tcW w:type="dxa" w:w="4320"/>
          </w:tcPr>
          <w:p>
            <w:r>
              <w:t>Incoming packets accepted into socket buffers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TCP acknowledgements from kernel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Completion of some in-flight I/O</w:t>
            </w:r>
          </w:p>
        </w:tc>
      </w:tr>
    </w:tbl>
    <w:p/>
    <w:p>
      <w:r>
        <w:rPr>
          <w:b/>
        </w:rPr>
        <w:t>Paper’s acknowledged limitation:</w:t>
      </w:r>
      <w:r>
        <w:t xml:space="preserve"> Mechanism preserves </w:t>
      </w:r>
      <w:r>
        <w:rPr>
          <w:b/>
        </w:rPr>
        <w:t>CPU-time bottlenecks</w:t>
      </w:r>
      <w:r>
        <w:t xml:space="preserve"> well; </w:t>
      </w:r>
      <w:r>
        <w:rPr>
          <w:b/>
        </w:rPr>
        <w:t>network/disk bottlenecks</w:t>
      </w:r>
      <w:r>
        <w:t xml:space="preserve"> involve buffering in the kernel—pause is incomplete. Suggests sidecar netem or I/O throttling as future work.</w:t>
      </w:r>
    </w:p>
    <w:p>
      <w:r>
        <w:rPr>
          <w:b/>
        </w:rPr>
        <w:t>Your thesis:</w:t>
      </w:r>
      <w:r>
        <w:t xml:space="preserve"> Measure this gap (Phase 3 netem stress, Phase 4 eBPF), fix with NetPoke </w:t>
      </w:r>
      <w:r>
        <w:rPr>
          <w:rFonts w:ascii="Consolas" w:hAnsi="Consolas"/>
          <w:sz w:val="20"/>
        </w:rPr>
        <w:t>sch_plug</w:t>
      </w:r>
      <w:r>
        <w:t xml:space="preserve"> (Phase 5–6).</w:t>
      </w:r>
    </w:p>
    <w:p>
      <w:pPr>
        <w:pStyle w:val="Heading3"/>
      </w:pPr>
      <w:r>
        <w:t>NetPoke extension (preview)</w:t>
      </w:r>
    </w:p>
    <w:p>
      <w:r>
        <w:t xml:space="preserve">Hold </w:t>
      </w:r>
      <w:r>
        <w:rPr>
          <w:b/>
        </w:rPr>
        <w:t>egress</w:t>
      </w:r>
      <w:r>
        <w:t xml:space="preserve"> with Linux </w:t>
      </w:r>
      <w:r>
        <w:rPr>
          <w:rFonts w:ascii="Consolas" w:hAnsi="Consolas"/>
          <w:sz w:val="20"/>
        </w:rPr>
        <w:t>sch_plug</w:t>
      </w:r>
      <w:r>
        <w:t xml:space="preserve"> qdisc for the same window as SIGSTOP so network activity is also frozen—restores bottleneck equivalence for I/O-bound services. Design: </w:t>
      </w:r>
      <w:r>
        <w:rPr>
          <w:rFonts w:ascii="Consolas" w:hAnsi="Consolas"/>
          <w:sz w:val="20"/>
        </w:rPr>
        <w:t>netpoke/design/poker-io-pause.md</w:t>
      </w:r>
      <w:r>
        <w:t>.</w:t>
      </w:r>
    </w:p>
    <w:p/>
    <w:p>
      <w:pPr>
        <w:pStyle w:val="Heading2"/>
      </w:pPr>
      <w:r>
        <w:t>Section 5 — Evaluation</w:t>
      </w:r>
    </w:p>
    <w:p>
      <w:pPr>
        <w:pStyle w:val="Heading3"/>
      </w:pPr>
      <w:r>
        <w:t>Real-world benchmarks (Fig.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Typical target (`-x`)</w:t>
            </w:r>
          </w:p>
        </w:tc>
      </w:tr>
      <w:tr>
        <w:tc>
          <w:tcPr>
            <w:tcW w:type="dxa" w:w="2880"/>
          </w:tcPr>
          <w:p>
            <w:r>
              <w:t>Boutique</w:t>
            </w:r>
          </w:p>
        </w:tc>
        <w:tc>
          <w:tcPr>
            <w:tcW w:type="dxa" w:w="2880"/>
          </w:tcPr>
          <w:p>
            <w:r>
              <w:t>Google microservices demo</w:t>
            </w:r>
          </w:p>
        </w:tc>
        <w:tc>
          <w:tcPr>
            <w:tcW w:type="dxa" w:w="2880"/>
          </w:tcPr>
          <w:p>
            <w:r>
              <w:t>cart</w:t>
            </w:r>
          </w:p>
        </w:tc>
      </w:tr>
      <w:tr>
        <w:tc>
          <w:tcPr>
            <w:tcW w:type="dxa" w:w="2880"/>
          </w:tcPr>
          <w:p>
            <w:r>
              <w:t>Hotel</w:t>
            </w:r>
          </w:p>
        </w:tc>
        <w:tc>
          <w:tcPr>
            <w:tcW w:type="dxa" w:w="2880"/>
          </w:tcPr>
          <w:p>
            <w:r>
              <w:t>DeathStarBench hotel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</w:tr>
      <w:tr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DeathStarBench social</w:t>
            </w:r>
          </w:p>
        </w:tc>
        <w:tc>
          <w:tcPr>
            <w:tcW w:type="dxa" w:w="2880"/>
          </w:tcPr>
          <w:p>
            <w:r>
              <w:t>hometimeline</w:t>
            </w:r>
          </w:p>
        </w:tc>
      </w:tr>
      <w:tr>
        <w:tc>
          <w:tcPr>
            <w:tcW w:type="dxa" w:w="2880"/>
          </w:tcPr>
          <w:p>
            <w:r>
              <w:t>Movie</w:t>
            </w:r>
          </w:p>
        </w:tc>
        <w:tc>
          <w:tcPr>
            <w:tcW w:type="dxa" w:w="2880"/>
          </w:tcPr>
          <w:p>
            <w:r>
              <w:t>DeathStarBench media</w:t>
            </w:r>
          </w:p>
        </w:tc>
        <w:tc>
          <w:tcPr>
            <w:tcW w:type="dxa" w:w="2880"/>
          </w:tcPr>
          <w:p>
            <w:r>
              <w:t>moviereviews</w:t>
            </w:r>
          </w:p>
        </w:tc>
      </w:tr>
    </w:tbl>
    <w:p/>
    <w:p>
      <w:r>
        <w:rPr>
          <w:b/>
        </w:rPr>
        <w:t>Medium run</w:t>
      </w:r>
      <w:r>
        <w:t xml:space="preserve"> (~40–50 min per app): one repetition, 10 optimization points, 100k requests (movie may use 20k in your io_gap config).</w:t>
      </w:r>
    </w:p>
    <w:p>
      <w:r>
        <w:rPr>
          <w:b/>
        </w:rPr>
        <w:t>Artifact pass criterion:</w:t>
      </w:r>
      <w:r>
        <w:t xml:space="preserve"> </w:t>
      </w:r>
      <w:r>
        <w:rPr>
          <w:rFonts w:ascii="Consolas" w:hAnsi="Consolas"/>
          <w:sz w:val="20"/>
        </w:rPr>
        <w:t>Error Perc:</w:t>
      </w:r>
      <w:r>
        <w:t xml:space="preserve"> in log; errors mostly within ~10%, often 0–4% per point (paper/artifact); outliers possible on noisy clusters.</w:t>
      </w:r>
    </w:p>
    <w:p>
      <w:pPr>
        <w:pStyle w:val="Heading3"/>
      </w:pPr>
      <w:r>
        <w:t>Synthetic benchmarks (Fig. 9, optional)</w:t>
      </w:r>
    </w:p>
    <w:p>
      <w:r>
        <w:t xml:space="preserve">108 configurations under </w:t>
      </w:r>
      <w:r>
        <w:rPr>
          <w:rFonts w:ascii="Consolas" w:hAnsi="Consolas"/>
          <w:sz w:val="20"/>
        </w:rPr>
        <w:t>evaluation/synthetic/</w:t>
      </w:r>
      <w:r>
        <w:t xml:space="preserve"> — chains, DAGs, sync/async, gRPC/HTTP. Emulator changes behavior from config files. Tests model across </w:t>
      </w:r>
      <w:r>
        <w:rPr>
          <w:b/>
        </w:rPr>
        <w:t>topologies</w:t>
      </w:r>
      <w:r>
        <w:t>, not only four real apps. Runtime: 2–3 days full suite.</w:t>
      </w:r>
    </w:p>
    <w:p>
      <w:pPr>
        <w:pStyle w:val="Heading3"/>
      </w:pPr>
      <w:r>
        <w:t>Fig. 8 how to read</w:t>
      </w:r>
    </w:p>
    <w:p>
      <w:pPr>
        <w:pStyle w:val="ListBullet"/>
      </w:pPr>
      <w:r>
        <w:rPr>
          <w:b/>
        </w:rPr>
        <w:t>X-axis:</w:t>
      </w:r>
      <w:r>
        <w:t xml:space="preserve"> % reduction in target service processing time (0% → 90%).</w:t>
      </w:r>
    </w:p>
    <w:p>
      <w:pPr>
        <w:pStyle w:val="ListBullet"/>
      </w:pPr>
      <w:r>
        <w:rPr>
          <w:b/>
        </w:rPr>
        <w:t>Y-axis:</w:t>
      </w:r>
      <w:r>
        <w:t xml:space="preserve"> Throughput (req/s).</w:t>
      </w:r>
    </w:p>
    <w:p>
      <w:pPr>
        <w:pStyle w:val="ListBullet"/>
      </w:pPr>
      <w:r>
        <w:rPr>
          <w:b/>
        </w:rPr>
        <w:t>Ground truth</w:t>
      </w:r>
      <w:r>
        <w:t xml:space="preserve"> should generally rise if target is on critical path.</w:t>
      </w:r>
    </w:p>
    <w:p>
      <w:pPr>
        <w:pStyle w:val="ListBullet"/>
      </w:pPr>
      <w:r>
        <w:rPr>
          <w:b/>
        </w:rPr>
        <w:t>Predicted</w:t>
      </w:r>
      <w:r>
        <w:t xml:space="preserve"> should overlay </w:t>
      </w:r>
      <w:r>
        <w:rPr>
          <w:b/>
        </w:rPr>
        <w:t>ground truth</w:t>
      </w:r>
      <w:r>
        <w:t xml:space="preserve"> if model + POKER accurate.</w:t>
      </w:r>
    </w:p>
    <w:p>
      <w:pPr>
        <w:pStyle w:val="ListBullet"/>
      </w:pPr>
      <w:r>
        <w:rPr>
          <w:b/>
        </w:rPr>
        <w:t>Slowdown</w:t>
      </w:r>
      <w:r>
        <w:t xml:space="preserve"> curve shape should track ground truth if mechanism works.</w:t>
      </w:r>
    </w:p>
    <w:p>
      <w:r>
        <w:rPr>
          <w:rFonts w:ascii="Consolas" w:hAnsi="Consolas"/>
          <w:sz w:val="20"/>
        </w:rPr>
        <w:t>plot_macro.pdf</w:t>
      </w:r>
      <w:r>
        <w:t xml:space="preserve"> — macro comparison across all four apps (RMSE summary).</w:t>
      </w:r>
    </w:p>
    <w:p>
      <w:pPr>
        <w:pStyle w:val="Heading3"/>
      </w:pPr>
      <w:r>
        <w:t>Plotting on your cluster</w:t>
      </w:r>
    </w:p>
    <w:p>
      <w:r>
        <w:rPr>
          <w:rFonts w:ascii="Consolas" w:hAnsi="Consolas"/>
          <w:sz w:val="18"/>
        </w:rPr>
        <w:t>cd ~/slowpoke/evaluation</w:t>
        <w:br/>
        <w:t>python3 summarize_results.py results/*_medium.log</w:t>
        <w:br/>
        <w:t>bash plot_fig8_png.sh results/</w:t>
        <w:br/>
        <w:t>python3 plot_macro.py -r results/</w:t>
      </w:r>
    </w:p>
    <w:p>
      <w:pPr>
        <w:pStyle w:val="Heading3"/>
      </w:pPr>
      <w:r>
        <w:t>Your evaluation extensions (thesis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Relation to paper</w:t>
            </w:r>
          </w:p>
        </w:tc>
      </w:tr>
      <w:tr>
        <w:tc>
          <w:tcPr>
            <w:tcW w:type="dxa" w:w="2880"/>
          </w:tcPr>
          <w:p>
            <w:r>
              <w:t>**1 — L0**</w:t>
            </w:r>
          </w:p>
        </w:tc>
        <w:tc>
          <w:tcPr>
            <w:tcW w:type="dxa" w:w="2880"/>
          </w:tcPr>
          <w:p>
            <w:r>
              <w:t>Standard medium runs</w:t>
            </w:r>
          </w:p>
        </w:tc>
        <w:tc>
          <w:tcPr>
            <w:tcW w:type="dxa" w:w="2880"/>
          </w:tcPr>
          <w:p>
            <w:r>
              <w:t>Reproduce §5 baseline on GCP</w:t>
            </w:r>
          </w:p>
        </w:tc>
      </w:tr>
      <w:tr>
        <w:tc>
          <w:tcPr>
            <w:tcW w:type="dxa" w:w="2880"/>
          </w:tcPr>
          <w:p>
            <w:r>
              <w:t>**3 — I/O gap**</w:t>
            </w:r>
          </w:p>
        </w:tc>
        <w:tc>
          <w:tcPr>
            <w:tcW w:type="dxa" w:w="2880"/>
          </w:tcPr>
          <w:p>
            <w:r>
              <w:t>Same target; add netem on path services L1/L2</w:t>
            </w:r>
          </w:p>
        </w:tc>
        <w:tc>
          <w:tcPr>
            <w:tcW w:type="dxa" w:w="2880"/>
          </w:tcPr>
          <w:p>
            <w:r>
              <w:t>Stress §4 assumption</w:t>
            </w:r>
          </w:p>
        </w:tc>
      </w:tr>
      <w:tr>
        <w:tc>
          <w:tcPr>
            <w:tcW w:type="dxa" w:w="2880"/>
          </w:tcPr>
          <w:p>
            <w:r>
              <w:t>**4 — eBPF**</w:t>
            </w:r>
          </w:p>
        </w:tc>
        <w:tc>
          <w:tcPr>
            <w:tcW w:type="dxa" w:w="2880"/>
          </w:tcPr>
          <w:p>
            <w:r>
              <w:t>Measure residual I/O during pauses at L2</w:t>
            </w:r>
          </w:p>
        </w:tc>
        <w:tc>
          <w:tcPr>
            <w:tcW w:type="dxa" w:w="2880"/>
          </w:tcPr>
          <w:p>
            <w:r>
              <w:t>Explain §3–§4 mismatch</w:t>
            </w:r>
          </w:p>
        </w:tc>
      </w:tr>
      <w:tr>
        <w:tc>
          <w:tcPr>
            <w:tcW w:type="dxa" w:w="2880"/>
          </w:tcPr>
          <w:p>
            <w:r>
              <w:t>**5–6 — NetPoke**</w:t>
            </w:r>
          </w:p>
        </w:tc>
        <w:tc>
          <w:tcPr>
            <w:tcW w:type="dxa" w:w="2880"/>
          </w:tcPr>
          <w:p>
            <w:r>
              <w:t>sch_plug + re-run L2</w:t>
            </w:r>
          </w:p>
        </w:tc>
        <w:tc>
          <w:tcPr>
            <w:tcW w:type="dxa" w:w="2880"/>
          </w:tcPr>
          <w:p>
            <w:r>
              <w:t>Proposed fix to §4</w:t>
            </w:r>
          </w:p>
        </w:tc>
      </w:tr>
    </w:tbl>
    <w:p/>
    <w:p/>
    <w:p>
      <w:pPr>
        <w:pStyle w:val="Heading1"/>
      </w:pPr>
      <w:r>
        <w:t>Part C — Artifact and your GCP cluster</w:t>
      </w:r>
    </w:p>
    <w:p>
      <w:pPr>
        <w:pStyle w:val="Heading2"/>
      </w:pPr>
      <w:r>
        <w:t>Cluster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Node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netpoke-control</w:t>
            </w:r>
          </w:p>
        </w:tc>
        <w:tc>
          <w:tcPr>
            <w:tcW w:type="dxa" w:w="4320"/>
          </w:tcPr>
          <w:p>
            <w:r>
              <w:t>Kubernetes control plane, `main.py`, `kubectl`</w:t>
            </w:r>
          </w:p>
        </w:tc>
      </w:tr>
      <w:tr>
        <w:tc>
          <w:tcPr>
            <w:tcW w:type="dxa" w:w="4320"/>
          </w:tcPr>
          <w:p>
            <w:r>
              <w:t>worker1–3</w:t>
            </w:r>
          </w:p>
        </w:tc>
        <w:tc>
          <w:tcPr>
            <w:tcW w:type="dxa" w:w="4320"/>
          </w:tcPr>
          <w:p>
            <w:r>
              <w:t>Service pods (boutique YAMLs pin services to nodes)</w:t>
            </w:r>
          </w:p>
        </w:tc>
      </w:tr>
      <w:tr>
        <w:tc>
          <w:tcPr>
            <w:tcW w:type="dxa" w:w="4320"/>
          </w:tcPr>
          <w:p>
            <w:r>
              <w:t>wrk client</w:t>
            </w:r>
          </w:p>
        </w:tc>
        <w:tc>
          <w:tcPr>
            <w:tcW w:type="dxa" w:w="4320"/>
          </w:tcPr>
          <w:p>
            <w:r>
              <w:t>`ubuntu-client` pod (often on worker1)</w:t>
            </w:r>
          </w:p>
        </w:tc>
      </w:tr>
    </w:tbl>
    <w:p/>
    <w:p>
      <w:r>
        <w:rPr>
          <w:rFonts w:ascii="Consolas" w:hAnsi="Consolas"/>
          <w:sz w:val="20"/>
        </w:rPr>
        <w:t>SLOWPOKE_TOP=~/slowpoke</w:t>
      </w:r>
      <w:r>
        <w:t xml:space="preserve"> on control node.</w:t>
      </w:r>
    </w:p>
    <w:p>
      <w:pPr>
        <w:pStyle w:val="Heading2"/>
      </w:pPr>
      <w:r>
        <w:t>run.sh lifecycle</w:t>
      </w:r>
    </w:p>
    <w:p>
      <w:pPr>
        <w:pStyle w:val="ListNumber"/>
      </w:pPr>
      <w:r>
        <w:t>Delete old deployments.</w:t>
      </w:r>
    </w:p>
    <w:p>
      <w:pPr>
        <w:pStyle w:val="ListNumber"/>
      </w:pPr>
      <w:r>
        <w:rPr>
          <w:rFonts w:ascii="Consolas" w:hAnsi="Consolas"/>
          <w:sz w:val="20"/>
        </w:rPr>
        <w:t>envsubst</w:t>
      </w:r>
      <w:r>
        <w:t xml:space="preserve"> + </w:t>
      </w:r>
      <w:r>
        <w:rPr>
          <w:rFonts w:ascii="Consolas" w:hAnsi="Consolas"/>
          <w:sz w:val="20"/>
        </w:rPr>
        <w:t>kubectl apply</w:t>
      </w:r>
      <w:r>
        <w:t xml:space="preserve"> benchmark yamls.</w:t>
      </w:r>
    </w:p>
    <w:p>
      <w:pPr>
        <w:pStyle w:val="ListNumber"/>
      </w:pPr>
      <w:r>
        <w:t>Deploy client if missing.</w:t>
      </w:r>
    </w:p>
    <w:p>
      <w:pPr>
        <w:pStyle w:val="ListNumber"/>
      </w:pPr>
      <w:r>
        <w:t>Wait pods Ready; heartbeat between services.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wrk</w:t>
      </w:r>
      <w:r>
        <w:t xml:space="preserve"> from client pod against frontend.</w:t>
      </w:r>
    </w:p>
    <w:p>
      <w:pPr>
        <w:pStyle w:val="ListNumber"/>
      </w:pPr>
      <w:r>
        <w:t>Tear down (timing tied to pod lifetime).</w:t>
      </w:r>
    </w:p>
    <w:p>
      <w:r>
        <w:rPr>
          <w:b/>
        </w:rPr>
        <w:t>Known fix:</w:t>
      </w:r>
      <w:r>
        <w:t xml:space="preserve"> Rust proxy must use </w:t>
      </w:r>
      <w:r>
        <w:rPr>
          <w:rFonts w:ascii="Consolas" w:hAnsi="Consolas"/>
          <w:sz w:val="20"/>
        </w:rPr>
        <w:t>nohup</w:t>
      </w:r>
      <w:r>
        <w:t xml:space="preserve"> (not blocking </w:t>
      </w:r>
      <w:r>
        <w:rPr>
          <w:rFonts w:ascii="Consolas" w:hAnsi="Consolas"/>
          <w:sz w:val="20"/>
        </w:rPr>
        <w:t>kubectl exec</w:t>
      </w:r>
      <w:r>
        <w:t>)—</w:t>
      </w:r>
      <w:r>
        <w:rPr>
          <w:rFonts w:ascii="Consolas" w:hAnsi="Consolas"/>
          <w:sz w:val="20"/>
        </w:rPr>
        <w:t>install_netpoke_fixes.sh</w:t>
      </w:r>
      <w:r>
        <w:t xml:space="preserve"> checks this.</w:t>
      </w:r>
    </w:p>
    <w:p>
      <w:pPr>
        <w:pStyle w:val="Heading2"/>
      </w:pPr>
      <w:r>
        <w:t>Log file anatomy</w:t>
      </w:r>
    </w:p>
    <w:p>
      <w:r>
        <w:t>Top of log — experiment metadata:</w:t>
      </w:r>
    </w:p>
    <w:p>
      <w:r>
        <w:rPr>
          <w:rFonts w:ascii="Consolas" w:hAnsi="Consolas"/>
          <w:sz w:val="18"/>
        </w:rPr>
        <w:t>benchmark                        : boutique</w:t>
        <w:br/>
        <w:t>target_service                   : cart</w:t>
        <w:br/>
        <w:t>request_ratio                    : {...}</w:t>
        <w:br/>
        <w:t>baseline_service_processing_time : {...}</w:t>
        <w:br/>
        <w:t>cpu_quota                        : {...}</w:t>
        <w:br/>
        <w:t>target_num_exp                   : 10</w:t>
      </w:r>
    </w:p>
    <w:p>
      <w:r>
        <w:t xml:space="preserve">During run — </w:t>
      </w:r>
      <w:r>
        <w:rPr>
          <w:rFonts w:ascii="Consolas" w:hAnsi="Consolas"/>
          <w:sz w:val="20"/>
        </w:rPr>
        <w:t>[run.sh]</w:t>
      </w:r>
      <w:r>
        <w:t xml:space="preserve">, </w:t>
      </w:r>
      <w:r>
        <w:rPr>
          <w:rFonts w:ascii="Consolas" w:hAnsi="Consolas"/>
          <w:sz w:val="20"/>
        </w:rPr>
        <w:t>[test.py]</w:t>
      </w:r>
      <w:r>
        <w:t xml:space="preserve">, </w:t>
      </w:r>
      <w:r>
        <w:rPr>
          <w:rFonts w:ascii="Consolas" w:hAnsi="Consolas"/>
          <w:sz w:val="20"/>
        </w:rPr>
        <w:t>[exp] Throughput:</w:t>
      </w:r>
      <w:r>
        <w:t xml:space="preserve"> lines.</w:t>
      </w:r>
    </w:p>
    <w:p>
      <w:r>
        <w:t>End — Summary:</w:t>
      </w:r>
    </w:p>
    <w:p>
      <w:r>
        <w:rPr>
          <w:rFonts w:ascii="Consolas" w:hAnsi="Consolas"/>
          <w:sz w:val="18"/>
        </w:rPr>
        <w:t>Groundtruth:  [...]</w:t>
        <w:br/>
        <w:t>Slowdown:     [...]</w:t>
        <w:br/>
        <w:t>Predicted:    [...]</w:t>
        <w:br/>
        <w:t>Error Perc:   [...]</w:t>
      </w:r>
    </w:p>
    <w:p>
      <w:pPr>
        <w:pStyle w:val="Heading2"/>
      </w:pPr>
      <w:r>
        <w:t>I/O-gap logs</w:t>
      </w:r>
    </w:p>
    <w:p>
      <w:r>
        <w:t xml:space="preserve">Phase 3 logs named </w:t>
      </w:r>
      <w:r>
        <w:rPr>
          <w:rFonts w:ascii="Consolas" w:hAnsi="Consolas"/>
          <w:sz w:val="20"/>
        </w:rPr>
        <w:t>boutique_io_L1_medium.log</w:t>
      </w:r>
      <w:r>
        <w:t>, etc. Header includes:</w:t>
      </w:r>
    </w:p>
    <w:p>
      <w:r>
        <w:rPr>
          <w:rFonts w:ascii="Consolas" w:hAnsi="Consolas"/>
          <w:sz w:val="18"/>
        </w:rPr>
        <w:t># io_gap run: benchmark=boutique level=L1 target=cart inject=productcatalog:30</w:t>
      </w:r>
    </w:p>
    <w:p>
      <w:r>
        <w:t xml:space="preserve">L1/L2 apply </w:t>
      </w:r>
      <w:r>
        <w:rPr>
          <w:b/>
        </w:rPr>
        <w:t>tc netem sidecars</w:t>
      </w:r>
      <w:r>
        <w:t xml:space="preserve"> on path services—</w:t>
      </w:r>
      <w:r>
        <w:rPr>
          <w:b/>
        </w:rPr>
        <w:t>stimulus</w:t>
      </w:r>
      <w:r>
        <w:t xml:space="preserve"> to increase synchronous I/O, not the NetPoke fix.</w:t>
      </w:r>
    </w:p>
    <w:p/>
    <w:p>
      <w:pPr>
        <w:pStyle w:val="Heading1"/>
      </w:pPr>
      <w:r>
        <w:t>Part D — Glossary of technical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**Microservice**</w:t>
            </w:r>
          </w:p>
        </w:tc>
        <w:tc>
          <w:tcPr>
            <w:tcW w:type="dxa" w:w="4320"/>
          </w:tcPr>
          <w:p>
            <w:r>
              <w:t>Independently deployable service owning a bounded capability; communicates over network.</w:t>
            </w:r>
          </w:p>
        </w:tc>
      </w:tr>
      <w:tr>
        <w:tc>
          <w:tcPr>
            <w:tcW w:type="dxa" w:w="4320"/>
          </w:tcPr>
          <w:p>
            <w:r>
              <w:t>**Frontend**</w:t>
            </w:r>
          </w:p>
        </w:tc>
        <w:tc>
          <w:tcPr>
            <w:tcW w:type="dxa" w:w="4320"/>
          </w:tcPr>
          <w:p>
            <w:r>
              <w:t>Edge service receiving external HTTP requests (boutique: `frontend`).</w:t>
            </w:r>
          </w:p>
        </w:tc>
      </w:tr>
      <w:tr>
        <w:tc>
          <w:tcPr>
            <w:tcW w:type="dxa" w:w="4320"/>
          </w:tcPr>
          <w:p>
            <w:r>
              <w:t>**Throughput**</w:t>
            </w:r>
          </w:p>
        </w:tc>
        <w:tc>
          <w:tcPr>
            <w:tcW w:type="dxa" w:w="4320"/>
          </w:tcPr>
          <w:p>
            <w:r>
              <w:t>Completed requests per second under load.</w:t>
            </w:r>
          </w:p>
        </w:tc>
      </w:tr>
      <w:tr>
        <w:tc>
          <w:tcPr>
            <w:tcW w:type="dxa" w:w="4320"/>
          </w:tcPr>
          <w:p>
            <w:r>
              <w:t>**Latency**</w:t>
            </w:r>
          </w:p>
        </w:tc>
        <w:tc>
          <w:tcPr>
            <w:tcW w:type="dxa" w:w="4320"/>
          </w:tcPr>
          <w:p>
            <w:r>
              <w:t>Time to complete one request.</w:t>
            </w:r>
          </w:p>
        </w:tc>
      </w:tr>
      <w:tr>
        <w:tc>
          <w:tcPr>
            <w:tcW w:type="dxa" w:w="4320"/>
          </w:tcPr>
          <w:p>
            <w:r>
              <w:t>**Bottleneck**</w:t>
            </w:r>
          </w:p>
        </w:tc>
        <w:tc>
          <w:tcPr>
            <w:tcW w:type="dxa" w:w="4320"/>
          </w:tcPr>
          <w:p>
            <w:r>
              <w:t>Resource or stage limiting system throughput or latency.</w:t>
            </w:r>
          </w:p>
        </w:tc>
      </w:tr>
      <w:tr>
        <w:tc>
          <w:tcPr>
            <w:tcW w:type="dxa" w:w="4320"/>
          </w:tcPr>
          <w:p>
            <w:r>
              <w:t>**Critical path**</w:t>
            </w:r>
          </w:p>
        </w:tc>
        <w:tc>
          <w:tcPr>
            <w:tcW w:type="dxa" w:w="4320"/>
          </w:tcPr>
          <w:p>
            <w:r>
              <w:t>Sequence of stages determining end-to-end time for a request.</w:t>
            </w:r>
          </w:p>
        </w:tc>
      </w:tr>
      <w:tr>
        <w:tc>
          <w:tcPr>
            <w:tcW w:type="dxa" w:w="4320"/>
          </w:tcPr>
          <w:p>
            <w:r>
              <w:t>**Causal profiling**</w:t>
            </w:r>
          </w:p>
        </w:tc>
        <w:tc>
          <w:tcPr>
            <w:tcW w:type="dxa" w:w="4320"/>
          </w:tcPr>
          <w:p>
            <w:r>
              <w:t>Infer effect of speeding region X by slowing everything else.</w:t>
            </w:r>
          </w:p>
        </w:tc>
      </w:tr>
      <w:tr>
        <w:tc>
          <w:tcPr>
            <w:tcW w:type="dxa" w:w="4320"/>
          </w:tcPr>
          <w:p>
            <w:r>
              <w:t>**Ground truth**</w:t>
            </w:r>
          </w:p>
        </w:tc>
        <w:tc>
          <w:tcPr>
            <w:tcW w:type="dxa" w:w="4320"/>
          </w:tcPr>
          <w:p>
            <w:r>
              <w:t>Measured outcome with real optimization applied.</w:t>
            </w:r>
          </w:p>
        </w:tc>
      </w:tr>
      <w:tr>
        <w:tc>
          <w:tcPr>
            <w:tcW w:type="dxa" w:w="4320"/>
          </w:tcPr>
          <w:p>
            <w:r>
              <w:t>**Slowdown experiment**</w:t>
            </w:r>
          </w:p>
        </w:tc>
        <w:tc>
          <w:tcPr>
            <w:tcW w:type="dxa" w:w="4320"/>
          </w:tcPr>
          <w:p>
            <w:r>
              <w:t>Measured outcome with POKER pauses instead of real optimization.</w:t>
            </w:r>
          </w:p>
        </w:tc>
      </w:tr>
      <w:tr>
        <w:tc>
          <w:tcPr>
            <w:tcW w:type="dxa" w:w="4320"/>
          </w:tcPr>
          <w:p>
            <w:r>
              <w:t>**request_ratio**</w:t>
            </w:r>
          </w:p>
        </w:tc>
        <w:tc>
          <w:tcPr>
            <w:tcW w:type="dxa" w:w="4320"/>
          </w:tcPr>
          <w:p>
            <w:r>
              <w:t>Estimated fraction of work involving each service.</w:t>
            </w:r>
          </w:p>
        </w:tc>
      </w:tr>
      <w:tr>
        <w:tc>
          <w:tcPr>
            <w:tcW w:type="dxa" w:w="4320"/>
          </w:tcPr>
          <w:p>
            <w:r>
              <w:t>**Processing time**</w:t>
            </w:r>
          </w:p>
        </w:tc>
        <w:tc>
          <w:tcPr>
            <w:tcW w:type="dxa" w:w="4320"/>
          </w:tcPr>
          <w:p>
            <w:r>
              <w:t>Simulated per-request compute time (microseconds) in SlowPoke wrapper.</w:t>
            </w:r>
          </w:p>
        </w:tc>
      </w:tr>
      <w:tr>
        <w:tc>
          <w:tcPr>
            <w:tcW w:type="dxa" w:w="4320"/>
          </w:tcPr>
          <w:p>
            <w:r>
              <w:t>**POKER**</w:t>
            </w:r>
          </w:p>
        </w:tc>
        <w:tc>
          <w:tcPr>
            <w:tcW w:type="dxa" w:w="4320"/>
          </w:tcPr>
          <w:p>
            <w:r>
              <w:t>Pause controller process (C) wrapping each service.</w:t>
            </w:r>
          </w:p>
        </w:tc>
      </w:tr>
      <w:tr>
        <w:tc>
          <w:tcPr>
            <w:tcW w:type="dxa" w:w="4320"/>
          </w:tcPr>
          <w:p>
            <w:r>
              <w:t>**SIGSTOP / SIGCONT**</w:t>
            </w:r>
          </w:p>
        </w:tc>
        <w:tc>
          <w:tcPr>
            <w:tcW w:type="dxa" w:w="4320"/>
          </w:tcPr>
          <w:p>
            <w:r>
              <w:t>Unix stop/continue signals for processes.</w:t>
            </w:r>
          </w:p>
        </w:tc>
      </w:tr>
      <w:tr>
        <w:tc>
          <w:tcPr>
            <w:tcW w:type="dxa" w:w="4320"/>
          </w:tcPr>
          <w:p>
            <w:r>
              <w:t>**wrk**</w:t>
            </w:r>
          </w:p>
        </w:tc>
        <w:tc>
          <w:tcPr>
            <w:tcW w:type="dxa" w:w="4320"/>
          </w:tcPr>
          <w:p>
            <w:r>
              <w:t>HTTP load generator used in client pod.</w:t>
            </w:r>
          </w:p>
        </w:tc>
      </w:tr>
      <w:tr>
        <w:tc>
          <w:tcPr>
            <w:tcW w:type="dxa" w:w="4320"/>
          </w:tcPr>
          <w:p>
            <w:r>
              <w:t>**Kubernetes (K8s)**</w:t>
            </w:r>
          </w:p>
        </w:tc>
        <w:tc>
          <w:tcPr>
            <w:tcW w:type="dxa" w:w="4320"/>
          </w:tcPr>
          <w:p>
            <w:r>
              <w:t>Container orchestration platform deploying pods/services.</w:t>
            </w:r>
          </w:p>
        </w:tc>
      </w:tr>
      <w:tr>
        <w:tc>
          <w:tcPr>
            <w:tcW w:type="dxa" w:w="4320"/>
          </w:tcPr>
          <w:p>
            <w:r>
              <w:t>**Pod**</w:t>
            </w:r>
          </w:p>
        </w:tc>
        <w:tc>
          <w:tcPr>
            <w:tcW w:type="dxa" w:w="4320"/>
          </w:tcPr>
          <w:p>
            <w:r>
              <w:t>One or more containers scheduled together on a node.</w:t>
            </w:r>
          </w:p>
        </w:tc>
      </w:tr>
      <w:tr>
        <w:tc>
          <w:tcPr>
            <w:tcW w:type="dxa" w:w="4320"/>
          </w:tcPr>
          <w:p>
            <w:r>
              <w:t>**Sidecar**</w:t>
            </w:r>
          </w:p>
        </w:tc>
        <w:tc>
          <w:tcPr>
            <w:tcW w:type="dxa" w:w="4320"/>
          </w:tcPr>
          <w:p>
            <w:r>
              <w:t>Auxiliary container in same pod (e.g. tc-netem for delay injection).</w:t>
            </w:r>
          </w:p>
        </w:tc>
      </w:tr>
      <w:tr>
        <w:tc>
          <w:tcPr>
            <w:tcW w:type="dxa" w:w="4320"/>
          </w:tcPr>
          <w:p>
            <w:r>
              <w:t>**netem**</w:t>
            </w:r>
          </w:p>
        </w:tc>
        <w:tc>
          <w:tcPr>
            <w:tcW w:type="dxa" w:w="4320"/>
          </w:tcPr>
          <w:p>
            <w:r>
              <w:t>Linux traffic control module emulating network delay/loss.</w:t>
            </w:r>
          </w:p>
        </w:tc>
      </w:tr>
      <w:tr>
        <w:tc>
          <w:tcPr>
            <w:tcW w:type="dxa" w:w="4320"/>
          </w:tcPr>
          <w:p>
            <w:r>
              <w:t>**tc**</w:t>
            </w:r>
          </w:p>
        </w:tc>
        <w:tc>
          <w:tcPr>
            <w:tcW w:type="dxa" w:w="4320"/>
          </w:tcPr>
          <w:p>
            <w:r>
              <w:t>Linux traffic control (`tc qdisc`, `tc-netem`).</w:t>
            </w:r>
          </w:p>
        </w:tc>
      </w:tr>
      <w:tr>
        <w:tc>
          <w:tcPr>
            <w:tcW w:type="dxa" w:w="4320"/>
          </w:tcPr>
          <w:p>
            <w:r>
              <w:t>**RMSE**</w:t>
            </w:r>
          </w:p>
        </w:tc>
        <w:tc>
          <w:tcPr>
            <w:tcW w:type="dxa" w:w="4320"/>
          </w:tcPr>
          <w:p>
            <w:r>
              <w:t>Root mean square error of prediction error percentages.</w:t>
            </w:r>
          </w:p>
        </w:tc>
      </w:tr>
      <w:tr>
        <w:tc>
          <w:tcPr>
            <w:tcW w:type="dxa" w:w="4320"/>
          </w:tcPr>
          <w:p>
            <w:r>
              <w:t>**DeathStarBench**</w:t>
            </w:r>
          </w:p>
        </w:tc>
        <w:tc>
          <w:tcPr>
            <w:tcW w:type="dxa" w:w="4320"/>
          </w:tcPr>
          <w:p>
            <w:r>
              <w:t>Open microservice benchmark suite (hotel, social, movie).</w:t>
            </w:r>
          </w:p>
        </w:tc>
      </w:tr>
      <w:tr>
        <w:tc>
          <w:tcPr>
            <w:tcW w:type="dxa" w:w="4320"/>
          </w:tcPr>
          <w:p>
            <w:r>
              <w:t>**Online Boutique**</w:t>
            </w:r>
          </w:p>
        </w:tc>
        <w:tc>
          <w:tcPr>
            <w:tcW w:type="dxa" w:w="4320"/>
          </w:tcPr>
          <w:p>
            <w:r>
              <w:t>Google microservices demo (boutique).</w:t>
            </w:r>
          </w:p>
        </w:tc>
      </w:tr>
      <w:tr>
        <w:tc>
          <w:tcPr>
            <w:tcW w:type="dxa" w:w="4320"/>
          </w:tcPr>
          <w:p>
            <w:r>
              <w:t>**Prerun**</w:t>
            </w:r>
          </w:p>
        </w:tc>
        <w:tc>
          <w:tcPr>
            <w:tcW w:type="dxa" w:w="4320"/>
          </w:tcPr>
          <w:p>
            <w:r>
              <w:t>Phase collecting request ratios before main sweep.</w:t>
            </w:r>
          </w:p>
        </w:tc>
      </w:tr>
      <w:tr>
        <w:tc>
          <w:tcPr>
            <w:tcW w:type="dxa" w:w="4320"/>
          </w:tcPr>
          <w:p>
            <w:r>
              <w:t>**Optimization point**</w:t>
            </w:r>
          </w:p>
        </w:tc>
        <w:tc>
          <w:tcPr>
            <w:tcW w:type="dxa" w:w="4320"/>
          </w:tcPr>
          <w:p>
            <w:r>
              <w:t>One step in 0%..90% processing time reduction sweep.</w:t>
            </w:r>
          </w:p>
        </w:tc>
      </w:tr>
      <w:tr>
        <w:tc>
          <w:tcPr>
            <w:tcW w:type="dxa" w:w="4320"/>
          </w:tcPr>
          <w:p>
            <w:r>
              <w:t>**I/O-bound service**</w:t>
            </w:r>
          </w:p>
        </w:tc>
        <w:tc>
          <w:tcPr>
            <w:tcW w:type="dxa" w:w="4320"/>
          </w:tcPr>
          <w:p>
            <w:r>
              <w:t>Throughput limited by network/disk waits, not CPU.</w:t>
            </w:r>
          </w:p>
        </w:tc>
      </w:tr>
      <w:tr>
        <w:tc>
          <w:tcPr>
            <w:tcW w:type="dxa" w:w="4320"/>
          </w:tcPr>
          <w:p>
            <w:r>
              <w:t>**Compute-bound service**</w:t>
            </w:r>
          </w:p>
        </w:tc>
        <w:tc>
          <w:tcPr>
            <w:tcW w:type="dxa" w:w="4320"/>
          </w:tcPr>
          <w:p>
            <w:r>
              <w:t>Throughput limited primarily by CPU.</w:t>
            </w:r>
          </w:p>
        </w:tc>
      </w:tr>
      <w:tr>
        <w:tc>
          <w:tcPr>
            <w:tcW w:type="dxa" w:w="4320"/>
          </w:tcPr>
          <w:p>
            <w:r>
              <w:t>**eBPF**</w:t>
            </w:r>
          </w:p>
        </w:tc>
        <w:tc>
          <w:tcPr>
            <w:tcW w:type="dxa" w:w="4320"/>
          </w:tcPr>
          <w:p>
            <w:r>
              <w:t>Kernel instrumentation for measuring syscalls/bytes without kernel modules.</w:t>
            </w:r>
          </w:p>
        </w:tc>
      </w:tr>
      <w:tr>
        <w:tc>
          <w:tcPr>
            <w:tcW w:type="dxa" w:w="4320"/>
          </w:tcPr>
          <w:p>
            <w:r>
              <w:t>**sch_plug**</w:t>
            </w:r>
          </w:p>
        </w:tc>
        <w:tc>
          <w:tcPr>
            <w:tcW w:type="dxa" w:w="4320"/>
          </w:tcPr>
          <w:p>
            <w:r>
              <w:t>Linux qdisc buffering egress until release (NetPoke).</w:t>
            </w:r>
          </w:p>
        </w:tc>
      </w:tr>
      <w:tr>
        <w:tc>
          <w:tcPr>
            <w:tcW w:type="dxa" w:w="4320"/>
          </w:tcPr>
          <w:p>
            <w:r>
              <w:t>**Phase 3 L0/L1/L2**</w:t>
            </w:r>
          </w:p>
        </w:tc>
        <w:tc>
          <w:tcPr>
            <w:tcW w:type="dxa" w:w="4320"/>
          </w:tcPr>
          <w:p>
            <w:r>
              <w:t>Baseline / moderate path I/O / heavy path I/O experiment levels.</w:t>
            </w:r>
          </w:p>
        </w:tc>
      </w:tr>
    </w:tbl>
    <w:p/>
    <w:p/>
    <w:p>
      <w:pPr>
        <w:pStyle w:val="Heading1"/>
      </w:pPr>
      <w:r>
        <w:t>Part E — NetPoke thesis connection</w:t>
      </w:r>
    </w:p>
    <w:p>
      <w:pPr>
        <w:pStyle w:val="Heading2"/>
      </w:pPr>
      <w:r>
        <w:t>Research problem</w:t>
      </w:r>
    </w:p>
    <w:p>
      <w:r>
        <w:t>SlowPoke’s pause is incomplete for I/O-bound services → prediction error grows when services do heavy synchronous network/DB work.</w:t>
      </w:r>
    </w:p>
    <w:p>
      <w:pPr>
        <w:pStyle w:val="Heading2"/>
      </w:pPr>
      <w:r>
        <w:t>Your objectives mapped to paper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Paper anchor</w:t>
            </w:r>
          </w:p>
        </w:tc>
      </w:tr>
      <w:tr>
        <w:tc>
          <w:tcPr>
            <w:tcW w:type="dxa" w:w="4320"/>
          </w:tcPr>
          <w:p>
            <w:r>
              <w:t>Measure error vs I/O intensity</w:t>
            </w:r>
          </w:p>
        </w:tc>
        <w:tc>
          <w:tcPr>
            <w:tcW w:type="dxa" w:w="4320"/>
          </w:tcPr>
          <w:p>
            <w:r>
              <w:t>§5 extension — Phase 3 matrix</w:t>
            </w:r>
          </w:p>
        </w:tc>
      </w:tr>
      <w:tr>
        <w:tc>
          <w:tcPr>
            <w:tcW w:type="dxa" w:w="4320"/>
          </w:tcPr>
          <w:p>
            <w:r>
              <w:t>Kernel evidence during pause</w:t>
            </w:r>
          </w:p>
        </w:tc>
        <w:tc>
          <w:tcPr>
            <w:tcW w:type="dxa" w:w="4320"/>
          </w:tcPr>
          <w:p>
            <w:r>
              <w:t>§4 limitation — Phase 4 eBPF</w:t>
            </w:r>
          </w:p>
        </w:tc>
      </w:tr>
      <w:tr>
        <w:tc>
          <w:tcPr>
            <w:tcW w:type="dxa" w:w="4320"/>
          </w:tcPr>
          <w:p>
            <w:r>
              <w:t>NetPoke coordinated network hold</w:t>
            </w:r>
          </w:p>
        </w:tc>
        <w:tc>
          <w:tcPr>
            <w:tcW w:type="dxa" w:w="4320"/>
          </w:tcPr>
          <w:p>
            <w:r>
              <w:t>§4 future work — Phase 5–6</w:t>
            </w:r>
          </w:p>
        </w:tc>
      </w:tr>
      <w:tr>
        <w:tc>
          <w:tcPr>
            <w:tcW w:type="dxa" w:w="4320"/>
          </w:tcPr>
          <w:p>
            <w:r>
              <w:t>Re-evaluate accuracy</w:t>
            </w:r>
          </w:p>
        </w:tc>
        <w:tc>
          <w:tcPr>
            <w:tcW w:type="dxa" w:w="4320"/>
          </w:tcPr>
          <w:p>
            <w:r>
              <w:t>New §5-style curves with NetPoke</w:t>
            </w:r>
          </w:p>
        </w:tc>
      </w:tr>
    </w:tbl>
    <w:p/>
    <w:p>
      <w:pPr>
        <w:pStyle w:val="Heading2"/>
      </w:pPr>
      <w:r>
        <w:t>Boutique re-run rationale</w:t>
      </w:r>
    </w:p>
    <w:p>
      <w:r>
        <w:t xml:space="preserve">Original Phase 3 boutique L1/L2 used </w:t>
      </w:r>
      <w:r>
        <w:rPr>
          <w:b/>
        </w:rPr>
        <w:t>shipping</w:t>
      </w:r>
      <w:r>
        <w:t xml:space="preserve"> netem (~10% cart path traffic). Re-run uses </w:t>
      </w:r>
      <w:r>
        <w:rPr>
          <w:b/>
        </w:rPr>
        <w:t>product_catalog</w:t>
      </w:r>
      <w:r>
        <w:t xml:space="preserve"> (~61%) + </w:t>
      </w:r>
      <w:r>
        <w:rPr>
          <w:b/>
        </w:rPr>
        <w:t>currency</w:t>
      </w:r>
      <w:r>
        <w:t xml:space="preserve"> on L2—aligned with cart target causal path.</w:t>
      </w:r>
    </w:p>
    <w:p>
      <w:pPr>
        <w:pStyle w:val="Heading2"/>
      </w:pPr>
      <w:r>
        <w:t>Interpreting boutique vs other apps</w:t>
      </w:r>
    </w:p>
    <w:p>
      <w:r>
        <w:t>If boutique RMSE does not rise at L1/L2 while hotel/social/movie do, discuss: workload mix, how much cart path is I/O vs CPU bound, whether netem changes bottleneck identity—not only “wrong injection site.”</w:t>
      </w:r>
    </w:p>
    <w:p/>
    <w:p>
      <w:pPr>
        <w:pStyle w:val="Heading1"/>
      </w:pPr>
      <w:r>
        <w:t>Appendix A — Commands reference</w:t>
      </w:r>
    </w:p>
    <w:p>
      <w:pPr>
        <w:pStyle w:val="Heading2"/>
      </w:pPr>
      <w:r>
        <w:t>Verify complete benchmark log</w:t>
      </w:r>
    </w:p>
    <w:p>
      <w:r>
        <w:rPr>
          <w:rFonts w:ascii="Consolas" w:hAnsi="Consolas"/>
          <w:sz w:val="18"/>
        </w:rPr>
        <w:t>grep -c '\[exp\] Throughput:' results/boutique_medium.log   # expect 21</w:t>
        <w:br/>
        <w:t>grep 'Error Perc:' results/boutique_medium.log</w:t>
      </w:r>
    </w:p>
    <w:p>
      <w:pPr>
        <w:pStyle w:val="Heading2"/>
      </w:pPr>
      <w:r>
        <w:t>I/O-gap matrix</w:t>
      </w:r>
    </w:p>
    <w:p>
      <w:r>
        <w:rPr>
          <w:rFonts w:ascii="Consolas" w:hAnsi="Consolas"/>
          <w:sz w:val="18"/>
        </w:rPr>
        <w:t>python3 io_gap/summarize_io_gap_matrix.py results/</w:t>
      </w:r>
    </w:p>
    <w:p>
      <w:pPr>
        <w:pStyle w:val="Heading2"/>
      </w:pPr>
      <w:r>
        <w:t>Pack for repo download</w:t>
      </w:r>
    </w:p>
    <w:p>
      <w:r>
        <w:rPr>
          <w:rFonts w:ascii="Consolas" w:hAnsi="Consolas"/>
          <w:sz w:val="18"/>
        </w:rPr>
        <w:t>bash scripts/pack_results_for_repo.sh</w:t>
      </w:r>
    </w:p>
    <w:p>
      <w:pPr>
        <w:pStyle w:val="Heading2"/>
      </w:pPr>
      <w:r>
        <w:t>Cloud Shell download</w:t>
      </w:r>
    </w:p>
    <w:p>
      <w:r>
        <w:rPr>
          <w:rFonts w:ascii="Consolas" w:hAnsi="Consolas"/>
          <w:sz w:val="18"/>
        </w:rPr>
        <w:t>gcloud compute scp --zone=us-central1-a \</w:t>
        <w:br/>
        <w:t xml:space="preserve">  aframviscagyebi@netpoke-control:~/netpoke_results_pack_*.tar.gz .</w:t>
      </w:r>
    </w:p>
    <w:p/>
    <w:p>
      <w:pPr>
        <w:pStyle w:val="Heading1"/>
      </w:pPr>
      <w:r>
        <w:t>Appendix B — Document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Initial deep-dive for NetPoke thesis programme</w:t>
            </w:r>
          </w:p>
        </w:tc>
      </w:tr>
    </w:tbl>
    <w:p/>
    <w:p/>
    <w:p>
      <w:pPr>
        <w:pStyle w:val="Heading1"/>
      </w:pPr>
      <w:r>
        <w:t>Appendix C — Extended deep dives</w:t>
      </w:r>
    </w:p>
    <w:p>
      <w:pPr>
        <w:pStyle w:val="Heading2"/>
      </w:pPr>
      <w:r>
        <w:t>C.1 Two-service chain example (toy model)</w:t>
      </w:r>
    </w:p>
    <w:p>
      <w:r>
        <w:t xml:space="preserve">Consider the simplest non-trivial app: </w:t>
      </w:r>
      <w:r>
        <w:rPr>
          <w:b/>
        </w:rPr>
        <w:t>Frontend → Service B → response</w:t>
      </w:r>
      <w:r>
        <w:t>.</w:t>
      </w:r>
    </w:p>
    <w:p>
      <w:r>
        <w:t>Suppose:</w:t>
      </w:r>
    </w:p>
    <w:p>
      <w:pPr>
        <w:pStyle w:val="ListBullet"/>
      </w:pPr>
      <w:r>
        <w:t>Baseline processing time: Frontend 0 µs (negligible), Service B 1000 µs per request.</w:t>
      </w:r>
    </w:p>
    <w:p>
      <w:pPr>
        <w:pStyle w:val="ListBullet"/>
      </w:pPr>
      <w:r>
        <w:t xml:space="preserve">Target service: </w:t>
      </w:r>
      <w:r>
        <w:rPr>
          <w:b/>
        </w:rPr>
        <w:t>B</w:t>
      </w:r>
      <w:r>
        <w:t>.</w:t>
      </w:r>
    </w:p>
    <w:p>
      <w:pPr>
        <w:pStyle w:val="ListBullet"/>
      </w:pPr>
      <w:r>
        <w:t>Optimization: reduce B from 1000 µs to 700 µs (30% reduction).</w:t>
      </w:r>
    </w:p>
    <w:p>
      <w:pPr>
        <w:pStyle w:val="ListBullet"/>
      </w:pPr>
      <w:r>
        <w:t>request_ratio: frontend 1.0, B 1.0 (every request hits B once).</w:t>
      </w:r>
    </w:p>
    <w:p>
      <w:r>
        <w:rPr>
          <w:b/>
        </w:rPr>
        <w:t>Ground truth experiment:</w:t>
      </w:r>
      <w:r>
        <w:t xml:space="preserve"> Set </w:t>
      </w:r>
      <w:r>
        <w:rPr>
          <w:rFonts w:ascii="Consolas" w:hAnsi="Consolas"/>
          <w:sz w:val="20"/>
        </w:rPr>
        <w:t>SLOWPOKE_PROCESSING_MICROS_B=700</w:t>
      </w:r>
      <w:r>
        <w:t>, measure throughput G. Higher than baseline because B is faster.</w:t>
      </w:r>
    </w:p>
    <w:p>
      <w:r>
        <w:rPr>
          <w:b/>
        </w:rPr>
        <w:t>Slowdown experiment:</w:t>
      </w:r>
      <w:r>
        <w:t xml:space="preserve"> Restore B to 1000 µs. Pause Frontend (non-target) during requests so that the </w:t>
      </w:r>
      <w:r>
        <w:rPr>
          <w:b/>
        </w:rPr>
        <w:t>effective</w:t>
      </w:r>
      <w:r>
        <w:t xml:space="preserve"> time removed from the pipeline matches what optimizing B would have done. POKER pauses the frontend process while B still runs at baseline speed—but the </w:t>
      </w:r>
      <w:r>
        <w:rPr>
          <w:b/>
        </w:rPr>
        <w:t>intent</w:t>
      </w:r>
      <w:r>
        <w:t xml:space="preserve"> is that the queueing interaction produces the same end-to-end rate as if B were faster.</w:t>
      </w:r>
    </w:p>
    <w:p>
      <w:r>
        <w:rPr>
          <w:b/>
        </w:rPr>
        <w:t>Prediction:</w:t>
      </w:r>
      <w:r>
        <w:t xml:space="preserve"> Measure slowdown throughput S. Compute delay term from the 300 µs optimization equivalent. Apply </w:t>
      </w:r>
      <w:r>
        <w:rPr>
          <w:rFonts w:ascii="Consolas" w:hAnsi="Consolas"/>
          <w:sz w:val="20"/>
        </w:rPr>
        <w:t>P = 1/(1/S - delay)</w:t>
      </w:r>
      <w:r>
        <w:t>. Compare P to G.</w:t>
      </w:r>
    </w:p>
    <w:p>
      <w:r>
        <w:t>If pauses only remove CPU from Frontend but Frontend was waiting on network I/O to B, the emulation fails—this is the I/O-gap story in miniature.</w:t>
      </w:r>
    </w:p>
    <w:p>
      <w:pPr>
        <w:pStyle w:val="Heading2"/>
      </w:pPr>
      <w:r>
        <w:t>C.2 One optimization point timeline (what the cluster does)</w:t>
      </w:r>
    </w:p>
    <w:p>
      <w:r>
        <w:t>For boutique, optimization point 30% (example):</w:t>
      </w:r>
    </w:p>
    <w:p>
      <w:pPr>
        <w:pStyle w:val="ListNumber"/>
      </w:pPr>
      <w:r>
        <w:rPr>
          <w:b/>
        </w:rPr>
        <w:t>main.py</w:t>
      </w:r>
      <w:r>
        <w:t xml:space="preserve"> sets processing times and delays for this point.</w:t>
      </w:r>
    </w:p>
    <w:p>
      <w:pPr>
        <w:pStyle w:val="ListNumber"/>
      </w:pPr>
      <w:r>
        <w:rPr>
          <w:b/>
        </w:rPr>
        <w:t>run.sh</w:t>
      </w:r>
      <w:r>
        <w:t xml:space="preserve"> deletes prior K8s objects, applies yamls with new env vars.</w:t>
      </w:r>
    </w:p>
    <w:p>
      <w:pPr>
        <w:pStyle w:val="ListNumber"/>
      </w:pPr>
      <w:r>
        <w:t xml:space="preserve">Pods start; </w:t>
      </w:r>
      <w:r>
        <w:rPr>
          <w:b/>
        </w:rPr>
        <w:t>heartbeat</w:t>
      </w:r>
      <w:r>
        <w:t xml:space="preserve"> checks services respond.</w:t>
      </w:r>
    </w:p>
    <w:p>
      <w:pPr>
        <w:pStyle w:val="ListNumber"/>
      </w:pPr>
      <w:r>
        <w:rPr>
          <w:b/>
        </w:rPr>
        <w:t>Warmup wrk</w:t>
      </w:r>
      <w:r>
        <w:t xml:space="preserve"> runs (short duration)—may show </w:t>
      </w:r>
      <w:r>
        <w:rPr>
          <w:rFonts w:ascii="Consolas" w:hAnsi="Consolas"/>
          <w:sz w:val="20"/>
        </w:rPr>
        <w:t>Socket errors: connect N</w:t>
      </w:r>
      <w:r>
        <w:t xml:space="preserve"> while settling.</w:t>
      </w:r>
    </w:p>
    <w:p>
      <w:pPr>
        <w:pStyle w:val="ListNumber"/>
      </w:pPr>
      <w:r>
        <w:rPr>
          <w:b/>
        </w:rPr>
        <w:t>Measured wrk</w:t>
      </w:r>
      <w:r>
        <w:t xml:space="preserve"> runs for </w:t>
      </w:r>
      <w:r>
        <w:rPr>
          <w:rFonts w:ascii="Consolas" w:hAnsi="Consolas"/>
          <w:sz w:val="20"/>
        </w:rPr>
        <w:t>num_req</w:t>
      </w:r>
      <w:r>
        <w:t xml:space="preserve"> requests; times collected.</w:t>
      </w:r>
    </w:p>
    <w:p>
      <w:pPr>
        <w:pStyle w:val="ListNumber"/>
      </w:pPr>
      <w:r>
        <w:t xml:space="preserve">Throughput = </w:t>
      </w:r>
      <w:r>
        <w:rPr>
          <w:rFonts w:ascii="Consolas" w:hAnsi="Consolas"/>
          <w:sz w:val="20"/>
        </w:rPr>
        <w:t>num_req / mean(latency list)</w:t>
      </w:r>
      <w:r>
        <w:t>.</w:t>
      </w:r>
    </w:p>
    <w:p>
      <w:pPr>
        <w:pStyle w:val="ListNumber"/>
      </w:pPr>
      <w:r>
        <w:t>Tear down; repeat for ground truth then slowdown.</w:t>
      </w:r>
    </w:p>
    <w:p>
      <w:r>
        <w:t xml:space="preserve">Each point is </w:t>
      </w:r>
      <w:r>
        <w:rPr>
          <w:b/>
        </w:rPr>
        <w:t>two full deploy cycles</w:t>
      </w:r>
      <w:r>
        <w:t xml:space="preserve"> (ground + slow)—why one benchmark takes ~40–50 minutes.</w:t>
      </w:r>
    </w:p>
    <w:p>
      <w:pPr>
        <w:pStyle w:val="Heading2"/>
      </w:pPr>
      <w:r>
        <w:t>C.3 Why three measurements instead of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If you only had…</w:t>
            </w:r>
          </w:p>
        </w:tc>
        <w:tc>
          <w:tcPr>
            <w:tcW w:type="dxa" w:w="4320"/>
          </w:tcPr>
          <w:p>
            <w:r>
              <w:t>Problem</w:t>
            </w:r>
          </w:p>
        </w:tc>
      </w:tr>
      <w:tr>
        <w:tc>
          <w:tcPr>
            <w:tcW w:type="dxa" w:w="4320"/>
          </w:tcPr>
          <w:p>
            <w:r>
              <w:t>Ground truth only</w:t>
            </w:r>
          </w:p>
        </w:tc>
        <w:tc>
          <w:tcPr>
            <w:tcW w:type="dxa" w:w="4320"/>
          </w:tcPr>
          <w:p>
            <w:r>
              <w:t>You must implement every optimization level—defeats prediction purpose.</w:t>
            </w:r>
          </w:p>
        </w:tc>
      </w:tr>
      <w:tr>
        <w:tc>
          <w:tcPr>
            <w:tcW w:type="dxa" w:w="4320"/>
          </w:tcPr>
          <w:p>
            <w:r>
              <w:t>Slowdown only</w:t>
            </w:r>
          </w:p>
        </w:tc>
        <w:tc>
          <w:tcPr>
            <w:tcW w:type="dxa" w:w="4320"/>
          </w:tcPr>
          <w:p>
            <w:r>
              <w:t>You do not know if slowdown matched optimization without a model.</w:t>
            </w:r>
          </w:p>
        </w:tc>
      </w:tr>
      <w:tr>
        <w:tc>
          <w:tcPr>
            <w:tcW w:type="dxa" w:w="4320"/>
          </w:tcPr>
          <w:p>
            <w:r>
              <w:t>Model without slowdown</w:t>
            </w:r>
          </w:p>
        </w:tc>
        <w:tc>
          <w:tcPr>
            <w:tcW w:type="dxa" w:w="4320"/>
          </w:tcPr>
          <w:p>
            <w:r>
              <w:t>No physical measurement to anchor prediction.</w:t>
            </w:r>
          </w:p>
        </w:tc>
      </w:tr>
    </w:tbl>
    <w:p/>
    <w:p>
      <w:r>
        <w:t xml:space="preserve">The </w:t>
      </w:r>
      <w:r>
        <w:rPr>
          <w:b/>
        </w:rPr>
        <w:t>triplet</w:t>
      </w:r>
      <w:r>
        <w:t xml:space="preserve"> (G, S, P) lets you validate both </w:t>
      </w:r>
      <w:r>
        <w:rPr>
          <w:b/>
        </w:rPr>
        <w:t>model</w:t>
      </w:r>
      <w:r>
        <w:t xml:space="preserve"> (P vs G) and </w:t>
      </w:r>
      <w:r>
        <w:rPr>
          <w:b/>
        </w:rPr>
        <w:t>mechanism</w:t>
      </w:r>
      <w:r>
        <w:t xml:space="preserve"> (S curve shape vs G).</w:t>
      </w:r>
    </w:p>
    <w:p>
      <w:pPr>
        <w:pStyle w:val="Heading2"/>
      </w:pPr>
      <w:r>
        <w:t>C.4 Related work positioning (paper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 / paper</w:t>
            </w:r>
          </w:p>
        </w:tc>
        <w:tc>
          <w:tcPr>
            <w:tcW w:type="dxa" w:w="4320"/>
          </w:tcPr>
          <w:p>
            <w:r>
              <w:t>Question answered</w:t>
            </w:r>
          </w:p>
        </w:tc>
      </w:tr>
      <w:tr>
        <w:tc>
          <w:tcPr>
            <w:tcW w:type="dxa" w:w="4320"/>
          </w:tcPr>
          <w:p>
            <w:r>
              <w:t>**Coz** (Curtsinger &amp; Berger)</w:t>
            </w:r>
          </w:p>
        </w:tc>
        <w:tc>
          <w:tcPr>
            <w:tcW w:type="dxa" w:w="4320"/>
          </w:tcPr>
          <w:p>
            <w:r>
              <w:t>Which **code regions** matter on one machine?</w:t>
            </w:r>
          </w:p>
        </w:tc>
      </w:tr>
      <w:tr>
        <w:tc>
          <w:tcPr>
            <w:tcW w:type="dxa" w:w="4320"/>
          </w:tcPr>
          <w:p>
            <w:r>
              <w:t>**SlowPoke**</w:t>
            </w:r>
          </w:p>
        </w:tc>
        <w:tc>
          <w:tcPr>
            <w:tcW w:type="dxa" w:w="4320"/>
          </w:tcPr>
          <w:p>
            <w:r>
              <w:t>Which **services** matter for **throughput** in distributed apps?</w:t>
            </w:r>
          </w:p>
        </w:tc>
      </w:tr>
      <w:tr>
        <w:tc>
          <w:tcPr>
            <w:tcW w:type="dxa" w:w="4320"/>
          </w:tcPr>
          <w:p>
            <w:r>
              <w:t>**CRISP**</w:t>
            </w:r>
          </w:p>
        </w:tc>
        <w:tc>
          <w:tcPr>
            <w:tcW w:type="dxa" w:w="4320"/>
          </w:tcPr>
          <w:p>
            <w:r>
              <w:t>Where is latency critical path in microservices?</w:t>
            </w:r>
          </w:p>
        </w:tc>
      </w:tr>
      <w:tr>
        <w:tc>
          <w:tcPr>
            <w:tcW w:type="dxa" w:w="4320"/>
          </w:tcPr>
          <w:p>
            <w:r>
              <w:t>**LatenSeer**</w:t>
            </w:r>
          </w:p>
        </w:tc>
        <w:tc>
          <w:tcPr>
            <w:tcW w:type="dxa" w:w="4320"/>
          </w:tcPr>
          <w:p>
            <w:r>
              <w:t>End-to-end **latency distribution** from traces?</w:t>
            </w:r>
          </w:p>
        </w:tc>
      </w:tr>
      <w:tr>
        <w:tc>
          <w:tcPr>
            <w:tcW w:type="dxa" w:w="4320"/>
          </w:tcPr>
          <w:p>
            <w:r>
              <w:t>**Autothrottle**</w:t>
            </w:r>
          </w:p>
        </w:tc>
        <w:tc>
          <w:tcPr>
            <w:tcW w:type="dxa" w:w="4320"/>
          </w:tcPr>
          <w:p>
            <w:r>
              <w:t>How to allocate resources for SLOs?</w:t>
            </w:r>
          </w:p>
        </w:tc>
      </w:tr>
    </w:tbl>
    <w:p/>
    <w:p>
      <w:r>
        <w:t xml:space="preserve">SlowPoke is unique in </w:t>
      </w:r>
      <w:r>
        <w:rPr>
          <w:b/>
        </w:rPr>
        <w:t>throughput what-if without prior call graph</w:t>
      </w:r>
      <w:r>
        <w:t>.</w:t>
      </w:r>
    </w:p>
    <w:p>
      <w:pPr>
        <w:pStyle w:val="Heading2"/>
      </w:pPr>
      <w:r>
        <w:t>C.5 Each benchmark in one paragraph</w:t>
      </w:r>
    </w:p>
    <w:p>
      <w:r>
        <w:rPr>
          <w:b/>
        </w:rPr>
        <w:t>Boutique (Online Boutique):</w:t>
      </w:r>
      <w:r>
        <w:t xml:space="preserve"> E-commerce microservices demo—frontend, cart, product catalog, checkout, payment, shipping, etc. Target </w:t>
      </w:r>
      <w:r>
        <w:rPr>
          <w:b/>
        </w:rPr>
        <w:t>cart</w:t>
      </w:r>
      <w:r>
        <w:t xml:space="preserve"> for Fig. 8. Mixed read-heavy workload (</w:t>
      </w:r>
      <w:r>
        <w:rPr>
          <w:rFonts w:ascii="Consolas" w:hAnsi="Consolas"/>
          <w:sz w:val="20"/>
        </w:rPr>
        <w:t>mix.lua</w:t>
      </w:r>
      <w:r>
        <w:t>). Good for realistic fan-out to catalog and currency.</w:t>
      </w:r>
    </w:p>
    <w:p>
      <w:r>
        <w:rPr>
          <w:b/>
        </w:rPr>
        <w:t>Hotel (DeathStarBench):</w:t>
      </w:r>
      <w:r>
        <w:t xml:space="preserve"> Hotel reservation app—search, profile, rate, geo, etc. Target </w:t>
      </w:r>
      <w:r>
        <w:rPr>
          <w:b/>
        </w:rPr>
        <w:t>profile</w:t>
      </w:r>
      <w:r>
        <w:t>. Represents tourism/booking style DAG.</w:t>
      </w:r>
    </w:p>
    <w:p>
      <w:r>
        <w:rPr>
          <w:b/>
        </w:rPr>
        <w:t>Social (DeathStarBench):</w:t>
      </w:r>
      <w:r>
        <w:t xml:space="preserve"> Social network timelines—compose post, home timeline, social graph, post storage. Target </w:t>
      </w:r>
      <w:r>
        <w:rPr>
          <w:b/>
        </w:rPr>
        <w:t>hometimeline</w:t>
      </w:r>
      <w:r>
        <w:t>. Heavy fan-out and storage services.</w:t>
      </w:r>
    </w:p>
    <w:p>
      <w:r>
        <w:rPr>
          <w:b/>
        </w:rPr>
        <w:t>Movie (DeathStarBench):</w:t>
      </w:r>
      <w:r>
        <w:t xml:space="preserve"> Movie review pipeline—reviews, storage, movie info, compose. Target </w:t>
      </w:r>
      <w:r>
        <w:rPr>
          <w:b/>
        </w:rPr>
        <w:t>moviereviews</w:t>
      </w:r>
      <w:r>
        <w:t>. Storage and metadata services on path.</w:t>
      </w:r>
    </w:p>
    <w:p>
      <w:pPr>
        <w:pStyle w:val="Heading2"/>
      </w:pPr>
      <w:r>
        <w:t>C.6 Environment variables (complete list for experiments)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Set by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`SLOWPOKE_DELAY_MICROS_&lt;SVC&gt;`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Pause budget communicated to POKER</w:t>
            </w:r>
          </w:p>
        </w:tc>
      </w:tr>
      <w:tr>
        <w:tc>
          <w:tcPr>
            <w:tcW w:type="dxa" w:w="2880"/>
          </w:tcPr>
          <w:p>
            <w:r>
              <w:t>`SLOWPOKE_PROCESSING_MICROS_&lt;SVC&gt;`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Simulated service work per request</w:t>
            </w:r>
          </w:p>
        </w:tc>
      </w:tr>
      <w:tr>
        <w:tc>
          <w:tcPr>
            <w:tcW w:type="dxa" w:w="2880"/>
          </w:tcPr>
          <w:p>
            <w:r>
              <w:t>`SLOWPOKE_IS_TARGET_SERVICE_&lt;SVC&gt;`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1 if target, 0 otherwise</w:t>
            </w:r>
          </w:p>
        </w:tc>
      </w:tr>
      <w:tr>
        <w:tc>
          <w:tcPr>
            <w:tcW w:type="dxa" w:w="2880"/>
          </w:tcPr>
          <w:p>
            <w:r>
              <w:t>`SLOWPOKE_POKER_BATCH_THRESHOLD_&lt;SVC&gt;`</w:t>
            </w:r>
          </w:p>
        </w:tc>
        <w:tc>
          <w:tcPr>
            <w:tcW w:type="dxa" w:w="2880"/>
          </w:tcPr>
          <w:p>
            <w:r>
              <w:t>main.py / yaml</w:t>
            </w:r>
          </w:p>
        </w:tc>
        <w:tc>
          <w:tcPr>
            <w:tcW w:type="dxa" w:w="2880"/>
          </w:tcPr>
          <w:p>
            <w:r>
              <w:t>Batch size for pauses</w:t>
            </w:r>
          </w:p>
        </w:tc>
      </w:tr>
      <w:tr>
        <w:tc>
          <w:tcPr>
            <w:tcW w:type="dxa" w:w="2880"/>
          </w:tcPr>
          <w:p>
            <w:r>
              <w:t>`SLOWPOKE_PRERUN`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Enable ratio collection phase</w:t>
            </w:r>
          </w:p>
        </w:tc>
      </w:tr>
      <w:tr>
        <w:tc>
          <w:tcPr>
            <w:tcW w:type="dxa" w:w="2880"/>
          </w:tcPr>
          <w:p>
            <w:r>
              <w:t>`SLOWPOKE_SERV_NAME`</w:t>
            </w:r>
          </w:p>
        </w:tc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Service identity in pod</w:t>
            </w:r>
          </w:p>
        </w:tc>
      </w:tr>
      <w:tr>
        <w:tc>
          <w:tcPr>
            <w:tcW w:type="dxa" w:w="2880"/>
          </w:tcPr>
          <w:p>
            <w:r>
              <w:t>`SLOWPOKE_TOP`</w:t>
            </w:r>
          </w:p>
        </w:tc>
        <w:tc>
          <w:tcPr>
            <w:tcW w:type="dxa" w:w="2880"/>
          </w:tcPr>
          <w:p>
            <w:r>
              <w:t>you</w:t>
            </w:r>
          </w:p>
        </w:tc>
        <w:tc>
          <w:tcPr>
            <w:tcW w:type="dxa" w:w="2880"/>
          </w:tcPr>
          <w:p>
            <w:r>
              <w:t>Root path to slowpoke tree</w:t>
            </w:r>
          </w:p>
        </w:tc>
      </w:tr>
    </w:tbl>
    <w:p/>
    <w:p>
      <w:pPr>
        <w:pStyle w:val="Heading2"/>
      </w:pPr>
      <w:r>
        <w:t>C.7 ZMQ ports in boutique yamls</w:t>
      </w:r>
    </w:p>
    <w:p>
      <w:r>
        <w:t xml:space="preserve">Services expose ports </w:t>
      </w:r>
      <w:r>
        <w:rPr>
          <w:b/>
        </w:rPr>
        <w:t>5550</w:t>
      </w:r>
      <w:r>
        <w:t xml:space="preserve"> and </w:t>
      </w:r>
      <w:r>
        <w:rPr>
          <w:b/>
        </w:rPr>
        <w:t>5551</w:t>
      </w:r>
      <w:r>
        <w:t xml:space="preserve"> for POKER neighbor coordination—pause propagation across dependent services in the same request chain. </w:t>
      </w:r>
      <w:r>
        <w:rPr>
          <w:b/>
        </w:rPr>
        <w:t>Technical term — ZeroMQ (ZMQ):</w:t>
      </w:r>
      <w:r>
        <w:t xml:space="preserve"> messaging library for inter-process coordination without heavy RPC.</w:t>
      </w:r>
    </w:p>
    <w:p>
      <w:pPr>
        <w:pStyle w:val="Heading2"/>
      </w:pPr>
      <w:r>
        <w:t>C.8 Reading Error Perc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 sign</w:t>
            </w:r>
          </w:p>
        </w:tc>
        <w:tc>
          <w:tcPr>
            <w:tcW w:type="dxa" w:w="4320"/>
          </w:tcPr>
          <w:p>
            <w:r>
              <w:t>Typical reading</w:t>
            </w:r>
          </w:p>
        </w:tc>
      </w:tr>
      <w:tr>
        <w:tc>
          <w:tcPr>
            <w:tcW w:type="dxa" w:w="4320"/>
          </w:tcPr>
          <w:p>
            <w:r>
              <w:t>Near 0%</w:t>
            </w:r>
          </w:p>
        </w:tc>
        <w:tc>
          <w:tcPr>
            <w:tcW w:type="dxa" w:w="4320"/>
          </w:tcPr>
          <w:p>
            <w:r>
              <w:t>Good prediction at that optimization point.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Predicted **higher** than ground truth (over-prediction).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Predicted **lower** than ground truth (under-prediction).</w:t>
            </w:r>
          </w:p>
        </w:tc>
      </w:tr>
      <w:tr>
        <w:tc>
          <w:tcPr>
            <w:tcW w:type="dxa" w:w="4320"/>
          </w:tcPr>
          <w:p>
            <w:r>
              <w:t>I/O-gap hypothesis</w:t>
            </w:r>
          </w:p>
        </w:tc>
        <w:tc>
          <w:tcPr>
            <w:tcW w:type="dxa" w:w="4320"/>
          </w:tcPr>
          <w:p>
            <w:r>
              <w:t>Systematic **positive** error when I/O-bound—slowdown leaves more capacity than model assumes.</w:t>
            </w:r>
          </w:p>
        </w:tc>
      </w:tr>
    </w:tbl>
    <w:p/>
    <w:p>
      <w:r>
        <w:t>RMSE aggregates magnitude across points; sign can cancel in mean but RMSE penalizes large misses.</w:t>
      </w:r>
    </w:p>
    <w:p>
      <w:pPr>
        <w:pStyle w:val="Heading2"/>
      </w:pPr>
      <w:r>
        <w:t>C.9 Paper RMSE ~2% vs your cluster ~9–14%</w:t>
      </w:r>
    </w:p>
    <w:p>
      <w:r>
        <w:t>Reasons your L0 numbers may be higher (not necessarily “wrong”):</w:t>
      </w:r>
    </w:p>
    <w:p>
      <w:pPr>
        <w:pStyle w:val="ListNumber"/>
      </w:pPr>
      <w:r>
        <w:rPr>
          <w:b/>
        </w:rPr>
        <w:t>Single repetition</w:t>
      </w:r>
      <w:r>
        <w:t xml:space="preserve"> vs paper’s multiple repetitions and central points.</w:t>
      </w:r>
    </w:p>
    <w:p>
      <w:pPr>
        <w:pStyle w:val="ListNumber"/>
      </w:pPr>
      <w:r>
        <w:rPr>
          <w:b/>
        </w:rPr>
        <w:t>Smaller cluster</w:t>
      </w:r>
      <w:r>
        <w:t xml:space="preserve"> (3 workers vs 12)—more resource contention noise.</w:t>
      </w:r>
    </w:p>
    <w:p>
      <w:pPr>
        <w:pStyle w:val="ListNumber"/>
      </w:pPr>
      <w:r>
        <w:rPr>
          <w:b/>
        </w:rPr>
        <w:t>Different absolute throughputs</w:t>
      </w:r>
      <w:r>
        <w:t>—sensitivity to wrk and kube scheduling.</w:t>
      </w:r>
    </w:p>
    <w:p>
      <w:pPr>
        <w:pStyle w:val="ListNumber"/>
      </w:pPr>
      <w:r>
        <w:rPr>
          <w:b/>
        </w:rPr>
        <w:t>Shipping/yaml fixes</w:t>
      </w:r>
      <w:r>
        <w:t xml:space="preserve"> and proxy fixes applied on your tree.</w:t>
      </w:r>
    </w:p>
    <w:p>
      <w:r>
        <w:t xml:space="preserve">Compare </w:t>
      </w:r>
      <w:r>
        <w:rPr>
          <w:b/>
        </w:rPr>
        <w:t>relative</w:t>
      </w:r>
      <w:r>
        <w:t xml:space="preserve"> trends (L2 vs L0) on the </w:t>
      </w:r>
      <w:r>
        <w:rPr>
          <w:b/>
        </w:rPr>
        <w:t>same cluster</w:t>
      </w:r>
      <w:r>
        <w:t xml:space="preserve"> for thesis claims.</w:t>
      </w:r>
    </w:p>
    <w:p>
      <w:pPr>
        <w:pStyle w:val="Heading2"/>
      </w:pPr>
      <w:r>
        <w:t>C.10 Phase 3 netem injection (not NetPoke)</w:t>
      </w:r>
    </w:p>
    <w:p>
      <w:r>
        <w:rPr>
          <w:b/>
        </w:rPr>
        <w:t>Purpose:</w:t>
      </w:r>
      <w:r>
        <w:t xml:space="preserve"> Deliberately add synchronous network delay on </w:t>
      </w:r>
      <w:r>
        <w:rPr>
          <w:b/>
        </w:rPr>
        <w:t>downstream path services</w:t>
      </w:r>
      <w:r>
        <w:t xml:space="preserve"> while keeping the same </w:t>
      </w:r>
      <w:r>
        <w:rPr>
          <w:rFonts w:ascii="Consolas" w:hAnsi="Consolas"/>
          <w:sz w:val="20"/>
        </w:rPr>
        <w:t>-x</w:t>
      </w:r>
      <w:r>
        <w:t xml:space="preserve"> target. If SIGSTOP-only slowdown is incomplete under I/O, </w:t>
      </w:r>
      <w:r>
        <w:rPr>
          <w:b/>
        </w:rPr>
        <w:t>RMSE should rise</w:t>
      </w:r>
      <w:r>
        <w:t xml:space="preserve"> from L0 to L1/L2.</w:t>
      </w:r>
    </w:p>
    <w:p>
      <w:r>
        <w:rPr>
          <w:b/>
        </w:rPr>
        <w:t>Not</w:t>
      </w:r>
      <w:r>
        <w:t xml:space="preserve"> the proposed fix—only a </w:t>
      </w:r>
      <w:r>
        <w:rPr>
          <w:b/>
        </w:rPr>
        <w:t>stimulus</w:t>
      </w:r>
      <w:r>
        <w:t xml:space="preserve"> to expose §4 weakness. NetPoke </w:t>
      </w:r>
      <w:r>
        <w:rPr>
          <w:rFonts w:ascii="Consolas" w:hAnsi="Consolas"/>
          <w:sz w:val="20"/>
        </w:rPr>
        <w:t>sch_plug</w:t>
      </w:r>
      <w:r>
        <w:t xml:space="preserve"> is the synchronized fix (Phase 5).</w:t>
      </w:r>
    </w:p>
    <w:p>
      <w:pPr>
        <w:pStyle w:val="Heading2"/>
      </w:pPr>
      <w:r>
        <w:t>C.11 Phase 4 eBPF (planned)</w:t>
      </w:r>
    </w:p>
    <w:p>
      <w:r>
        <w:t>Measure during POKER pause windows:</w:t>
      </w:r>
    </w:p>
    <w:p>
      <w:pPr>
        <w:pStyle w:val="ListBullet"/>
      </w:pPr>
      <w:r>
        <w:t>Bytes still received/sent on pod interface</w:t>
      </w:r>
    </w:p>
    <w:p>
      <w:pPr>
        <w:pStyle w:val="ListBullet"/>
      </w:pPr>
      <w:r>
        <w:t>Syscall counts (</w:t>
      </w:r>
      <w:r>
        <w:rPr>
          <w:rFonts w:ascii="Consolas" w:hAnsi="Consolas"/>
          <w:sz w:val="20"/>
        </w:rPr>
        <w:t>read</w:t>
      </w:r>
      <w:r>
        <w:t xml:space="preserve">, </w:t>
      </w:r>
      <w:r>
        <w:rPr>
          <w:rFonts w:ascii="Consolas" w:hAnsi="Consolas"/>
          <w:sz w:val="20"/>
        </w:rPr>
        <w:t>write</w:t>
      </w:r>
      <w:r>
        <w:t xml:space="preserve">, </w:t>
      </w:r>
      <w:r>
        <w:rPr>
          <w:rFonts w:ascii="Consolas" w:hAnsi="Consolas"/>
          <w:sz w:val="20"/>
        </w:rPr>
        <w:t>recvfrom</w:t>
      </w:r>
      <w:r>
        <w:t>, …) while process is SIGSTOP’d</w:t>
      </w:r>
    </w:p>
    <w:p>
      <w:r>
        <w:t xml:space="preserve">Correlate residual I/O with Error % from Phase 3. Runs at </w:t>
      </w:r>
      <w:r>
        <w:rPr>
          <w:b/>
        </w:rPr>
        <w:t>L2</w:t>
      </w:r>
      <w:r>
        <w:t xml:space="preserve"> configs (heaviest I/O).</w:t>
      </w:r>
    </w:p>
    <w:p>
      <w:pPr>
        <w:pStyle w:val="Heading2"/>
      </w:pPr>
      <w:r>
        <w:t>C.12 Frequently asked questions</w:t>
      </w:r>
    </w:p>
    <w:p>
      <w:r>
        <w:rPr>
          <w:b/>
        </w:rPr>
        <w:t>Q: Why SIGSTOP instead of sleep in Go code?</w:t>
      </w:r>
      <w:r>
        <w:t xml:space="preserve"> A: Precise, uniform pause of entire process group without modifying every code path; works across unmodified service logic inside wrapper.</w:t>
      </w:r>
    </w:p>
    <w:p>
      <w:r>
        <w:rPr>
          <w:b/>
        </w:rPr>
        <w:t>Q: Does SlowPoke need a service mesh?</w:t>
      </w:r>
      <w:r>
        <w:t xml:space="preserve"> A: No—Istio may be on cluster but core mechanism is POKER + env vars, not mesh rules.</w:t>
      </w:r>
    </w:p>
    <w:p>
      <w:r>
        <w:rPr>
          <w:b/>
        </w:rPr>
        <w:t>Q: Can it predict latency?</w:t>
      </w:r>
      <w:r>
        <w:t xml:space="preserve"> A: Not primary output—throughput under load is the modeled metric.</w:t>
      </w:r>
    </w:p>
    <w:p>
      <w:r>
        <w:rPr>
          <w:b/>
        </w:rPr>
        <w:t>Q: What if target is wrong?</w:t>
      </w:r>
      <w:r>
        <w:t xml:space="preserve"> A: Optimizing off critical path yields flat ground truth curve—prediction errors may still be low but optimization irrelevant.</w:t>
      </w:r>
    </w:p>
    <w:p>
      <w:r>
        <w:rPr>
          <w:b/>
        </w:rPr>
        <w:t>Q: Why 0–90% sweep?</w:t>
      </w:r>
      <w:r>
        <w:t xml:space="preserve"> A: Shows model accuracy across small and large hypothetical optimizations—not only one point.</w:t>
      </w:r>
    </w:p>
    <w:p>
      <w:pPr>
        <w:pStyle w:val="Heading2"/>
      </w:pPr>
      <w:r>
        <w:t>C.13 Checklist: is my run valid?</w:t>
      </w:r>
    </w:p>
    <w:p>
      <w:pPr>
        <w:pStyle w:val="ListBullet"/>
      </w:pPr>
      <w:r>
        <w:t xml:space="preserve">[ ] Log has 21 </w:t>
      </w:r>
      <w:r>
        <w:rPr>
          <w:rFonts w:ascii="Consolas" w:hAnsi="Consolas"/>
          <w:sz w:val="20"/>
        </w:rPr>
        <w:t>[exp] Throughput:</w:t>
      </w:r>
      <w:r>
        <w:t xml:space="preserve"> lines (medium)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Error Perc:</w:t>
      </w:r>
      <w:r>
        <w:t xml:space="preserve"> with 10 values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request_ratio</w:t>
      </w:r>
      <w:r>
        <w:t xml:space="preserve"> present at log head</w:t>
      </w:r>
    </w:p>
    <w:p>
      <w:pPr>
        <w:pStyle w:val="ListBullet"/>
      </w:pPr>
      <w:r>
        <w:t>[ ] File size roughly 100–200 KB (not a few KB truncated)</w:t>
      </w:r>
    </w:p>
    <w:p>
      <w:pPr>
        <w:pStyle w:val="ListBullet"/>
      </w:pPr>
      <w:r>
        <w:t xml:space="preserve">[ ] For io_gap: header shows correct </w:t>
      </w:r>
      <w:r>
        <w:rPr>
          <w:rFonts w:ascii="Consolas" w:hAnsi="Consolas"/>
          <w:sz w:val="20"/>
        </w:rPr>
        <w:t>inject=...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install_netpoke_fixes.sh</w:t>
      </w:r>
      <w:r>
        <w:t xml:space="preserve"> passed before multi-benchmark runs</w:t>
      </w:r>
    </w:p>
    <w:p>
      <w:pPr>
        <w:pStyle w:val="Heading2"/>
      </w:pPr>
      <w:r>
        <w:t>C.14 After boutique L2 completes — sync workflow</w:t>
      </w:r>
    </w:p>
    <w:p>
      <w:r>
        <w:t xml:space="preserve">On </w:t>
      </w:r>
      <w:r>
        <w:rPr>
          <w:b/>
        </w:rPr>
        <w:t>netpoke-control</w:t>
      </w:r>
      <w:r>
        <w:t>:</w:t>
      </w:r>
    </w:p>
    <w:p>
      <w:r>
        <w:rPr>
          <w:rFonts w:ascii="Consolas" w:hAnsi="Consolas"/>
          <w:sz w:val="18"/>
        </w:rPr>
        <w:t>cd ~/slowpoke/evaluation</w:t>
        <w:br/>
        <w:t>grep 'Error Perc:' results/boutique_io_L2_medium.log</w:t>
        <w:br/>
        <w:t>python3 io_gap/summarize_io_gap_matrix.py results/</w:t>
        <w:br/>
        <w:t>python3 io_gap/plot_io_gap_rmse.py results/</w:t>
        <w:br/>
        <w:t>bash scripts/pack_results_for_repo.sh</w:t>
      </w:r>
    </w:p>
    <w:p>
      <w:r>
        <w:t xml:space="preserve">On </w:t>
      </w:r>
      <w:r>
        <w:rPr>
          <w:b/>
        </w:rPr>
        <w:t>Cloud Shell</w:t>
      </w:r>
      <w:r>
        <w:t xml:space="preserve"> (download):</w:t>
      </w:r>
    </w:p>
    <w:p>
      <w:r>
        <w:rPr>
          <w:rFonts w:ascii="Consolas" w:hAnsi="Consolas"/>
          <w:sz w:val="18"/>
        </w:rPr>
        <w:t>gcloud compute scp --zone=us-central1-a \</w:t>
        <w:br/>
        <w:t xml:space="preserve">  aframviscagyebi@netpoke-control:~/netpoke_results_pack_*.tar.gz .</w:t>
      </w:r>
    </w:p>
    <w:p>
      <w:r>
        <w:t>Unpack into repo:</w:t>
      </w:r>
    </w:p>
    <w:p>
      <w:r>
        <w:rPr>
          <w:rFonts w:ascii="Consolas" w:hAnsi="Consolas"/>
          <w:sz w:val="18"/>
        </w:rPr>
        <w:t>netpoke/results/cluster/io_gap/logs/     ← boutique_io_L1/L2_medium.log</w:t>
        <w:br/>
        <w:t>netpoke/results/cluster/io_gap/figures/  ← fig_io_gap_rmse.png</w:t>
        <w:br/>
        <w:t>netpoke/results/cluster/io_gap/tables/   ← update TABLE_IO_GAP_MATRIX.md</w:t>
      </w:r>
    </w:p>
    <w:p>
      <w:r>
        <w:t xml:space="preserve">Commit on </w:t>
      </w:r>
      <w:r>
        <w:rPr>
          <w:rFonts w:ascii="Consolas" w:hAnsi="Consolas"/>
          <w:sz w:val="20"/>
        </w:rPr>
        <w:t>netpoke/experiments</w:t>
      </w:r>
      <w:r>
        <w:t xml:space="preserve"> and push.</w:t>
      </w:r>
    </w:p>
    <w:p>
      <w:pPr>
        <w:pStyle w:val="Heading2"/>
      </w:pPr>
      <w:r>
        <w:t>C.15 Way forward after Phase 3 matrix is final</w:t>
      </w:r>
    </w:p>
    <w:p>
      <w:pPr>
        <w:pStyle w:val="ListNumber"/>
      </w:pPr>
      <w:r>
        <w:rPr>
          <w:b/>
        </w:rPr>
        <w:t>Commit</w:t>
      </w:r>
      <w:r>
        <w:t xml:space="preserve"> boutique L1/L2 + full matrix to repo.</w:t>
      </w:r>
    </w:p>
    <w:p>
      <w:pPr>
        <w:pStyle w:val="ListNumber"/>
      </w:pPr>
      <w:r>
        <w:rPr>
          <w:b/>
        </w:rPr>
        <w:t>Phase 4 eBPF</w:t>
      </w:r>
      <w:r>
        <w:t xml:space="preserve"> — all four apps at L2 (social first—largest gap).</w:t>
      </w:r>
    </w:p>
    <w:p>
      <w:pPr>
        <w:pStyle w:val="ListNumber"/>
      </w:pPr>
      <w:r>
        <w:rPr>
          <w:b/>
        </w:rPr>
        <w:t>Phase 5</w:t>
      </w:r>
      <w:r>
        <w:t xml:space="preserve"> — implement NetPoke </w:t>
      </w:r>
      <w:r>
        <w:rPr>
          <w:rFonts w:ascii="Consolas" w:hAnsi="Consolas"/>
          <w:sz w:val="20"/>
        </w:rPr>
        <w:t>sch_plug</w:t>
      </w:r>
      <w:r>
        <w:t xml:space="preserve"> in </w:t>
      </w:r>
      <w:r>
        <w:rPr>
          <w:rFonts w:ascii="Consolas" w:hAnsi="Consolas"/>
          <w:sz w:val="20"/>
        </w:rPr>
        <w:t>poker.c</w:t>
      </w:r>
      <w:r>
        <w:t>.</w:t>
      </w:r>
    </w:p>
    <w:p>
      <w:pPr>
        <w:pStyle w:val="ListNumber"/>
      </w:pPr>
      <w:r>
        <w:rPr>
          <w:b/>
        </w:rPr>
        <w:t>Phase 6</w:t>
      </w:r>
      <w:r>
        <w:t xml:space="preserve"> — re-run L2 matrix with NetPoke; compare RMSE to Phase 3 L2.</w:t>
      </w:r>
    </w:p>
    <w:p>
      <w:pPr>
        <w:pStyle w:val="ListNumber"/>
      </w:pPr>
      <w:r>
        <w:rPr>
          <w:b/>
        </w:rPr>
        <w:t>Thesis writing</w:t>
      </w:r>
      <w:r>
        <w:t xml:space="preserve"> — from </w:t>
      </w:r>
      <w:r>
        <w:rPr>
          <w:rFonts w:ascii="Consolas" w:hAnsi="Consolas"/>
          <w:sz w:val="20"/>
        </w:rPr>
        <w:t>netpoke/results/cluster/</w:t>
      </w:r>
      <w:r>
        <w:t xml:space="preserve"> on </w:t>
      </w:r>
      <w:r>
        <w:rPr>
          <w:rFonts w:ascii="Consolas" w:hAnsi="Consolas"/>
          <w:sz w:val="20"/>
        </w:rPr>
        <w:t>netpoke/thesis-material</w:t>
      </w:r>
      <w:r>
        <w:t xml:space="preserve"> branch.</w:t>
      </w:r>
    </w:p>
    <w:p/>
    <w:p>
      <w:r>
        <w:t>*End of study guide.*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