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302A5" w14:textId="7C19D76C" w:rsidR="00F848C0" w:rsidRDefault="00EC7742">
      <w:r>
        <w:t xml:space="preserve">Pseudocode </w:t>
      </w:r>
    </w:p>
    <w:p w14:paraId="066A548E" w14:textId="383A8B0D" w:rsidR="00EC7742" w:rsidRDefault="00EC7742"/>
    <w:p w14:paraId="38F545CB" w14:textId="05AEB9B9" w:rsidR="00EC7742" w:rsidRDefault="00EC7742">
      <w:r>
        <w:t xml:space="preserve">Create object called </w:t>
      </w:r>
      <w:proofErr w:type="spellStart"/>
      <w:r>
        <w:t>crystalAxes</w:t>
      </w:r>
      <w:proofErr w:type="spellEnd"/>
      <w:r>
        <w:t xml:space="preserve"> with values a-axis, b-axis, c-axis, and beta angle</w:t>
      </w:r>
    </w:p>
    <w:p w14:paraId="18154B8F" w14:textId="713077A7" w:rsidR="00EC7742" w:rsidRDefault="00EC7742">
      <w:r>
        <w:t>Each value starts as the z, x, and y unit vector, and beta starts at 0</w:t>
      </w:r>
    </w:p>
    <w:p w14:paraId="6B6B3A3A" w14:textId="628BBC1F" w:rsidR="00EC7742" w:rsidRDefault="00EC7742">
      <w:r>
        <w:t>Ask user for the angle and axes that are split by that angle</w:t>
      </w:r>
    </w:p>
    <w:p w14:paraId="25BCD19F" w14:textId="00C27B80" w:rsidR="00EC7742" w:rsidRDefault="00EC7742">
      <w:r>
        <w:t>Reassign objects for each of the 3 cases</w:t>
      </w:r>
    </w:p>
    <w:sectPr w:rsidR="00EC7742" w:rsidSect="0045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42"/>
    <w:rsid w:val="00453969"/>
    <w:rsid w:val="00C0092E"/>
    <w:rsid w:val="00EC7742"/>
    <w:rsid w:val="00F8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E1856"/>
  <w14:defaultImageDpi w14:val="32767"/>
  <w15:chartTrackingRefBased/>
  <w15:docId w15:val="{20C66DE5-1E3E-8B4C-8172-E634A6BA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Dyke, Garrett Steven</dc:creator>
  <cp:keywords/>
  <dc:description/>
  <cp:lastModifiedBy>Van Dyke, Garrett Steven</cp:lastModifiedBy>
  <cp:revision>1</cp:revision>
  <dcterms:created xsi:type="dcterms:W3CDTF">2020-04-16T17:23:00Z</dcterms:created>
  <dcterms:modified xsi:type="dcterms:W3CDTF">2020-04-16T17:28:00Z</dcterms:modified>
</cp:coreProperties>
</file>