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widowControl w:val="false"/>
        <w:shd w:val="clear" w:fill="auto"/>
        <w:tabs>
          <w:tab w:val="clear" w:pos="720"/>
          <w:tab w:val="left" w:pos="8222" w:leader="none"/>
        </w:tabs>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tab/>
      </w:r>
      <w:r>
        <w:rPr/>
        <w:drawing>
          <wp:inline distT="0" distB="0" distL="0" distR="0">
            <wp:extent cx="1254125" cy="1166495"/>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1254125" cy="1166495"/>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position w:val="0"/>
          <w:sz w:val="24"/>
          <w:sz w:val="24"/>
          <w:szCs w:val="24"/>
          <w:u w:val="none"/>
          <w:shd w:fill="auto" w:val="clear"/>
          <w:vertAlign w:val="baseline"/>
          <w:lang w:val="es-AR"/>
        </w:rPr>
        <w:t>Cel.: 15 - 6864 - 0435</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val="false"/>
          <w:i w:val="false"/>
          <w:caps w:val="false"/>
          <w:smallCaps w:val="false"/>
          <w:strike w:val="false"/>
          <w:dstrike w:val="false"/>
          <w:color w:val="333333"/>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hyperlink r:id="rId3">
        <w:r>
          <w:rPr>
            <w:rStyle w:val="Style3"/>
            <w:rFonts w:eastAsia="Times" w:cs="Times" w:ascii="Times" w:hAnsi="Times"/>
            <w:b w:val="false"/>
            <w:i w:val="false"/>
            <w:caps w:val="false"/>
            <w:smallCaps w:val="false"/>
            <w:strike w:val="false"/>
            <w:dstrike w:val="false"/>
            <w:color w:val="1155CC"/>
            <w:position w:val="0"/>
            <w:sz w:val="26"/>
            <w:sz w:val="26"/>
            <w:szCs w:val="26"/>
            <w:u w:val="single"/>
            <w:shd w:fill="auto" w:val="clear"/>
            <w:vertAlign w:val="baseline"/>
            <w:lang w:val="es-AR"/>
          </w:rPr>
          <w:t>gonzalo.varela1981@gmail.com</w:t>
        </w:r>
      </w:hyperlink>
    </w:p>
    <w:p>
      <w:pPr>
        <w:pStyle w:val="LO-normal"/>
        <w:keepNext w:val="false"/>
        <w:keepLines w:val="false"/>
        <w:widowControl w:val="false"/>
        <w:shd w:val="clear" w:fill="auto"/>
        <w:spacing w:lineRule="auto" w:line="240" w:before="0" w:after="0"/>
        <w:ind w:hanging="0" w:left="0" w:right="0"/>
        <w:jc w:val="left"/>
        <w:rPr/>
      </w:pPr>
      <w:hyperlink r:id="rId4">
        <w:r>
          <w:rPr>
            <w:rStyle w:val="Style3"/>
            <w:rFonts w:eastAsia="Times" w:cs="Times" w:ascii="Times" w:hAnsi="Times"/>
            <w:b w:val="false"/>
            <w:i w:val="false"/>
            <w:caps w:val="false"/>
            <w:smallCaps w:val="false"/>
            <w:strike w:val="false"/>
            <w:dstrike w:val="false"/>
            <w:color w:val="1155CC"/>
            <w:position w:val="0"/>
            <w:sz w:val="26"/>
            <w:sz w:val="26"/>
            <w:szCs w:val="26"/>
            <w:u w:val="single"/>
            <w:vertAlign w:val="baseline"/>
            <w:lang w:val="es-AR" w:eastAsia="zxx" w:bidi="zxx"/>
          </w:rPr>
          <w:t>https://www.linkedin.com/in/gonzalo-varela1981</w:t>
        </w:r>
      </w:hyperlink>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Extracto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Soy un p</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rogramador con experiencia en diseño y gestión de bases de datos relacionales SQL</w:t>
      </w:r>
      <w:r>
        <w:rPr>
          <w:rFonts w:eastAsia="Times" w:cs="Times" w:ascii="Times" w:hAnsi="Times"/>
          <w:lang w:val="es-AR"/>
        </w:rPr>
        <w:t xml:space="preserve"> Postgres + PostGIS, Python + Django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Me es</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pecializo en</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software GIS y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tengo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experiencia en instalar y administrar Geoserver y Geonode,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crear mapas, dashboards y pythools con ArcGIS Enterprise y ArcGIS Online</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w:t>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E</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stoy buscando un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equipo</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de trabajo con un fuerte compromiso con la calidad del software que me permita adquirir mayor experiencia en Pa</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t</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rones de Diseño y buenas pr</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á</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cticas en el desarrollo.</w:t>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76" w:before="0" w:after="0"/>
        <w:ind w:hanging="0" w:left="0" w:right="20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Tengo mucha experiencia desarrollando junto a Leafletjs, Mapbox</w:t>
      </w:r>
      <w:r>
        <w:rPr>
          <w:rFonts w:eastAsia="Times" w:cs="Times" w:ascii="Times" w:hAnsi="Times"/>
          <w:lang w:val="es-AR"/>
        </w:rPr>
        <w:t>GL y VectorTile server</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También con productos ESRI como ArcGIS Pro, GeoEvent, AGE y AGOL, Data Pipelines, Notebooks y Dashboards. Excelente presencia, trato personal y en trabajo grupal.</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Especialidades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lang w:val="es-AR"/>
        </w:rPr>
        <w:t xml:space="preserve">Python + Django,  Jupyter Notebook, PostgreSQL,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Geoserver, Geonetwork, GeoEvent, AGOL Data Pipelines, GeoJSON,</w:t>
      </w:r>
      <w:r>
        <w:rPr>
          <w:rFonts w:eastAsia="Times" w:cs="Times" w:ascii="Times" w:hAnsi="Times"/>
          <w:lang w:val="es-AR"/>
        </w:rPr>
        <w:t xml:space="preserve">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PHP, QGIS, ArcGIS Pro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Idiomas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Ingles - Nivel Interme</w:t>
      </w:r>
      <w:r>
        <w:rPr>
          <w:rFonts w:eastAsia="Times" w:cs="Times" w:ascii="Times" w:hAnsi="Times"/>
          <w:b/>
          <w:lang w:val="es-AR"/>
        </w:rPr>
        <w:t>dio</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Aptitudes y conocimientos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PostgreSQL, SQL/PL-SQL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PostGIS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Python</w:t>
      </w: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 xml:space="preserve"> +  Django</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n-US"/>
        </w:rPr>
        <w:t>Geoserver, Geonetwork, Geonode, QGIS, GeoEvent, AGOL Data Pipelines, ArcGIS Pro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PHP</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shd w:fill="auto" w:val="clear"/>
          <w:lang w:val="es-AR"/>
        </w:rPr>
        <w:t>Apache Airflow</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Bash, CSS,  JavaScript, jQuery, HTML 5,  LeafLetJS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Resolución de problemas</w:t>
      </w:r>
    </w:p>
    <w:p>
      <w:pPr>
        <w:pStyle w:val="LO-normal"/>
        <w:keepNext w:val="false"/>
        <w:keepLines w:val="false"/>
        <w:widowControl w:val="false"/>
        <w:shd w:val="clear" w:fill="auto"/>
        <w:spacing w:lineRule="auto" w:line="276"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Linux, Windows, MySQL, Programming, Code Igniter (framework mvc para PHP)</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shd w:fill="auto" w:val="clear"/>
          <w:vertAlign w:val="baseline"/>
          <w:lang w:val="es-AR"/>
        </w:rPr>
        <w:t>Development, Web Services</w:t>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Educación / Cursos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UNTREF Universidad Nacional de Tres de Febrero (2019 - Actualidad)</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Licenciatura en Sistemas de Información Geográfica (SIG)</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Centro de graduados de FIUB</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A (2018)</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000000"/>
          <w:position w:val="0"/>
          <w:sz w:val="24"/>
          <w:sz w:val="24"/>
          <w:szCs w:val="24"/>
          <w:u w:val="none"/>
          <w:shd w:fill="auto" w:val="clear"/>
          <w:vertAlign w:val="baseline"/>
          <w:lang w:val="es-AR"/>
        </w:rPr>
        <w:t>Python para programadores</w:t>
      </w:r>
    </w:p>
    <w:p>
      <w:pPr>
        <w:pStyle w:val="LO-normal"/>
        <w:keepNext w:val="false"/>
        <w:keepLines w:val="false"/>
        <w:widowControl w:val="false"/>
        <w:shd w:val="clear" w:fill="auto"/>
        <w:spacing w:lineRule="auto" w:line="252"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rPr>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FOSS4G-AR</w:t>
      </w:r>
    </w:p>
    <w:p>
      <w:pPr>
        <w:pStyle w:val="LO-normal"/>
        <w:keepNext w:val="false"/>
        <w:keepLines w:val="false"/>
        <w:widowControl w:val="false"/>
        <w:shd w:val="clear" w:fill="auto"/>
        <w:spacing w:lineRule="auto" w:line="343"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Introducción a Geonetwork </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Geonetwork Avanzado – Adaptando el código</w:t>
      </w:r>
    </w:p>
    <w:p>
      <w:pPr>
        <w:pStyle w:val="LO-normal"/>
        <w:keepNext w:val="false"/>
        <w:keepLines w:val="false"/>
        <w:widowControl w:val="false"/>
        <w:shd w:val="clear" w:fill="auto"/>
        <w:spacing w:lineRule="auto" w:line="240" w:before="0" w:after="0"/>
        <w:ind w:hanging="0" w:left="0" w:right="0"/>
        <w:jc w:val="left"/>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Geoserver Avanzado - Clusterización y Load Balancing con Docker</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PGRouting</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Educación IT</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Java Essentials</w:t>
      </w:r>
    </w:p>
    <w:p>
      <w:pPr>
        <w:pStyle w:val="LO-normal"/>
        <w:keepNext w:val="false"/>
        <w:keepLines w:val="false"/>
        <w:widowControl w:val="false"/>
        <w:shd w:val="clear" w:fill="auto"/>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PHP Web Services</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widowControl w:val="false"/>
        <w:spacing w:lineRule="auto" w:line="240" w:before="0" w:after="0"/>
        <w:ind w:hanging="0" w:left="0" w:right="131"/>
        <w:jc w:val="left"/>
        <w:rPr>
          <w:lang w:val="es-AR"/>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s-AR" w:eastAsia="zh-CN" w:bidi="hi-IN"/>
        </w:rPr>
        <w:t>Escuela Secundaria - ET Nº 28 REPUBLICA FRANCESA</w:t>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000000"/>
          <w:kern w:val="0"/>
          <w:position w:val="0"/>
          <w:sz w:val="24"/>
          <w:sz w:val="24"/>
          <w:szCs w:val="24"/>
          <w:u w:val="none"/>
          <w:vertAlign w:val="baseline"/>
          <w:lang w:val="es-AR" w:eastAsia="zh-CN" w:bidi="hi-IN"/>
        </w:rPr>
      </w:pPr>
      <w:r>
        <w:rPr>
          <w:rFonts w:eastAsia="Calibri" w:cs="Calibri" w:ascii="Calibri" w:hAnsi="Calibri"/>
          <w:b w:val="false"/>
          <w:i w:val="false"/>
          <w:caps w:val="false"/>
          <w:smallCaps w:val="false"/>
          <w:strike w:val="false"/>
          <w:dstrike w:val="false"/>
          <w:color w:val="000000"/>
          <w:kern w:val="0"/>
          <w:position w:val="0"/>
          <w:sz w:val="24"/>
          <w:sz w:val="24"/>
          <w:szCs w:val="24"/>
          <w:u w:val="none"/>
          <w:vertAlign w:val="baseline"/>
          <w:lang w:val="es-AR" w:eastAsia="zh-CN" w:bidi="hi-IN"/>
        </w:rPr>
        <w:t>Técnico en electrónica 1994 - 1999</w:t>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rPr>
      </w:pPr>
      <w:r>
        <w:rPr>
          <w:rFonts w:eastAsia="Times" w:cs="Times" w:ascii="Times" w:hAnsi="Times"/>
          <w:b w:val="false"/>
          <w:i w:val="false"/>
          <w:caps w:val="false"/>
          <w:smallCaps w:val="false"/>
          <w:strike w:val="false"/>
          <w:dstrike w:val="false"/>
          <w:color w:val="999999"/>
          <w:position w:val="0"/>
          <w:sz w:val="32"/>
          <w:sz w:val="32"/>
          <w:szCs w:val="32"/>
          <w:u w:val="none"/>
          <w:shd w:fill="auto" w:val="clear"/>
          <w:vertAlign w:val="baseline"/>
          <w:lang w:val="es-AR"/>
        </w:rPr>
        <w:t>Experiencia</w:t>
      </w:r>
    </w:p>
    <w:p>
      <w:pPr>
        <w:pStyle w:val="LO-normal"/>
        <w:rPr>
          <w:rFonts w:ascii="Times" w:hAnsi="Times" w:eastAsia="Times" w:cs="Times"/>
          <w:color w:val="999999"/>
          <w:sz w:val="32"/>
          <w:szCs w:val="32"/>
          <w:lang w:val="en-US"/>
        </w:rPr>
      </w:pPr>
      <w:r>
        <w:rPr>
          <w:rFonts w:eastAsia="Times" w:cs="Times" w:ascii="Times" w:hAnsi="Times"/>
          <w:color w:val="999999"/>
          <w:sz w:val="32"/>
          <w:szCs w:val="32"/>
          <w:lang w:val="en-US"/>
        </w:rPr>
      </w:r>
    </w:p>
    <w:p>
      <w:pPr>
        <w:pStyle w:val="LO-normal"/>
        <w:ind w:hanging="0" w:left="0" w:right="-11"/>
        <w:rPr>
          <w:lang w:val="es-AR"/>
        </w:rPr>
      </w:pPr>
      <w:r>
        <w:rPr>
          <w:rFonts w:eastAsia="Times" w:cs="Times" w:ascii="Times" w:hAnsi="Times"/>
          <w:b/>
          <w:color w:val="auto"/>
          <w:kern w:val="0"/>
          <w:sz w:val="24"/>
          <w:szCs w:val="24"/>
          <w:lang w:val="es-AR" w:eastAsia="zh-CN" w:bidi="hi-IN"/>
        </w:rPr>
        <w:t>Sr Developer Aeroterra</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Noviembre 2022 – A la fecha</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Actualmente me desempeño tanto en proyectos Python, React + Typescript como herramientas low code similares a Apache Kafka como GeoEvent y data Pipelines, algunos proyectos basados en teconologia survey123 para creación de formularios con templates XLS-Form</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color w:val="666666"/>
        </w:rPr>
        <w:t>Algunos proyectos destacables son:</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Dashboard Real-Time para control de redes eléctricas – integración con SCADA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Aplicación web para mapeo de progreso en la tendido de un gasoducto con progresivas, el mapeo permite ver en un mapa el avance de cada una de las 7 etapas del tendido</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Sistema para gestión operativa de los recursos humanos y materiales durante un evento de Emergencia como incendios, inundaciones y terremotos.</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r>
    </w:p>
    <w:p>
      <w:pPr>
        <w:pStyle w:val="LO-normal"/>
        <w:ind w:hanging="0" w:left="0" w:right="-11"/>
        <w:rPr>
          <w:lang w:val="es-AR"/>
        </w:rPr>
      </w:pPr>
      <w:r>
        <w:rPr>
          <w:rFonts w:eastAsia="Times" w:cs="Times" w:ascii="Times" w:hAnsi="Times"/>
          <w:b/>
          <w:color w:val="auto"/>
          <w:kern w:val="0"/>
          <w:sz w:val="24"/>
          <w:szCs w:val="24"/>
          <w:lang w:val="es-AR" w:eastAsia="zh-CN" w:bidi="hi-IN"/>
        </w:rPr>
        <w:t>Sr. Developer</w:t>
      </w:r>
      <w:r>
        <w:rPr>
          <w:rFonts w:eastAsia="Times" w:cs="Times" w:ascii="Times" w:hAnsi="Times"/>
          <w:b/>
          <w:lang w:val="es-AR"/>
        </w:rPr>
        <w:t xml:space="preserve"> - </w:t>
      </w:r>
      <w:r>
        <w:rPr>
          <w:rFonts w:eastAsia="Times" w:cs="Times" w:ascii="Times" w:hAnsi="Times"/>
          <w:b/>
          <w:color w:val="auto"/>
          <w:kern w:val="0"/>
          <w:sz w:val="24"/>
          <w:szCs w:val="24"/>
          <w:lang w:val="es-AR" w:eastAsia="zh-CN" w:bidi="hi-IN"/>
        </w:rPr>
        <w:t>SpaceSUR</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Marzo</w:t>
      </w:r>
      <w:r>
        <w:rPr>
          <w:rFonts w:eastAsia="Times" w:cs="Times" w:ascii="Times" w:hAnsi="Times"/>
          <w:b w:val="false"/>
          <w:bCs w:val="false"/>
          <w:lang w:val="es-AR"/>
        </w:rPr>
        <w:t xml:space="preserve"> 2022 – Mayo</w:t>
      </w:r>
      <w:r>
        <w:rPr>
          <w:rFonts w:eastAsia="Times" w:cs="Times" w:ascii="Times" w:hAnsi="Times"/>
          <w:b w:val="false"/>
          <w:bCs w:val="false"/>
          <w:color w:val="auto"/>
          <w:kern w:val="0"/>
          <w:sz w:val="24"/>
          <w:szCs w:val="24"/>
          <w:lang w:val="es-AR" w:eastAsia="zh-CN" w:bidi="hi-IN"/>
        </w:rPr>
        <w:t xml:space="preserve"> 2022</w:t>
      </w:r>
    </w:p>
    <w:p>
      <w:pPr>
        <w:pStyle w:val="LO-normal"/>
        <w:ind w:hanging="0" w:left="0" w:right="-11"/>
        <w:rPr>
          <w:lang w:val="es-AR"/>
        </w:rPr>
      </w:pPr>
      <w:r>
        <w:rPr>
          <w:rFonts w:eastAsia="Times" w:cs="Times" w:ascii="Times" w:hAnsi="Times"/>
          <w:b w:val="false"/>
          <w:bCs w:val="false"/>
          <w:color w:val="666666"/>
          <w:kern w:val="0"/>
          <w:sz w:val="24"/>
          <w:szCs w:val="24"/>
          <w:lang w:val="es-AR" w:eastAsia="zh-CN" w:bidi="hi-IN"/>
        </w:rPr>
        <w:t>Tome el rol de desarrollador Sr por un periodo de prueba de 3 meses, al finalizar el período decidieron que necesitaban alguien con mayor experiencia con patrones de diseño y no se renovó el contrato.</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Durante ese breve tiempo tuve la oportunidad de:</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Analizar base de datos de los clientes para su rediseño dentro de un GeoPortal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s-AR"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Asistir a los geógrafos para encontrar y resolver errores en los datos geográficos usando SQL</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Crear una vista de django para crear en GeoNode una capa atuomáticamente desde una aplicación externa (usando requests con archivos binarios en lugar de request multipart/form-data)</w:t>
      </w:r>
    </w:p>
    <w:p>
      <w:pPr>
        <w:pStyle w:val="LO-normal"/>
        <w:numPr>
          <w:ilvl w:val="0"/>
          <w:numId w:val="5"/>
        </w:numPr>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s-AR" w:eastAsia="zh-CN" w:bidi="hi-IN"/>
        </w:rPr>
        <w:t>Solucionar errores que se presentan en GeoNode al guardar un mapa que contiene capas en servicios WMS remotos</w:t>
      </w:r>
    </w:p>
    <w:p>
      <w:pPr>
        <w:pStyle w:val="LO-normal"/>
        <w:rPr>
          <w:rFonts w:ascii="Times" w:hAnsi="Times" w:eastAsia="Times" w:cs="Times"/>
          <w:color w:val="999999"/>
          <w:sz w:val="32"/>
          <w:szCs w:val="32"/>
        </w:rPr>
      </w:pPr>
      <w:r>
        <w:rPr>
          <w:rFonts w:eastAsia="Times" w:cs="Times" w:ascii="Times" w:hAnsi="Times"/>
          <w:color w:val="999999"/>
          <w:sz w:val="32"/>
          <w:szCs w:val="32"/>
        </w:rPr>
      </w:r>
    </w:p>
    <w:p>
      <w:pPr>
        <w:pStyle w:val="LO-normal"/>
        <w:ind w:hanging="0" w:right="-11"/>
        <w:rPr>
          <w:rFonts w:ascii="Times" w:hAnsi="Times" w:eastAsia="Times" w:cs="Times"/>
          <w:b/>
        </w:rPr>
      </w:pPr>
      <w:r>
        <w:rPr>
          <w:rFonts w:eastAsia="Times" w:cs="Times" w:ascii="Times" w:hAnsi="Times"/>
          <w:b/>
          <w:lang w:val="es-AR"/>
        </w:rPr>
        <w:t xml:space="preserve">Líder Técnico / Programador / Consultor SIG en SSPPBE - GCBA </w:t>
      </w:r>
    </w:p>
    <w:p>
      <w:pPr>
        <w:pStyle w:val="LO-normal"/>
        <w:ind w:hanging="0" w:right="-11"/>
        <w:rPr>
          <w:b w:val="false"/>
          <w:bCs w:val="false"/>
        </w:rPr>
      </w:pPr>
      <w:r>
        <w:rPr>
          <w:rFonts w:eastAsia="Times" w:cs="Times" w:ascii="Times" w:hAnsi="Times"/>
          <w:b w:val="false"/>
          <w:bCs w:val="false"/>
          <w:lang w:val="es-AR"/>
        </w:rPr>
        <w:t xml:space="preserve">Abril 2021 – </w:t>
      </w:r>
      <w:r>
        <w:rPr>
          <w:rFonts w:eastAsia="Times" w:cs="Times" w:ascii="Times" w:hAnsi="Times"/>
          <w:b w:val="false"/>
          <w:bCs w:val="false"/>
          <w:color w:val="auto"/>
          <w:kern w:val="0"/>
          <w:sz w:val="24"/>
          <w:szCs w:val="24"/>
          <w:lang w:val="es-AR" w:eastAsia="zh-CN" w:bidi="hi-IN"/>
        </w:rPr>
        <w:t>Diciembre</w:t>
      </w:r>
      <w:r>
        <w:rPr>
          <w:rFonts w:eastAsia="Times" w:cs="Times" w:ascii="Times" w:hAnsi="Times"/>
          <w:b w:val="false"/>
          <w:bCs w:val="false"/>
          <w:lang w:val="es-AR"/>
        </w:rPr>
        <w:t xml:space="preserve"> 2021</w:t>
      </w:r>
    </w:p>
    <w:p>
      <w:pPr>
        <w:pStyle w:val="LO-normal"/>
        <w:ind w:hanging="0" w:right="-11"/>
        <w:rPr>
          <w:lang w:val="es-AR"/>
        </w:rPr>
      </w:pPr>
      <w:r>
        <w:rPr>
          <w:rFonts w:eastAsia="Times" w:cs="Times" w:ascii="Times" w:hAnsi="Times"/>
          <w:b w:val="false"/>
          <w:bCs w:val="false"/>
          <w:color w:val="666666"/>
          <w:kern w:val="0"/>
          <w:sz w:val="24"/>
          <w:szCs w:val="24"/>
          <w:lang w:val="es-AR" w:eastAsia="zh-CN" w:bidi="hi-IN"/>
        </w:rPr>
        <w:t>Desde Abril del año 2021 También cumplo el rol de Lider Técnico tanto por la experiencia en Sistemas de Información geográfica como por las habilidades para la anticipación y resolución de problemas</w:t>
      </w:r>
    </w:p>
    <w:p>
      <w:pPr>
        <w:pStyle w:val="LO-normal"/>
        <w:ind w:hanging="0" w:right="-11"/>
        <w:rPr>
          <w:rFonts w:ascii="Times" w:hAnsi="Times" w:eastAsia="Times" w:cs="Times"/>
        </w:rPr>
      </w:pPr>
      <w:r>
        <w:rPr>
          <w:rFonts w:eastAsia="Times" w:cs="Times" w:ascii="Times" w:hAnsi="Times"/>
          <w:lang w:val="es-AR"/>
        </w:rPr>
        <w:t xml:space="preserve">Abril 2020  -  </w:t>
      </w:r>
      <w:r>
        <w:rPr>
          <w:rFonts w:eastAsia="Times" w:cs="Times" w:ascii="Times" w:hAnsi="Times"/>
          <w:color w:val="auto"/>
          <w:kern w:val="0"/>
          <w:sz w:val="24"/>
          <w:szCs w:val="24"/>
          <w:lang w:val="es-AR" w:eastAsia="zh-CN" w:bidi="hi-IN"/>
        </w:rPr>
        <w:t>Marzo 2021</w:t>
      </w:r>
    </w:p>
    <w:p>
      <w:pPr>
        <w:pStyle w:val="LO-normal"/>
        <w:ind w:hanging="0" w:right="-11"/>
        <w:rPr>
          <w:rFonts w:ascii="Times" w:hAnsi="Times" w:eastAsia="Times" w:cs="Times"/>
          <w:color w:val="666666"/>
        </w:rPr>
      </w:pPr>
      <w:r>
        <w:rPr>
          <w:rFonts w:eastAsia="Times" w:cs="Times" w:ascii="Times" w:hAnsi="Times"/>
          <w:color w:val="666666"/>
          <w:lang w:val="es-AR"/>
        </w:rPr>
        <w:t>Me desenvuelvo dentro de la Subsecretaría de Políticas Basadas en Evidencia del Gobierno de la Ciudad de Buenos Aires como programador y consultor SIG</w:t>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Creación del Backend (API-Taxi con Django + Postgres + PostGIS) </w:t>
      </w:r>
      <w:hyperlink r:id="rId5">
        <w:r>
          <w:rPr>
            <w:rStyle w:val="Style3"/>
            <w:rFonts w:eastAsia="Times" w:cs="Times" w:ascii="Times" w:hAnsi="Times"/>
            <w:color w:val="666666"/>
            <w:u w:val="single"/>
            <w:lang w:val="es-AR" w:eastAsia="zxx" w:bidi="zxx"/>
          </w:rPr>
          <w:t>https://ruteo.usig.buenosaires.gob.ar/pie/viaroute?loc=-34.4873995,-58.684607&amp;loc=-34.5009963,-58.6760981&amp;instructions=true</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Debug y ampliación de funcionalidades API Catastro (Python + Django) </w:t>
      </w:r>
      <w:hyperlink r:id="rId6">
        <w:r>
          <w:rPr>
            <w:rStyle w:val="Style3"/>
            <w:rFonts w:eastAsia="Times" w:cs="Times" w:ascii="Times" w:hAnsi="Times"/>
            <w:color w:val="666666"/>
            <w:u w:val="single"/>
            <w:lang w:val="es-AR" w:eastAsia="zxx" w:bidi="zxx"/>
          </w:rPr>
          <w:t>https://epok.buenosaires.gob.ar/catastro/</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u w:val="none"/>
          <w:lang w:val="es-AR"/>
        </w:rPr>
        <w:t xml:space="preserve">Actualización de funcionalidades API Ciudad3D (Python + Django)   </w:t>
      </w:r>
      <w:hyperlink r:id="rId7">
        <w:r>
          <w:rPr>
            <w:rStyle w:val="Style3"/>
            <w:rFonts w:eastAsia="Times" w:cs="Times" w:ascii="Times" w:hAnsi="Times"/>
            <w:color w:val="666666"/>
            <w:u w:val="none"/>
            <w:lang w:val="es-AR" w:eastAsia="zxx" w:bidi="zxx"/>
          </w:rPr>
          <w:t>https://ciudad3d.buenosaires.gob.ar</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Actualización de Backend (Gestor de Datos Geográficos con Django + Postgres + PostGIS)</w:t>
      </w:r>
      <w:r>
        <w:rPr>
          <w:rFonts w:eastAsia="Times" w:cs="Times" w:ascii="Times" w:hAnsi="Times"/>
          <w:color w:val="666666"/>
          <w:u w:val="none"/>
          <w:lang w:val="es-AR"/>
        </w:rPr>
        <w:t xml:space="preserve"> </w:t>
      </w:r>
      <w:hyperlink r:id="rId8">
        <w:r>
          <w:rPr>
            <w:rStyle w:val="Style3"/>
            <w:rFonts w:eastAsia="Times" w:cs="Times" w:ascii="Times" w:hAnsi="Times"/>
            <w:color w:val="666666"/>
            <w:u w:val="none"/>
            <w:lang w:val="es-AR" w:eastAsia="zxx" w:bidi="zxx"/>
          </w:rPr>
          <w:t>https://epok.buenosaires.gob.ar/pub/mapa/mapaescolar/establecimientos_educativos/</w:t>
        </w:r>
      </w:hyperlink>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Instalación y Administración de Vector Tile Server (Python + sqlite)</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Actualización de documentación y Tutoriales</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Creación y optimización de imágenes Docker</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Automatización de publicación de archivos al Portal de Datos Abiertos</w:t>
      </w:r>
      <w:r>
        <w:rPr>
          <w:rFonts w:eastAsia="Times" w:cs="Times" w:ascii="Times" w:hAnsi="Times"/>
          <w:color w:val="666666"/>
          <w:u w:val="none"/>
          <w:lang w:val="es-AR"/>
        </w:rPr>
        <w:t xml:space="preserve"> (python + CKAN)</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 xml:space="preserve">Análisis de datos Geográficos (PostGIS + QGIS, normalizador, </w:t>
      </w:r>
      <w:r>
        <w:rPr>
          <w:rFonts w:eastAsia="Times" w:cs="Times" w:ascii="Times" w:hAnsi="Times"/>
          <w:color w:val="666666"/>
          <w:kern w:val="0"/>
          <w:sz w:val="24"/>
          <w:szCs w:val="24"/>
          <w:lang w:val="es-AR" w:eastAsia="zh-CN" w:bidi="hi-IN"/>
        </w:rPr>
        <w:t>Ciudad3D</w:t>
      </w:r>
      <w:r>
        <w:rPr>
          <w:rFonts w:eastAsia="Times" w:cs="Times" w:ascii="Times" w:hAnsi="Times"/>
          <w:color w:val="666666"/>
          <w:lang w:val="es-AR"/>
        </w:rPr>
        <w:t>)</w:t>
      </w:r>
    </w:p>
    <w:p>
      <w:pPr>
        <w:pStyle w:val="LO-normal"/>
        <w:numPr>
          <w:ilvl w:val="0"/>
          <w:numId w:val="1"/>
        </w:numPr>
        <w:ind w:hanging="360" w:left="720" w:right="-11"/>
        <w:rPr>
          <w:rFonts w:ascii="Times" w:hAnsi="Times" w:eastAsia="Times" w:cs="Times"/>
          <w:color w:val="666666"/>
          <w:u w:val="none"/>
        </w:rPr>
      </w:pPr>
      <w:r>
        <w:rPr>
          <w:rFonts w:eastAsia="Times" w:cs="Times" w:ascii="Times" w:hAnsi="Times"/>
          <w:color w:val="666666"/>
          <w:lang w:val="es-AR"/>
        </w:rPr>
        <w:t>Normalización de Procesos (Mapa de Seguridad)</w:t>
      </w:r>
      <w:r>
        <w:rPr>
          <w:rFonts w:eastAsia="Times" w:cs="Times" w:ascii="Times" w:hAnsi="Times"/>
          <w:color w:val="666666"/>
          <w:u w:val="none"/>
          <w:lang w:val="es-AR"/>
        </w:rPr>
        <w:t xml:space="preserve"> </w:t>
      </w:r>
      <w:r>
        <w:rPr>
          <w:rStyle w:val="Hyperlink"/>
          <w:rFonts w:eastAsia="Times" w:cs="Times" w:ascii="Times" w:hAnsi="Times"/>
          <w:color w:val="666666"/>
          <w:u w:val="none"/>
          <w:lang w:val="es-AR"/>
        </w:rPr>
        <w:t>https://mapa.seguridadciudad.gob.ar/</w:t>
      </w:r>
    </w:p>
    <w:p>
      <w:pPr>
        <w:pStyle w:val="LO-normal"/>
        <w:ind w:hanging="0" w:right="-11"/>
        <w:rPr>
          <w:lang w:val="es-AR"/>
        </w:rPr>
      </w:pPr>
      <w:r>
        <w:rPr>
          <w:lang w:val="es-AR"/>
        </w:rPr>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b/>
        </w:rPr>
      </w:pPr>
      <w:r>
        <w:rPr>
          <w:rFonts w:eastAsia="Times" w:cs="Times" w:ascii="Times" w:hAnsi="Times"/>
          <w:b/>
          <w:lang w:val="es-AR"/>
        </w:rPr>
        <w:t xml:space="preserve">Programador / Consultor Freelance </w:t>
      </w:r>
    </w:p>
    <w:p>
      <w:pPr>
        <w:pStyle w:val="LO-normal"/>
        <w:ind w:hanging="0" w:right="-11"/>
        <w:rPr>
          <w:rFonts w:ascii="Times" w:hAnsi="Times" w:eastAsia="Times" w:cs="Times"/>
        </w:rPr>
      </w:pPr>
      <w:r>
        <w:rPr>
          <w:rFonts w:eastAsia="Times" w:cs="Times" w:ascii="Times" w:hAnsi="Times"/>
          <w:lang w:val="es-AR"/>
        </w:rPr>
        <w:t xml:space="preserve">Marzo 2015  -  Marzo 2020 </w:t>
      </w:r>
    </w:p>
    <w:p>
      <w:pPr>
        <w:pStyle w:val="LO-normal"/>
        <w:ind w:hanging="0" w:right="-11"/>
        <w:rPr>
          <w:rFonts w:ascii="Times" w:hAnsi="Times" w:eastAsia="Times" w:cs="Times"/>
          <w:color w:val="666666"/>
        </w:rPr>
      </w:pPr>
      <w:r>
        <w:rPr>
          <w:rFonts w:eastAsia="Times" w:cs="Times" w:ascii="Times" w:hAnsi="Times"/>
          <w:color w:val="666666"/>
          <w:lang w:val="es-AR"/>
        </w:rPr>
        <w:t>Me desenvolví de forma particular buscando proyectos desafiantes e innovadores. Entre las instituciones en las que presté servicio se encuentran:</w:t>
      </w:r>
    </w:p>
    <w:p>
      <w:pPr>
        <w:pStyle w:val="LO-normal"/>
        <w:ind w:hanging="0" w:right="-11"/>
        <w:rPr>
          <w:rFonts w:ascii="Times" w:hAnsi="Times" w:eastAsia="Times" w:cs="Times"/>
          <w:color w:val="666666"/>
        </w:rPr>
      </w:pPr>
      <w:r>
        <w:rPr>
          <w:rFonts w:eastAsia="Times" w:cs="Times" w:ascii="Times" w:hAnsi="Times"/>
          <w:color w:val="666666"/>
          <w:lang w:val="es-AR"/>
        </w:rPr>
        <w:t>- Instituto Geográfico Nacional</w:t>
      </w:r>
    </w:p>
    <w:p>
      <w:pPr>
        <w:pStyle w:val="LO-normal"/>
        <w:ind w:hanging="0" w:right="-11"/>
        <w:rPr>
          <w:rFonts w:ascii="Times" w:hAnsi="Times" w:eastAsia="Times" w:cs="Times"/>
          <w:color w:val="666666"/>
        </w:rPr>
      </w:pPr>
      <w:r>
        <w:rPr>
          <w:rFonts w:eastAsia="Times" w:cs="Times" w:ascii="Times" w:hAnsi="Times"/>
          <w:color w:val="666666"/>
          <w:lang w:val="es-AR"/>
        </w:rPr>
        <w:t>- ScanTerra S.A.</w:t>
      </w:r>
    </w:p>
    <w:p>
      <w:pPr>
        <w:pStyle w:val="LO-normal"/>
        <w:ind w:hanging="0" w:right="-11"/>
        <w:rPr>
          <w:rFonts w:ascii="Times" w:hAnsi="Times" w:eastAsia="Times" w:cs="Times"/>
          <w:color w:val="666666"/>
        </w:rPr>
      </w:pPr>
      <w:r>
        <w:rPr>
          <w:rFonts w:eastAsia="Times" w:cs="Times" w:ascii="Times" w:hAnsi="Times"/>
          <w:color w:val="666666"/>
        </w:rPr>
      </w:r>
    </w:p>
    <w:p>
      <w:pPr>
        <w:pStyle w:val="LO-normal"/>
        <w:ind w:hanging="0" w:right="-11"/>
        <w:rPr>
          <w:rFonts w:ascii="Times" w:hAnsi="Times" w:eastAsia="Times" w:cs="Times"/>
          <w:color w:val="666666"/>
        </w:rPr>
      </w:pPr>
      <w:r>
        <w:rPr>
          <w:rFonts w:eastAsia="Times" w:cs="Times" w:ascii="Times" w:hAnsi="Times"/>
          <w:color w:val="666666"/>
          <w:lang w:val="es-AR"/>
        </w:rPr>
        <w:t>Algunos proyectos realizados o en proceso son:</w:t>
      </w:r>
    </w:p>
    <w:p>
      <w:pPr>
        <w:pStyle w:val="LO-normal"/>
        <w:keepNext w:val="false"/>
        <w:keepLines w:val="false"/>
        <w:widowControl w:val="false"/>
        <w:shd w:val="clear" w:fill="auto"/>
        <w:spacing w:lineRule="auto" w:line="240" w:before="0" w:after="0"/>
        <w:ind w:hanging="0" w:left="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940" w:right="-11"/>
        <w:jc w:val="left"/>
        <w:rPr>
          <w:rFonts w:ascii="Verdana" w:hAnsi="Verdana" w:eastAsia="Verdana" w:cs="Verdana"/>
          <w:b w:val="false"/>
          <w:i w:val="false"/>
          <w:i w:val="false"/>
          <w:caps w:val="false"/>
          <w:smallCaps w:val="false"/>
          <w:strike w:val="false"/>
          <w:dstrike w:val="false"/>
          <w:color w:val="000000"/>
          <w:position w:val="0"/>
          <w:sz w:val="24"/>
          <w:sz w:val="24"/>
          <w:szCs w:val="24"/>
          <w:u w:val="none"/>
          <w:vertAlign w:val="baseline"/>
        </w:rPr>
      </w:pPr>
      <w:r>
        <w:rPr>
          <w:rFonts w:eastAsia="Verdana" w:cs="Verdana"/>
          <w:b w:val="false"/>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Servidor de Mapas: Instalación, mantenimiento y monitoreo de un servidor de mapas y datos georeferenciados sobre tecnología Geoserver. Implementación sobre Docker, Servlet JAVA o Jetty Compilado.</w:t>
      </w:r>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Mapas escolares Interactivos: Desarrollo de un mapa interactivo para uso en escuelas primarias y secundarias. Permite realizar mediciones, dibujar y escribir sobre un mapa en una pc o notebook para imprimir y entregar el trabajo. También permite descargar el mapa en blanco para trabajar sobre el papel. </w:t>
      </w:r>
      <w:hyperlink r:id="rId9">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s-AR" w:eastAsia="zxx" w:bidi="zxx"/>
          </w:rPr>
          <w:t>http://mapasescolares.ign.gob.ar/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Software de Publicación de datos geoespaciales: Instalación, migración y mantenimiento del aplicativo Geonode, para la publicación de datos geoespaciales.  </w:t>
      </w:r>
      <w:hyperlink r:id="rId10">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s-AR" w:eastAsia="zxx" w:bidi="zxx"/>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color w:val="666666"/>
          <w:lang w:val="es-AR"/>
        </w:rPr>
        <w:t xml:space="preserve">Rancher (Orquestador Docker): </w:t>
      </w:r>
      <w:r>
        <w:rPr>
          <w:rFonts w:eastAsia="Times" w:cs="Times" w:ascii="Times" w:hAnsi="Times"/>
          <w:color w:val="666666"/>
          <w:kern w:val="0"/>
          <w:sz w:val="24"/>
          <w:szCs w:val="24"/>
          <w:lang w:val="es-AR" w:eastAsia="zh-CN" w:bidi="hi-IN"/>
        </w:rPr>
        <w:t>El desafío consistió en analizar cada microservicio que formaba parte de un stack enorme y complejo para obtener los siguientes entregables:</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tanto los repositorios github como dockerhub para cada componente</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Identificar las tecnologías que componen el sistema y redactar los perfiles de búsqueda necesarios para la implementación de las siguientes etapas del desarrollo</w:t>
      </w:r>
    </w:p>
    <w:p>
      <w:pPr>
        <w:pStyle w:val="LO-normal"/>
        <w:widowControl w:val="false"/>
        <w:numPr>
          <w:ilvl w:val="0"/>
          <w:numId w:val="0"/>
        </w:numPr>
        <w:shd w:val="clear" w:fill="auto"/>
        <w:suppressAutoHyphens w:val="true"/>
        <w:bidi w:val="0"/>
        <w:spacing w:lineRule="auto" w:line="288" w:before="0" w:after="0"/>
        <w:ind w:hanging="170" w:left="1531" w:right="0"/>
        <w:jc w:val="left"/>
        <w:rPr>
          <w:lang w:val="es-AR"/>
        </w:rPr>
      </w:pPr>
      <w:r>
        <w:rPr>
          <w:rFonts w:eastAsia="Times" w:cs="Times" w:ascii="Times" w:hAnsi="Times"/>
          <w:color w:val="666666"/>
          <w:kern w:val="0"/>
          <w:sz w:val="24"/>
          <w:szCs w:val="24"/>
          <w:lang w:val="es-AR" w:eastAsia="zh-CN" w:bidi="hi-IN"/>
        </w:rPr>
        <w:t>- Escribir y ampliar la documentación de cada microservicio y pipeline</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procesos: Análisis de procesos de implementación y migración de ambientes para incrementar la estabilidad y confiabilidad del mismo, procesos de bakcup y rollback.</w:t>
      </w:r>
    </w:p>
    <w:p>
      <w:pPr>
        <w:pStyle w:val="LO-normal"/>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Captura de Datos Web</w:t>
      </w: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El sistema automatiza el proceso de recolección de datos con la librería Selenium + Python que solo pueden obtenerse navegando menúes y completando formularios web. Las tareas incluyen: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br/>
        <w:t xml:space="preserve"> -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s-AR" w:eastAsia="zh-CN" w:bidi="hi-IN"/>
        </w:rPr>
        <w:t>Autenticación</w:t>
        <w:br/>
        <w:t xml:space="preserve"> - navegación simualando clicks en enlaces y botones</w:t>
        <w:br/>
        <w:t xml:space="preserve"> - completado de formularios web</w:t>
        <w:br/>
        <w:t xml:space="preserve"> - descarga de archivos y migración de los datos en una Base de Datos</w:t>
      </w:r>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Instalación y tunning de Geoserver / Geonode para ambientes de alta demanda</w:t>
      </w:r>
    </w:p>
    <w:p>
      <w:pPr>
        <w:pStyle w:val="LO-normal"/>
        <w:widowControl w:val="false"/>
        <w:numPr>
          <w:ilvl w:val="0"/>
          <w:numId w:val="0"/>
        </w:numPr>
        <w:shd w:val="clear" w:fill="auto"/>
        <w:spacing w:lineRule="auto" w:line="288" w:before="0" w:after="0"/>
        <w:ind w:hanging="0" w:left="152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xml:space="preserve"> </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 http://wms.ign.gob.ar</w:t>
        <w:br/>
        <w:t xml:space="preserve"> - </w:t>
      </w:r>
      <w:hyperlink r:id="rId11">
        <w:r>
          <w:rPr>
            <w:rStyle w:val="Style3"/>
            <w:rFonts w:eastAsia="Times" w:cs="Times" w:ascii="Times" w:hAnsi="Times"/>
            <w:b w:val="false"/>
            <w:i w:val="false"/>
            <w:caps w:val="false"/>
            <w:smallCaps w:val="false"/>
            <w:strike w:val="false"/>
            <w:dstrike w:val="false"/>
            <w:color w:val="666666"/>
            <w:position w:val="0"/>
            <w:sz w:val="24"/>
            <w:sz w:val="24"/>
            <w:szCs w:val="24"/>
            <w:u w:val="none"/>
            <w:vertAlign w:val="baseline"/>
            <w:lang w:val="es-AR"/>
          </w:rPr>
          <w:t>http://qhapaqnan.ign.gob.ar</w:t>
        </w:r>
      </w:hyperlink>
    </w:p>
    <w:p>
      <w:pPr>
        <w:pStyle w:val="LO-normal"/>
        <w:keepNext w:val="false"/>
        <w:keepLines w:val="false"/>
        <w:widowControl w:val="false"/>
        <w:numPr>
          <w:ilvl w:val="0"/>
          <w:numId w:val="2"/>
        </w:numPr>
        <w:shd w:val="clear" w:fill="auto"/>
        <w:spacing w:lineRule="auto" w:line="288" w:before="0" w:after="0"/>
        <w:ind w:hanging="360" w:left="940" w:right="-1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Actualización/ Adaptación de complementos Joomla! y Drupal.</w:t>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Administrador de Ambientes pre-Produccion en  TSOFT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Octubre 2014  -  Febrero de 2015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(5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Desarrollador SeleniumHQ/ Javascript / Bash / SOAPUI assertions para detección de regresiones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 xml:space="preserve">Administración Jenkins e implementación de nuevos </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test unitarios.</w:t>
      </w:r>
    </w:p>
    <w:p>
      <w:pPr>
        <w:pStyle w:val="LO-normal"/>
        <w:keepNext w:val="false"/>
        <w:keepLines w:val="false"/>
        <w:widowControl w:val="false"/>
        <w:numPr>
          <w:ilvl w:val="0"/>
          <w:numId w:val="3"/>
        </w:numPr>
        <w:shd w:val="clear" w:fill="auto"/>
        <w:spacing w:lineRule="auto" w:line="288" w:before="0" w:after="0"/>
        <w:ind w:hanging="360" w:left="720" w:right="131"/>
        <w:jc w:val="left"/>
        <w:rPr>
          <w:lang w:val="es-AR"/>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Mediación entre las distintas Software Factory y la áreas de Testing.</w:t>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w:t>
      </w: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is responsabilidades en TELECOM S.A. (terciarizado a través de TSOFT) incluían:</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Mantenimiento de la plataforma Jenkins CI, se utilizaba para ejecutrar test unitarios en Selenium, SoapAPI y HttpRequest para detectar errores en aplicaciones satélite, en la configuración de los conectores WebSphere de IBM y reiniciar cada conector cuando deja de responder. Se debe asegurar que estos conectores continúen conectando los ambientes correctos para cada aplicación durante toda la ventana de prueba.</w:t>
      </w:r>
    </w:p>
    <w:p>
      <w:pPr>
        <w:pStyle w:val="LO-normal"/>
        <w:widowControl w:val="false"/>
        <w:numPr>
          <w:ilvl w:val="0"/>
          <w:numId w:val="4"/>
        </w:numPr>
        <w:shd w:val="clear" w:fill="auto"/>
        <w:spacing w:lineRule="auto" w:line="288" w:before="0" w:after="0"/>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s-AR"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shd w:fill="auto" w:val="clear"/>
          <w:vertAlign w:val="baseline"/>
          <w:lang w:val="es-AR" w:eastAsia="zh-CN" w:bidi="hi-IN"/>
        </w:rPr>
        <w:t>Coordinar las Software factories, Administradores de aplicaciones base y los administradores de WebSphere para asegurar la migración en tiempo y forma de los datos, la configuración de conectores y del código fuente para realizar las diferentes pruebas para cada ambiente de QA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Desarrollador en  4IT</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2012  -  Agosto de 2014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9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88"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El desafío fue reconstruir las relaciones entre los datos provenientes de sistemas descentralizados. Desarrollador Javascript / SQL / Qlikview en 4 IT para el Banco BIND. Desarrollamos un Data Warehouse que consume los datos del core bancario y los sistemas satélites y los almacena en una base de datos relacional MySQL. La etapa final se centralizo en explotar los datos con tecnología de análisis Big data qliqview.</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Programador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Diciembre de 2011 - Noviembre de 2012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Diseño e implementación de herramientas para la gestión del soporte a usuarios. Desarrollo de procedimientos para la solución de problemas. Creación de manuales de uso interno.</w:t>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Análisis de datos sobre PostgreSQL con el objetivo de encontrar las causas de desvíos en la ganancia de los Slots Machine y determinar si fue producto de uso fraudulento</w:t>
      </w:r>
    </w:p>
    <w:p>
      <w:pPr>
        <w:pStyle w:val="LO-normal"/>
        <w:keepNext w:val="false"/>
        <w:keepLines w:val="false"/>
        <w:widowControl w:val="false"/>
        <w:shd w:val="clear" w:fill="auto"/>
        <w:spacing w:lineRule="auto" w:line="25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Proamador, Help Desk en TECENG GAMING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2010 - Diciembre de 2011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Soporte a usuarios en la utilización de un sistema propio de la empresa. Gestión de redes ( administración remota de switch y equipos de interfaz con máquinas tragamonedas- SLOTS). Creación y documentación de procedimientos para la corrección de errores con las herramientas existentes del sistema.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Creación de scripts en bash.</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Mantenimiento de bases de datos PostgreSQL</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Empleado en  Arwen</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2003  -  Enero de 2010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(6 años 11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Automatización de procesos productivos, programación de herramientas de control de stock y facturación.</w:t>
      </w:r>
    </w:p>
    <w:p>
      <w:pPr>
        <w:pStyle w:val="LO-normal"/>
        <w:keepNext w:val="false"/>
        <w:keepLines w:val="false"/>
        <w:widowControl w:val="false"/>
        <w:shd w:val="clear" w:fill="auto"/>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Soporte en Tecnet S.A.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Mayo de 2001  -  Febrero de 2003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(1 año 10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Help Desk Windows, Lotus Notes y paquete Office, reparación de PC. El último año me encargue de la administración de servidores Novell</w:t>
      </w:r>
      <w:r>
        <w:rPr>
          <w:rFonts w:eastAsia="Calibri" w:cs="Calibri" w:ascii="Calibri" w:hAnsi="Calibri"/>
          <w:b w:val="false"/>
          <w:i w:val="false"/>
          <w:caps w:val="false"/>
          <w:smallCaps w:val="false"/>
          <w:strike w:val="false"/>
          <w:dstrike w:val="false"/>
          <w:color w:val="666666"/>
          <w:position w:val="0"/>
          <w:sz w:val="24"/>
          <w:sz w:val="24"/>
          <w:szCs w:val="24"/>
          <w:u w:val="none"/>
          <w:shd w:fill="auto" w:val="clear"/>
          <w:vertAlign w:val="baseline"/>
          <w:lang w:val="es-AR"/>
        </w:rPr>
        <w:t>.</w:t>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Técnico en  Wober y Asoc.</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Marzo de 1999  -  Abril de 2001  </w:t>
      </w:r>
      <w:r>
        <w:rPr>
          <w:rFonts w:eastAsia="Times" w:cs="Times" w:ascii="Times" w:hAnsi="Times"/>
          <w:b w:val="false"/>
          <w:i w:val="false"/>
          <w:caps w:val="false"/>
          <w:smallCaps w:val="false"/>
          <w:strike w:val="false"/>
          <w:dstrike w:val="false"/>
          <w:color w:val="999999"/>
          <w:position w:val="0"/>
          <w:sz w:val="24"/>
          <w:sz w:val="24"/>
          <w:szCs w:val="24"/>
          <w:u w:val="none"/>
          <w:shd w:fill="auto" w:val="clear"/>
          <w:vertAlign w:val="baseline"/>
          <w:lang w:val="es-AR"/>
        </w:rPr>
        <w:t>(2 años 2 meses)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rPr>
      </w:r>
    </w:p>
    <w:p>
      <w:pPr>
        <w:pStyle w:val="LO-normal"/>
        <w:keepNext w:val="false"/>
        <w:keepLines w:val="false"/>
        <w:widowControl w:val="false"/>
        <w:shd w:val="clear" w:fill="auto"/>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shd w:fill="auto" w:val="clear"/>
          <w:vertAlign w:val="baseline"/>
          <w:lang w:val="es-AR"/>
        </w:rPr>
        <w:t>Help Desk, reparación de PC e impresoras. Tendidos de red.</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rPr>
      </w:pPr>
      <w:r>
        <w:rPr>
          <w:rFonts w:eastAsia="Times" w:cs="Times" w:ascii="Times" w:hAnsi="Times"/>
          <w:b w:val="false"/>
          <w:i w:val="false"/>
          <w:caps w:val="false"/>
          <w:smallCaps w:val="false"/>
          <w:strike w:val="false"/>
          <w:dstrike w:val="false"/>
          <w:color w:val="666666"/>
          <w:position w:val="0"/>
          <w:sz w:val="22"/>
          <w:sz w:val="22"/>
          <w:szCs w:val="22"/>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shd w:fill="auto" w:val="clear"/>
          <w:vertAlign w:val="baseline"/>
          <w:lang w:val="es-AR"/>
        </w:rPr>
        <w:t>Gonzalo Varela</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rPr>
      </w:pPr>
      <w:r>
        <w:rPr>
          <w:rFonts w:eastAsia="Times" w:cs="Times" w:ascii="Times" w:hAnsi="Times"/>
          <w:b/>
          <w:i w:val="false"/>
          <w:caps w:val="false"/>
          <w:smallCaps w:val="false"/>
          <w:strike w:val="false"/>
          <w:dstrike w:val="false"/>
          <w:color w:val="333333"/>
          <w:position w:val="0"/>
          <w:sz w:val="40"/>
          <w:sz w:val="40"/>
          <w:szCs w:val="40"/>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shd w:fill="auto" w:val="clear"/>
          <w:vertAlign w:val="baseline"/>
          <w:lang w:val="es-AR"/>
        </w:rPr>
        <w:t xml:space="preserve">Analista Programador </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shd w:fill="auto" w:val="clear"/>
          <w:vertAlign w:val="baseline"/>
          <w:lang w:val="es-AR"/>
        </w:rPr>
        <w:t>gonzalo.varela1981@gmail.com</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drawing>
          <wp:inline distT="0" distB="0" distL="0" distR="0">
            <wp:extent cx="1466850" cy="38100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2"/>
                    <a:stretch>
                      <a:fillRect/>
                    </a:stretch>
                  </pic:blipFill>
                  <pic:spPr bwMode="auto">
                    <a:xfrm>
                      <a:off x="0" y="0"/>
                      <a:ext cx="1466850" cy="381000"/>
                    </a:xfrm>
                    <a:prstGeom prst="rect">
                      <a:avLst/>
                    </a:prstGeom>
                    <a:noFill/>
                  </pic:spPr>
                </pic:pic>
              </a:graphicData>
            </a:graphic>
          </wp:inline>
        </w:drawing>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rPr>
      </w:r>
    </w:p>
    <w:p>
      <w:pPr>
        <w:pStyle w:val="LO-normal"/>
        <w:keepNext w:val="false"/>
        <w:keepLines w:val="false"/>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32"/>
          <w:sz w:val="32"/>
          <w:szCs w:val="32"/>
          <w:u w:val="none"/>
          <w:shd w:fill="auto" w:val="clear"/>
          <w:vertAlign w:val="baseline"/>
          <w:lang w:val="es-AR"/>
        </w:rPr>
        <w:t xml:space="preserve">3 </w:t>
      </w:r>
      <w:r>
        <w:rPr>
          <w:rFonts w:eastAsia="Arial" w:cs="Arial" w:ascii="Arial" w:hAnsi="Arial"/>
          <w:b w:val="false"/>
          <w:i w:val="false"/>
          <w:caps w:val="false"/>
          <w:smallCaps w:val="false"/>
          <w:strike w:val="false"/>
          <w:dstrike w:val="false"/>
          <w:color w:val="000000"/>
          <w:position w:val="0"/>
          <w:sz w:val="32"/>
          <w:sz w:val="32"/>
          <w:szCs w:val="32"/>
          <w:u w:val="none"/>
          <w:shd w:fill="auto" w:val="clear"/>
          <w:vertAlign w:val="baseline"/>
          <w:lang w:val="es-AR"/>
        </w:rPr>
        <w:t>personas han recomendado a Gonzalo</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"Recomiendo a Gonzalo Varela por ser una persona capaz en el sentido Laboral y Humano, ya que se integra de manera muy rápida al grupo y posee facilidad de aprendizaje, es un muy buen trabajador."</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Alfredo Cabezas</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Técnico, Tecnet</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trabajado directamente con Gonzalo en Tecnet S.A..</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"Gonzalo es un excelente profesional y correcta persona, tuve la suerte de trabajar con el en distintos proyectos. Maneja muy bien las relaciones interpersonal adaptándose muy bien a los distintos grupos de trabajo, tiene facilidad para de aprendizaje."</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Bruno J. Bosco</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xml:space="preserve"> T</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manager IT ISSUING PROCESSING</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val="false"/>
          <w:i w:val="false"/>
          <w:caps w:val="false"/>
          <w:smallCaps w:val="false"/>
          <w:strike w:val="false"/>
          <w:dstrike w:val="false"/>
          <w:color w:val="000000"/>
          <w:kern w:val="0"/>
          <w:position w:val="0"/>
          <w:sz w:val="24"/>
          <w:sz w:val="24"/>
          <w:szCs w:val="24"/>
          <w:u w:val="none"/>
          <w:shd w:fill="auto" w:val="clear"/>
          <w:vertAlign w:val="baseline"/>
          <w:lang w:val="es-AR" w:eastAsia="zh-CN" w:bidi="hi-IN"/>
        </w:rPr>
        <w:t xml:space="preserve">supervisó a </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Gonzalo en 4IT..</w:t>
      </w:r>
    </w:p>
    <w:p>
      <w:pPr>
        <w:pStyle w:val="LO-normal"/>
        <w:keepNext w:val="false"/>
        <w:keepLines w:val="false"/>
        <w:widowControl w:val="false"/>
        <w:shd w:val="clear" w:fill="auto"/>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rPr>
      </w:r>
    </w:p>
    <w:p>
      <w:pPr>
        <w:pStyle w:val="LO-normal"/>
        <w:keepNext w:val="false"/>
        <w:keepLines w:val="false"/>
        <w:widowControl w:val="false"/>
        <w:shd w:val="clear" w:fill="auto"/>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shd w:fill="auto" w:val="clear"/>
          <w:vertAlign w:val="baseline"/>
          <w:lang w:val="es-AR"/>
        </w:rPr>
        <w:t>"Es un gusto trabajar con Gonzalo. Se ha hecho cargo de la coordinación técnica del equipo de desarrollo de Ingeniería de Datos con mucha idoneidad, no sólo desde su conocimiento de las tecnologías y de las soluciones que desarrolla y mantiene el área, sino también desde el abordaje humano del equipo. Es un equipo que ha encarado procesos complejos de implementaciones, de resolución de incidentes y de desarrollo de soluciones en medio de una transición de referentes y bajo gran presión, y Gonzalo ha sabido aportar claridad, eficacia y buena coordinación de los colaboradores. Confío plenamente en su criterio técnico, y me da gusto compartir el día a día de trabajo con él."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rPr>
      </w:r>
    </w:p>
    <w:p>
      <w:pPr>
        <w:pStyle w:val="LO-normal"/>
        <w:widowControl w:val="false"/>
        <w:shd w:val="clear" w:fill="auto"/>
        <w:spacing w:lineRule="auto" w:line="240"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shd w:fill="auto" w:val="clear"/>
          <w:vertAlign w:val="baseline"/>
          <w:lang w:val="es-AR" w:eastAsia="zh-CN" w:bidi="hi-IN"/>
        </w:rPr>
        <w:t>Rocío Marcalain</w:t>
      </w:r>
      <w:r>
        <w:rPr>
          <w:rFonts w:eastAsia="Times" w:cs="Times" w:ascii="Times" w:hAnsi="Times"/>
          <w:b w:val="false"/>
          <w:i/>
          <w:caps w:val="false"/>
          <w:smallCaps w:val="false"/>
          <w:strike w:val="false"/>
          <w:dstrike w:val="false"/>
          <w:color w:val="000000"/>
          <w:position w:val="0"/>
          <w:sz w:val="24"/>
          <w:sz w:val="24"/>
          <w:szCs w:val="24"/>
          <w:u w:val="none"/>
          <w:shd w:fill="auto" w:val="clear"/>
          <w:vertAlign w:val="baseline"/>
          <w:lang w:val="es-AR"/>
        </w:rPr>
        <w:t>, Di</w:t>
      </w:r>
      <w:r>
        <w:rPr>
          <w:rFonts w:eastAsia="Times" w:cs="Times" w:ascii="Times" w:hAnsi="Times"/>
          <w:b w:val="false"/>
          <w:i/>
          <w:caps w:val="false"/>
          <w:smallCaps w:val="false"/>
          <w:strike w:val="false"/>
          <w:dstrike w:val="false"/>
          <w:color w:val="000000"/>
          <w:kern w:val="0"/>
          <w:position w:val="0"/>
          <w:sz w:val="24"/>
          <w:sz w:val="24"/>
          <w:szCs w:val="24"/>
          <w:u w:val="none"/>
          <w:shd w:fill="auto" w:val="clear"/>
          <w:vertAlign w:val="baseline"/>
          <w:lang w:val="es-AR" w:eastAsia="zh-CN" w:bidi="hi-IN"/>
        </w:rPr>
        <w:t>rectora General de Arquitectura de Datos</w:t>
      </w:r>
      <w:r>
        <w:rPr>
          <w:rFonts w:eastAsia="Times" w:cs="Times" w:ascii="Times" w:hAnsi="Times"/>
          <w:b w:val="false"/>
          <w:i w:val="false"/>
          <w:caps w:val="false"/>
          <w:smallCaps w:val="false"/>
          <w:strike w:val="false"/>
          <w:dstrike w:val="false"/>
          <w:color w:val="000000"/>
          <w:position w:val="0"/>
          <w:sz w:val="24"/>
          <w:sz w:val="24"/>
          <w:szCs w:val="24"/>
          <w:u w:val="none"/>
          <w:shd w:fill="auto" w:val="clear"/>
          <w:vertAlign w:val="baseline"/>
          <w:lang w:val="es-AR"/>
        </w:rPr>
        <w:t>, ha ocupado Gonzalo en Tecnet S.A..</w:t>
      </w:r>
    </w:p>
    <w:sectPr>
      <w:type w:val="nextPage"/>
      <w:pgSz w:w="12240" w:h="15840"/>
      <w:pgMar w:left="720" w:right="1041" w:gutter="0" w:header="0" w:top="682" w:footer="0" w:bottom="24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Tahoma">
    <w:charset w:val="00"/>
    <w:family w:val="roman"/>
    <w:pitch w:val="variable"/>
  </w:font>
  <w:font w:name="Liberation Sans">
    <w:altName w:val="Arial"/>
    <w:charset w:val="00"/>
    <w:family w:val="swiss"/>
    <w:pitch w:val="variable"/>
  </w:font>
  <w:font w:name="Times">
    <w:altName w:val="Times New Roman"/>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0"/>
        </w:tabs>
        <w:ind w:left="940" w:hanging="9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300" w:hanging="13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660" w:hanging="16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2020" w:hanging="20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380" w:hanging="23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740" w:hanging="27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3100" w:hanging="31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460" w:hanging="34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820" w:hanging="38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3">
    <w:lvl w:ilvl="0">
      <w:start w:val="1"/>
      <w:numFmt w:val="decimal"/>
      <w:lvlText w:val="%1."/>
      <w:lvlJc w:val="left"/>
      <w:pPr>
        <w:tabs>
          <w:tab w:val="num" w:pos="0"/>
        </w:tabs>
        <w:ind w:left="720" w:hanging="7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2."/>
      <w:lvlJc w:val="left"/>
      <w:pPr>
        <w:tabs>
          <w:tab w:val="num" w:pos="0"/>
        </w:tabs>
        <w:ind w:left="1080" w:hanging="10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3."/>
      <w:lvlJc w:val="left"/>
      <w:pPr>
        <w:tabs>
          <w:tab w:val="num" w:pos="0"/>
        </w:tabs>
        <w:ind w:left="1440" w:hanging="14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4."/>
      <w:lvlJc w:val="left"/>
      <w:pPr>
        <w:tabs>
          <w:tab w:val="num" w:pos="0"/>
        </w:tabs>
        <w:ind w:left="1800" w:hanging="18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5."/>
      <w:lvlJc w:val="left"/>
      <w:pPr>
        <w:tabs>
          <w:tab w:val="num" w:pos="0"/>
        </w:tabs>
        <w:ind w:left="2160" w:hanging="21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6."/>
      <w:lvlJc w:val="left"/>
      <w:pPr>
        <w:tabs>
          <w:tab w:val="num" w:pos="0"/>
        </w:tabs>
        <w:ind w:left="2520" w:hanging="25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7."/>
      <w:lvlJc w:val="left"/>
      <w:pPr>
        <w:tabs>
          <w:tab w:val="num" w:pos="0"/>
        </w:tabs>
        <w:ind w:left="2880" w:hanging="28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8."/>
      <w:lvlJc w:val="left"/>
      <w:pPr>
        <w:tabs>
          <w:tab w:val="num" w:pos="0"/>
        </w:tabs>
        <w:ind w:left="3240" w:hanging="32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9."/>
      <w:lvlJc w:val="left"/>
      <w:pPr>
        <w:tabs>
          <w:tab w:val="num" w:pos="0"/>
        </w:tabs>
        <w:ind w:left="3600" w:hanging="36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4">
    <w:lvl w:ilvl="0">
      <w:start w:val="1"/>
      <w:numFmt w:val="decimal"/>
      <w:lvlText w:val="%1."/>
      <w:lvlJc w:val="left"/>
      <w:pPr>
        <w:tabs>
          <w:tab w:val="num" w:pos="940"/>
        </w:tabs>
        <w:ind w:left="940" w:hanging="360"/>
      </w:pPr>
      <w:rPr/>
    </w:lvl>
    <w:lvl w:ilvl="1">
      <w:start w:val="1"/>
      <w:numFmt w:val="decimal"/>
      <w:lvlText w:val="%2."/>
      <w:lvlJc w:val="left"/>
      <w:pPr>
        <w:tabs>
          <w:tab w:val="num" w:pos="1300"/>
        </w:tabs>
        <w:ind w:left="1300" w:hanging="360"/>
      </w:pPr>
      <w:rPr/>
    </w:lvl>
    <w:lvl w:ilvl="2">
      <w:start w:val="1"/>
      <w:numFmt w:val="decimal"/>
      <w:lvlText w:val="%3."/>
      <w:lvlJc w:val="left"/>
      <w:pPr>
        <w:tabs>
          <w:tab w:val="num" w:pos="1660"/>
        </w:tabs>
        <w:ind w:left="1660" w:hanging="360"/>
      </w:pPr>
      <w:rPr/>
    </w:lvl>
    <w:lvl w:ilvl="3">
      <w:start w:val="1"/>
      <w:numFmt w:val="decimal"/>
      <w:lvlText w:val="%4."/>
      <w:lvlJc w:val="left"/>
      <w:pPr>
        <w:tabs>
          <w:tab w:val="num" w:pos="2020"/>
        </w:tabs>
        <w:ind w:left="2020" w:hanging="360"/>
      </w:pPr>
      <w:rPr/>
    </w:lvl>
    <w:lvl w:ilvl="4">
      <w:start w:val="1"/>
      <w:numFmt w:val="decimal"/>
      <w:lvlText w:val="%5."/>
      <w:lvlJc w:val="left"/>
      <w:pPr>
        <w:tabs>
          <w:tab w:val="num" w:pos="2380"/>
        </w:tabs>
        <w:ind w:left="2380" w:hanging="360"/>
      </w:pPr>
      <w:rPr/>
    </w:lvl>
    <w:lvl w:ilvl="5">
      <w:start w:val="1"/>
      <w:numFmt w:val="decimal"/>
      <w:lvlText w:val="%6."/>
      <w:lvlJc w:val="left"/>
      <w:pPr>
        <w:tabs>
          <w:tab w:val="num" w:pos="2740"/>
        </w:tabs>
        <w:ind w:left="2740" w:hanging="360"/>
      </w:pPr>
      <w:rPr/>
    </w:lvl>
    <w:lvl w:ilvl="6">
      <w:start w:val="1"/>
      <w:numFmt w:val="decimal"/>
      <w:lvlText w:val="%7."/>
      <w:lvlJc w:val="left"/>
      <w:pPr>
        <w:tabs>
          <w:tab w:val="num" w:pos="3100"/>
        </w:tabs>
        <w:ind w:left="3100" w:hanging="360"/>
      </w:pPr>
      <w:rPr/>
    </w:lvl>
    <w:lvl w:ilvl="7">
      <w:start w:val="1"/>
      <w:numFmt w:val="decimal"/>
      <w:lvlText w:val="%8."/>
      <w:lvlJc w:val="left"/>
      <w:pPr>
        <w:tabs>
          <w:tab w:val="num" w:pos="3460"/>
        </w:tabs>
        <w:ind w:left="3460" w:hanging="360"/>
      </w:pPr>
      <w:rPr/>
    </w:lvl>
    <w:lvl w:ilvl="8">
      <w:start w:val="1"/>
      <w:numFmt w:val="decimal"/>
      <w:lvlText w:val="%9."/>
      <w:lvlJc w:val="left"/>
      <w:pPr>
        <w:tabs>
          <w:tab w:val="num" w:pos="3820"/>
        </w:tabs>
        <w:ind w:left="382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szCs w:val="24"/>
        <w:lang w:val="es-AR"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Heading1">
    <w:name w:val="heading 1"/>
    <w:basedOn w:val="LO-normal"/>
    <w:next w:val="LO-normal"/>
    <w:qFormat/>
    <w:rsid w:val="00a908a7"/>
    <w:pPr>
      <w:keepNext w:val="true"/>
      <w:spacing w:before="240" w:after="60"/>
      <w:outlineLvl w:val="0"/>
    </w:pPr>
    <w:rPr>
      <w:rFonts w:ascii="Arial" w:hAnsi="Arial" w:eastAsia="Arial" w:cs="Arial"/>
      <w:b/>
      <w:sz w:val="32"/>
      <w:szCs w:val="32"/>
    </w:rPr>
  </w:style>
  <w:style w:type="paragraph" w:styleId="Heading2">
    <w:name w:val="heading 2"/>
    <w:basedOn w:val="LO-normal"/>
    <w:next w:val="LO-normal"/>
    <w:qFormat/>
    <w:rsid w:val="00a908a7"/>
    <w:pPr>
      <w:keepNext w:val="true"/>
      <w:spacing w:before="240" w:after="60"/>
      <w:outlineLvl w:val="1"/>
    </w:pPr>
    <w:rPr>
      <w:rFonts w:ascii="Arial" w:hAnsi="Arial" w:eastAsia="Arial" w:cs="Arial"/>
      <w:b/>
      <w:i/>
      <w:sz w:val="28"/>
      <w:szCs w:val="28"/>
    </w:rPr>
  </w:style>
  <w:style w:type="paragraph" w:styleId="Heading3">
    <w:name w:val="heading 3"/>
    <w:basedOn w:val="LO-normal"/>
    <w:next w:val="LO-normal"/>
    <w:qFormat/>
    <w:rsid w:val="00a908a7"/>
    <w:pPr>
      <w:keepNext w:val="true"/>
      <w:spacing w:before="240" w:after="60"/>
      <w:outlineLvl w:val="2"/>
    </w:pPr>
    <w:rPr>
      <w:rFonts w:ascii="Arial" w:hAnsi="Arial" w:eastAsia="Arial" w:cs="Arial"/>
      <w:b/>
      <w:sz w:val="26"/>
      <w:szCs w:val="26"/>
    </w:rPr>
  </w:style>
  <w:style w:type="paragraph" w:styleId="Heading4">
    <w:name w:val="heading 4"/>
    <w:basedOn w:val="LO-normal"/>
    <w:next w:val="LO-normal"/>
    <w:qFormat/>
    <w:rsid w:val="00a908a7"/>
    <w:pPr>
      <w:keepNext w:val="true"/>
      <w:spacing w:before="240" w:after="60"/>
      <w:outlineLvl w:val="3"/>
    </w:pPr>
    <w:rPr>
      <w:b/>
      <w:sz w:val="28"/>
      <w:szCs w:val="28"/>
    </w:rPr>
  </w:style>
  <w:style w:type="paragraph" w:styleId="Heading5">
    <w:name w:val="heading 5"/>
    <w:basedOn w:val="LO-normal"/>
    <w:next w:val="LO-normal"/>
    <w:qFormat/>
    <w:rsid w:val="00a908a7"/>
    <w:pPr>
      <w:spacing w:before="240" w:after="60"/>
      <w:outlineLvl w:val="4"/>
    </w:pPr>
    <w:rPr>
      <w:b/>
      <w:i/>
      <w:sz w:val="26"/>
      <w:szCs w:val="26"/>
    </w:rPr>
  </w:style>
  <w:style w:type="paragraph" w:styleId="Heading6">
    <w:name w:val="heading 6"/>
    <w:basedOn w:val="LO-normal"/>
    <w:next w:val="LO-normal"/>
    <w:qFormat/>
    <w:rsid w:val="00a908a7"/>
    <w:pPr>
      <w:spacing w:before="240" w:after="60"/>
      <w:outlineLvl w:val="5"/>
    </w:pPr>
    <w:rPr>
      <w:b/>
      <w:sz w:val="22"/>
      <w:szCs w:val="22"/>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uiPriority w:val="99"/>
    <w:semiHidden/>
    <w:qFormat/>
    <w:rsid w:val="00311409"/>
    <w:rPr>
      <w:rFonts w:ascii="Tahoma" w:hAnsi="Tahoma" w:cs="Tahoma"/>
      <w:sz w:val="16"/>
      <w:szCs w:val="16"/>
    </w:rPr>
  </w:style>
  <w:style w:type="character" w:styleId="Hyperlink">
    <w:name w:val="Hyperlink"/>
    <w:qFormat/>
    <w:rPr>
      <w:color w:val="000080"/>
      <w:u w:val="single"/>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LO-normal" w:customStyle="1">
    <w:name w:val="LO-normal"/>
    <w:qFormat/>
    <w:rsid w:val="00a908a7"/>
    <w:pPr>
      <w:widowControl w:val="false"/>
      <w:suppressAutoHyphens w:val="true"/>
      <w:bidi w:val="0"/>
      <w:spacing w:before="0" w:after="0"/>
      <w:jc w:val="left"/>
    </w:pPr>
    <w:rPr>
      <w:rFonts w:ascii="Verdana" w:hAnsi="Verdana" w:eastAsia="Verdana" w:cs="Verdana"/>
      <w:color w:val="auto"/>
      <w:kern w:val="0"/>
      <w:sz w:val="24"/>
      <w:szCs w:val="24"/>
      <w:lang w:val="es-AR" w:eastAsia="zh-CN" w:bidi="hi-IN"/>
    </w:rPr>
  </w:style>
  <w:style w:type="paragraph" w:styleId="Title">
    <w:name w:val="Title"/>
    <w:basedOn w:val="LO-normal"/>
    <w:next w:val="LO-normal"/>
    <w:qFormat/>
    <w:rsid w:val="00a908a7"/>
    <w:pPr>
      <w:spacing w:before="240" w:after="60"/>
      <w:jc w:val="center"/>
    </w:pPr>
    <w:rPr>
      <w:rFonts w:ascii="Arial" w:hAnsi="Arial" w:eastAsia="Arial" w:cs="Arial"/>
      <w:b/>
      <w:sz w:val="32"/>
      <w:szCs w:val="32"/>
    </w:rPr>
  </w:style>
  <w:style w:type="paragraph" w:styleId="Subtitle">
    <w:name w:val="Subtitle"/>
    <w:basedOn w:val="LO-normal"/>
    <w:next w:val="LO-normal"/>
    <w:qFormat/>
    <w:rsid w:val="00a908a7"/>
    <w:pPr>
      <w:keepNext w:val="false"/>
      <w:keepLines w:val="false"/>
      <w:widowControl w:val="false"/>
      <w:shd w:val="clear" w:fill="auto"/>
      <w:spacing w:lineRule="auto" w:line="240" w:before="0" w:after="60"/>
      <w:ind w:hanging="0" w:left="0" w:right="0"/>
      <w:jc w:val="center"/>
    </w:pPr>
    <w:rPr>
      <w:rFonts w:ascii="Arial" w:hAnsi="Arial" w:eastAsia="Arial" w:cs="Arial"/>
      <w:b w:val="false"/>
      <w:i w:val="false"/>
      <w:caps w:val="false"/>
      <w:smallCaps w:val="false"/>
      <w:strike w:val="false"/>
      <w:dstrike w:val="false"/>
      <w:color w:val="000000"/>
      <w:position w:val="0"/>
      <w:sz w:val="24"/>
      <w:sz w:val="24"/>
      <w:szCs w:val="24"/>
      <w:u w:val="none"/>
      <w:shd w:fill="auto" w:val="clear"/>
      <w:vertAlign w:val="baseline"/>
    </w:rPr>
  </w:style>
  <w:style w:type="paragraph" w:styleId="BalloonText">
    <w:name w:val="Balloon Text"/>
    <w:basedOn w:val="LO-normal"/>
    <w:link w:val="TextodegloboCar"/>
    <w:uiPriority w:val="99"/>
    <w:semiHidden/>
    <w:unhideWhenUsed/>
    <w:qFormat/>
    <w:rsid w:val="00311409"/>
    <w:pPr/>
    <w:rPr>
      <w:rFonts w:ascii="Tahoma" w:hAnsi="Tahoma" w:cs="Tahoma"/>
      <w:sz w:val="16"/>
      <w:szCs w:val="16"/>
    </w:rPr>
  </w:style>
  <w:style w:type="numbering" w:styleId="Ningunalistauser" w:default="1">
    <w:name w:val="Ninguna lista (user)"/>
    <w:uiPriority w:val="99"/>
    <w:semiHidden/>
    <w:unhideWhenUsed/>
    <w:qFormat/>
  </w:style>
  <w:style w:type="table" w:default="1" w:styleId="TableNormal">
    <w:name w:val="Table Normal"/>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customStyle="1" w:styleId="TableNormal">
    <w:name w:val="Table Normal"/>
    <w:rsid w:val="00a908a7"/>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gonzalo.varela1981@gmail.com" TargetMode="External"/><Relationship Id="rId4" Type="http://schemas.openxmlformats.org/officeDocument/2006/relationships/hyperlink" Target="https://www.linkedin.com/in/gonzalo-varela1981/" TargetMode="External"/><Relationship Id="rId5" Type="http://schemas.openxmlformats.org/officeDocument/2006/relationships/hyperlink" Target="https://ruteo.usig.buenosaires.gob.ar/pie/viaroute?loc=-34.4873995,-58.684607&amp;loc=-34.5009963,-58.6760981&amp;instructions=true" TargetMode="External"/><Relationship Id="rId6" Type="http://schemas.openxmlformats.org/officeDocument/2006/relationships/hyperlink" Target="https://epok.buenosaires.gob.ar/catastro/" TargetMode="External"/><Relationship Id="rId7" Type="http://schemas.openxmlformats.org/officeDocument/2006/relationships/hyperlink" Target="https://ciudad3d.buenosaires.gob.ar/" TargetMode="External"/><Relationship Id="rId8" Type="http://schemas.openxmlformats.org/officeDocument/2006/relationships/hyperlink" Target="https://epok.buenosaires.gob.ar/pub/mapa/mapaescolar/establecimientos_educativos/" TargetMode="External"/><Relationship Id="rId9" Type="http://schemas.openxmlformats.org/officeDocument/2006/relationships/hyperlink" Target="http://mapasescolares.ign.gob.ar/" TargetMode="External"/><Relationship Id="rId10" Type="http://schemas.openxmlformats.org/officeDocument/2006/relationships/hyperlink" Target="http://qhapaqnan.ign.gob.ar/" TargetMode="External"/><Relationship Id="rId11" Type="http://schemas.openxmlformats.org/officeDocument/2006/relationships/hyperlink" Target="http://qhapaqnan.ign.gob.ar/" TargetMode="External"/><Relationship Id="rId12" Type="http://schemas.openxmlformats.org/officeDocument/2006/relationships/image" Target="media/image2.jpe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WFyHyzFsgGwHMj2MTkHN0M+AbQg==">AMUW2mWJEcbiaDpWxxjOMpFIUfNZFxYIxo9pTatpgOQBF6f+ukQFRK9X4k6cLqzSiXyf7lgOrRIQ4w2lUyuZIL9rj4keYIdVmjsrDqbBLk8r+ODZSeO6aIO1KKZaff3U1x2VJlFtE8FZPkPeerp/yvYcRXJb9J/96Q==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10261</TotalTime>
  <Application>LibreOffice/25.2.7.2$Windows_X86_64 LibreOffice_project/5cbfd1ab6520636bb5f7b99185aa69bd7456825d</Application>
  <AppVersion>15.0000</AppVersion>
  <Pages>6</Pages>
  <Words>1729</Words>
  <Characters>9964</Characters>
  <CharactersWithSpaces>11587</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2020-01-22T20:27:00Z</dcterms:created>
  <dc:creator/>
  <dc:description/>
  <dc:language>es-AR</dc:language>
  <cp:lastModifiedBy/>
  <dcterms:modified xsi:type="dcterms:W3CDTF">2025-12-17T14:14:00Z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