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3579" w14:textId="61BFABE1" w:rsidR="00283ABC" w:rsidRDefault="006914DC" w:rsidP="00283ABC">
      <w:pPr>
        <w:pStyle w:val="HTMLconformatoprevio"/>
        <w:ind w:left="360"/>
        <w:rPr>
          <w:rFonts w:ascii="Times New Roman" w:hAnsi="Times New Roman" w:cs="Times New Roman"/>
          <w:b/>
          <w:i/>
          <w:iCs/>
          <w:sz w:val="22"/>
          <w:lang w:val="es-ES_tradnl"/>
        </w:rPr>
      </w:pPr>
      <w:r>
        <w:rPr>
          <w:rFonts w:ascii="Times New Roman" w:hAnsi="Times New Roman" w:cs="Times New Roman"/>
          <w:b/>
          <w:i/>
          <w:iCs/>
          <w:sz w:val="22"/>
          <w:lang w:val="es-ES_tradnl"/>
        </w:rPr>
        <w:t xml:space="preserve">Empieza la </w:t>
      </w:r>
      <w:proofErr w:type="gramStart"/>
      <w:r>
        <w:rPr>
          <w:rFonts w:ascii="Times New Roman" w:hAnsi="Times New Roman" w:cs="Times New Roman"/>
          <w:b/>
          <w:i/>
          <w:iCs/>
          <w:sz w:val="22"/>
          <w:lang w:val="es-ES_tradnl"/>
        </w:rPr>
        <w:t>revisión(</w:t>
      </w:r>
      <w:proofErr w:type="gramEnd"/>
      <w:r w:rsidRPr="00D063C6">
        <w:rPr>
          <w:rFonts w:ascii="Times New Roman" w:hAnsi="Times New Roman" w:cs="Times New Roman"/>
          <w:b/>
          <w:i/>
          <w:iCs/>
          <w:sz w:val="22"/>
          <w:highlight w:val="cyan"/>
          <w:lang w:val="es-ES_tradnl"/>
        </w:rPr>
        <w:t xml:space="preserve">Ejecutar, leer clientes y crear </w:t>
      </w:r>
      <w:proofErr w:type="spellStart"/>
      <w:r w:rsidRPr="00D063C6">
        <w:rPr>
          <w:rFonts w:ascii="Times New Roman" w:hAnsi="Times New Roman" w:cs="Times New Roman"/>
          <w:b/>
          <w:i/>
          <w:iCs/>
          <w:sz w:val="22"/>
          <w:highlight w:val="cyan"/>
          <w:lang w:val="es-ES_tradnl"/>
        </w:rPr>
        <w:t>indices</w:t>
      </w:r>
      <w:proofErr w:type="spellEnd"/>
      <w:r>
        <w:rPr>
          <w:rFonts w:ascii="Times New Roman" w:hAnsi="Times New Roman" w:cs="Times New Roman"/>
          <w:b/>
          <w:i/>
          <w:iCs/>
          <w:sz w:val="22"/>
          <w:lang w:val="es-ES_tradnl"/>
        </w:rPr>
        <w:t>)</w:t>
      </w:r>
    </w:p>
    <w:p w14:paraId="1131BDB1" w14:textId="1BF2D768" w:rsidR="00D063C6" w:rsidRDefault="00D063C6" w:rsidP="00D063C6">
      <w:pPr>
        <w:pStyle w:val="HTMLconformatoprevio"/>
        <w:numPr>
          <w:ilvl w:val="0"/>
          <w:numId w:val="2"/>
        </w:numPr>
        <w:rPr>
          <w:rFonts w:ascii="Times New Roman" w:hAnsi="Times New Roman" w:cs="Times New Roman"/>
          <w:b/>
          <w:i/>
          <w:iCs/>
          <w:sz w:val="22"/>
          <w:highlight w:val="cyan"/>
          <w:lang w:val="es-ES_tradnl"/>
        </w:rPr>
      </w:pPr>
      <w:r w:rsidRPr="00D063C6">
        <w:rPr>
          <w:rFonts w:ascii="Times New Roman" w:hAnsi="Times New Roman" w:cs="Times New Roman"/>
          <w:b/>
          <w:i/>
          <w:iCs/>
          <w:sz w:val="22"/>
          <w:highlight w:val="cyan"/>
          <w:lang w:val="es-ES_tradnl"/>
        </w:rPr>
        <w:t>Buscar</w:t>
      </w:r>
      <w:r>
        <w:rPr>
          <w:rFonts w:ascii="Times New Roman" w:hAnsi="Times New Roman" w:cs="Times New Roman"/>
          <w:b/>
          <w:i/>
          <w:iCs/>
          <w:sz w:val="22"/>
          <w:highlight w:val="cyan"/>
          <w:lang w:val="es-ES_tradnl"/>
        </w:rPr>
        <w:t xml:space="preserve"> cedula busca en el árbol. Si esta no borrada, obtiene el índice. </w:t>
      </w:r>
      <w:proofErr w:type="gramStart"/>
      <w:r>
        <w:rPr>
          <w:rFonts w:ascii="Times New Roman" w:hAnsi="Times New Roman" w:cs="Times New Roman"/>
          <w:b/>
          <w:i/>
          <w:iCs/>
          <w:sz w:val="22"/>
          <w:highlight w:val="cyan"/>
          <w:lang w:val="es-ES_tradnl"/>
        </w:rPr>
        <w:t>Después  de</w:t>
      </w:r>
      <w:proofErr w:type="gramEnd"/>
      <w:r>
        <w:rPr>
          <w:rFonts w:ascii="Times New Roman" w:hAnsi="Times New Roman" w:cs="Times New Roman"/>
          <w:b/>
          <w:i/>
          <w:iCs/>
          <w:sz w:val="22"/>
          <w:highlight w:val="cyan"/>
          <w:lang w:val="es-ES_tradnl"/>
        </w:rPr>
        <w:t xml:space="preserve"> toda busca la cache esta visible.</w:t>
      </w:r>
    </w:p>
    <w:p w14:paraId="4E3E733E" w14:textId="77777777" w:rsidR="00D063C6" w:rsidRPr="00D063C6" w:rsidRDefault="00D063C6" w:rsidP="00D063C6">
      <w:pPr>
        <w:pStyle w:val="HTMLconformatoprevio"/>
        <w:ind w:left="720"/>
        <w:rPr>
          <w:rFonts w:ascii="Times New Roman" w:hAnsi="Times New Roman" w:cs="Times New Roman"/>
          <w:b/>
          <w:i/>
          <w:iCs/>
          <w:sz w:val="22"/>
          <w:highlight w:val="cyan"/>
          <w:lang w:val="es-ES_tradnl"/>
        </w:rPr>
      </w:pPr>
    </w:p>
    <w:p w14:paraId="52F479D5" w14:textId="32879A3B" w:rsidR="00D063C6" w:rsidRDefault="00D063C6" w:rsidP="00D063C6">
      <w:pPr>
        <w:pStyle w:val="HTMLconformatoprevio"/>
        <w:numPr>
          <w:ilvl w:val="0"/>
          <w:numId w:val="2"/>
        </w:numPr>
        <w:rPr>
          <w:rFonts w:ascii="Times New Roman" w:hAnsi="Times New Roman" w:cs="Times New Roman"/>
          <w:b/>
          <w:i/>
          <w:iCs/>
          <w:sz w:val="22"/>
          <w:lang w:val="es-ES_tradnl"/>
        </w:rPr>
      </w:pPr>
      <w:r>
        <w:rPr>
          <w:rFonts w:ascii="Times New Roman" w:hAnsi="Times New Roman" w:cs="Times New Roman"/>
          <w:b/>
          <w:i/>
          <w:iCs/>
          <w:sz w:val="22"/>
          <w:lang w:val="es-ES_tradnl"/>
        </w:rPr>
        <w:t>Eliminar</w:t>
      </w:r>
    </w:p>
    <w:p w14:paraId="5527171D" w14:textId="097B2592" w:rsidR="00D063C6" w:rsidRDefault="00D063C6" w:rsidP="00D063C6">
      <w:pPr>
        <w:pStyle w:val="Prrafodelista"/>
        <w:rPr>
          <w:b/>
          <w:i/>
          <w:iCs/>
          <w:sz w:val="22"/>
          <w:lang w:val="es-ES_tradnl"/>
        </w:rPr>
      </w:pPr>
      <w:r>
        <w:rPr>
          <w:b/>
          <w:i/>
          <w:iCs/>
          <w:sz w:val="22"/>
          <w:lang w:val="es-ES_tradnl"/>
        </w:rPr>
        <w:t>Da cedula, la busca en el árbol, si existe lo elimina. No existe indica que no existe</w:t>
      </w:r>
    </w:p>
    <w:p w14:paraId="5C0AA800" w14:textId="6C3E22AD" w:rsidR="00D063C6" w:rsidRDefault="00D063C6" w:rsidP="00D063C6">
      <w:pPr>
        <w:pStyle w:val="Prrafodelista"/>
        <w:rPr>
          <w:b/>
          <w:i/>
          <w:iCs/>
          <w:sz w:val="22"/>
          <w:lang w:val="es-ES_tradnl"/>
        </w:rPr>
      </w:pPr>
      <w:r>
        <w:rPr>
          <w:b/>
          <w:i/>
          <w:iCs/>
          <w:sz w:val="22"/>
          <w:lang w:val="es-ES_tradnl"/>
        </w:rPr>
        <w:t>Debe revisar la cache, existe en la cache lo elimina</w:t>
      </w:r>
      <w:r w:rsidR="0080774A">
        <w:rPr>
          <w:b/>
          <w:i/>
          <w:iCs/>
          <w:sz w:val="22"/>
          <w:lang w:val="es-ES_tradnl"/>
        </w:rPr>
        <w:t>, dejando espacio en blanco al final</w:t>
      </w:r>
      <w:r>
        <w:rPr>
          <w:b/>
          <w:i/>
          <w:iCs/>
          <w:sz w:val="22"/>
          <w:lang w:val="es-ES_tradnl"/>
        </w:rPr>
        <w:t>. No existe no hace nada</w:t>
      </w:r>
    </w:p>
    <w:p w14:paraId="0DFD1DE6" w14:textId="13706699" w:rsidR="00D063C6" w:rsidRDefault="00D063C6" w:rsidP="00D063C6">
      <w:pPr>
        <w:pStyle w:val="Prrafodelista"/>
        <w:rPr>
          <w:b/>
          <w:i/>
          <w:iCs/>
          <w:sz w:val="22"/>
          <w:lang w:val="es-ES_tradnl"/>
        </w:rPr>
      </w:pPr>
      <w:r>
        <w:rPr>
          <w:b/>
          <w:i/>
          <w:iCs/>
          <w:sz w:val="22"/>
          <w:lang w:val="es-ES_tradnl"/>
        </w:rPr>
        <w:t>Debe clientes.txt, buscar la cedula al final del registro colocar 1</w:t>
      </w:r>
    </w:p>
    <w:p w14:paraId="173486E1" w14:textId="77777777" w:rsidR="00D063C6" w:rsidRDefault="00D063C6" w:rsidP="00D063C6">
      <w:pPr>
        <w:pStyle w:val="HTMLconformatoprevio"/>
        <w:ind w:left="720"/>
        <w:rPr>
          <w:rFonts w:ascii="Times New Roman" w:hAnsi="Times New Roman" w:cs="Times New Roman"/>
          <w:b/>
          <w:i/>
          <w:iCs/>
          <w:sz w:val="22"/>
          <w:lang w:val="es-ES_tradnl"/>
        </w:rPr>
      </w:pPr>
    </w:p>
    <w:p w14:paraId="0790E7DB" w14:textId="453963DD" w:rsidR="00D063C6" w:rsidRDefault="00D063C6" w:rsidP="00D063C6">
      <w:pPr>
        <w:pStyle w:val="HTMLconformatoprevio"/>
        <w:numPr>
          <w:ilvl w:val="0"/>
          <w:numId w:val="2"/>
        </w:numPr>
        <w:rPr>
          <w:rFonts w:ascii="Times New Roman" w:hAnsi="Times New Roman" w:cs="Times New Roman"/>
          <w:b/>
          <w:i/>
          <w:iCs/>
          <w:sz w:val="22"/>
          <w:lang w:val="es-ES_tradnl"/>
        </w:rPr>
      </w:pPr>
      <w:r>
        <w:rPr>
          <w:rFonts w:ascii="Times New Roman" w:hAnsi="Times New Roman" w:cs="Times New Roman"/>
          <w:b/>
          <w:i/>
          <w:iCs/>
          <w:sz w:val="22"/>
          <w:lang w:val="es-ES_tradnl"/>
        </w:rPr>
        <w:t>Insertar</w:t>
      </w:r>
    </w:p>
    <w:p w14:paraId="45B8DE6A" w14:textId="1509E075" w:rsidR="005E702B" w:rsidRDefault="005E702B" w:rsidP="005E702B">
      <w:pPr>
        <w:pStyle w:val="HTMLconformatoprevio"/>
        <w:ind w:left="720"/>
        <w:rPr>
          <w:rFonts w:ascii="Times New Roman" w:hAnsi="Times New Roman" w:cs="Times New Roman"/>
          <w:b/>
          <w:i/>
          <w:iCs/>
          <w:sz w:val="22"/>
          <w:lang w:val="es-ES_tradnl"/>
        </w:rPr>
      </w:pPr>
      <w:r>
        <w:rPr>
          <w:rFonts w:ascii="Times New Roman" w:hAnsi="Times New Roman" w:cs="Times New Roman"/>
          <w:b/>
          <w:i/>
          <w:iCs/>
          <w:sz w:val="22"/>
          <w:lang w:val="es-ES_tradnl"/>
        </w:rPr>
        <w:t>Primera so</w:t>
      </w:r>
      <w:r w:rsidR="00554151">
        <w:rPr>
          <w:rFonts w:ascii="Times New Roman" w:hAnsi="Times New Roman" w:cs="Times New Roman"/>
          <w:b/>
          <w:i/>
          <w:iCs/>
          <w:sz w:val="22"/>
          <w:lang w:val="es-ES_tradnl"/>
        </w:rPr>
        <w:t>l</w:t>
      </w:r>
      <w:r>
        <w:rPr>
          <w:rFonts w:ascii="Times New Roman" w:hAnsi="Times New Roman" w:cs="Times New Roman"/>
          <w:b/>
          <w:i/>
          <w:iCs/>
          <w:sz w:val="22"/>
          <w:lang w:val="es-ES_tradnl"/>
        </w:rPr>
        <w:t>icita la información, la coloca en clientes, obtiene el índice y en el archivo de índices</w:t>
      </w:r>
    </w:p>
    <w:p w14:paraId="66AFCFCB" w14:textId="2234FB48" w:rsidR="005E702B" w:rsidRDefault="005E702B" w:rsidP="005E702B">
      <w:pPr>
        <w:pStyle w:val="HTMLconformatoprevio"/>
        <w:ind w:left="720"/>
        <w:rPr>
          <w:rFonts w:ascii="Times New Roman" w:hAnsi="Times New Roman" w:cs="Times New Roman"/>
          <w:b/>
          <w:i/>
          <w:iCs/>
          <w:sz w:val="22"/>
          <w:lang w:val="es-ES_tradnl"/>
        </w:rPr>
      </w:pPr>
      <w:r>
        <w:rPr>
          <w:rFonts w:ascii="Times New Roman" w:hAnsi="Times New Roman" w:cs="Times New Roman"/>
          <w:b/>
          <w:i/>
          <w:iCs/>
          <w:sz w:val="22"/>
          <w:lang w:val="es-ES_tradnl"/>
        </w:rPr>
        <w:t>Inserta en el árbol BB</w:t>
      </w:r>
    </w:p>
    <w:p w14:paraId="6598C668" w14:textId="63C97F49" w:rsidR="005E702B" w:rsidRDefault="005E702B" w:rsidP="005E702B">
      <w:pPr>
        <w:pStyle w:val="HTMLconformatoprevio"/>
        <w:ind w:left="720"/>
        <w:rPr>
          <w:rFonts w:ascii="Times New Roman" w:hAnsi="Times New Roman" w:cs="Times New Roman"/>
          <w:b/>
          <w:i/>
          <w:iCs/>
          <w:sz w:val="22"/>
          <w:lang w:val="es-ES_tradnl"/>
        </w:rPr>
      </w:pPr>
      <w:r>
        <w:rPr>
          <w:rFonts w:ascii="Times New Roman" w:hAnsi="Times New Roman" w:cs="Times New Roman"/>
          <w:b/>
          <w:i/>
          <w:iCs/>
          <w:sz w:val="22"/>
          <w:lang w:val="es-ES_tradnl"/>
        </w:rPr>
        <w:t>Cache cargar tomo el ultimo registro(nuevo) y 19 anteriores no borrados</w:t>
      </w:r>
    </w:p>
    <w:p w14:paraId="67291147" w14:textId="1CC050FE" w:rsidR="00D063C6" w:rsidRDefault="00D063C6" w:rsidP="00D063C6">
      <w:pPr>
        <w:pStyle w:val="HTMLconformatoprevio"/>
        <w:numPr>
          <w:ilvl w:val="0"/>
          <w:numId w:val="2"/>
        </w:numPr>
        <w:rPr>
          <w:rFonts w:ascii="Times New Roman" w:hAnsi="Times New Roman" w:cs="Times New Roman"/>
          <w:b/>
          <w:i/>
          <w:iCs/>
          <w:sz w:val="22"/>
          <w:lang w:val="es-ES_tradnl"/>
        </w:rPr>
      </w:pPr>
      <w:r>
        <w:rPr>
          <w:rFonts w:ascii="Times New Roman" w:hAnsi="Times New Roman" w:cs="Times New Roman"/>
          <w:b/>
          <w:i/>
          <w:iCs/>
          <w:sz w:val="22"/>
          <w:lang w:val="es-ES_tradnl"/>
        </w:rPr>
        <w:t>Purgar</w:t>
      </w:r>
    </w:p>
    <w:p w14:paraId="18EFE0B7" w14:textId="761C7F06" w:rsidR="00D063C6" w:rsidRDefault="00D063C6" w:rsidP="00D063C6">
      <w:pPr>
        <w:pStyle w:val="HTMLconformatoprevio"/>
        <w:numPr>
          <w:ilvl w:val="0"/>
          <w:numId w:val="2"/>
        </w:numPr>
        <w:rPr>
          <w:rFonts w:ascii="Times New Roman" w:hAnsi="Times New Roman" w:cs="Times New Roman"/>
          <w:b/>
          <w:i/>
          <w:iCs/>
          <w:sz w:val="22"/>
          <w:lang w:val="es-ES_tradnl"/>
        </w:rPr>
      </w:pPr>
      <w:r>
        <w:rPr>
          <w:rFonts w:ascii="Times New Roman" w:hAnsi="Times New Roman" w:cs="Times New Roman"/>
          <w:b/>
          <w:i/>
          <w:iCs/>
          <w:sz w:val="22"/>
          <w:lang w:val="es-ES_tradnl"/>
        </w:rPr>
        <w:t>Reindexar</w:t>
      </w:r>
    </w:p>
    <w:p w14:paraId="3E41FA66" w14:textId="6E5DFAF5" w:rsidR="00D063C6" w:rsidRDefault="00D063C6" w:rsidP="00D063C6">
      <w:pPr>
        <w:pStyle w:val="HTMLconformatoprevio"/>
        <w:numPr>
          <w:ilvl w:val="0"/>
          <w:numId w:val="2"/>
        </w:numPr>
        <w:rPr>
          <w:rFonts w:ascii="Times New Roman" w:hAnsi="Times New Roman" w:cs="Times New Roman"/>
          <w:b/>
          <w:i/>
          <w:iCs/>
          <w:sz w:val="22"/>
          <w:lang w:val="es-ES_tradnl"/>
        </w:rPr>
      </w:pPr>
      <w:r>
        <w:rPr>
          <w:rFonts w:ascii="Times New Roman" w:hAnsi="Times New Roman" w:cs="Times New Roman"/>
          <w:b/>
          <w:i/>
          <w:iCs/>
          <w:sz w:val="22"/>
          <w:lang w:val="es-ES_tradnl"/>
        </w:rPr>
        <w:t xml:space="preserve">Imprimir Árbol </w:t>
      </w:r>
      <w:proofErr w:type="spellStart"/>
      <w:r>
        <w:rPr>
          <w:rFonts w:ascii="Times New Roman" w:hAnsi="Times New Roman" w:cs="Times New Roman"/>
          <w:b/>
          <w:i/>
          <w:iCs/>
          <w:sz w:val="22"/>
          <w:lang w:val="es-ES_tradnl"/>
        </w:rPr>
        <w:t>vacio</w:t>
      </w:r>
      <w:proofErr w:type="spellEnd"/>
      <w:r>
        <w:rPr>
          <w:rFonts w:ascii="Times New Roman" w:hAnsi="Times New Roman" w:cs="Times New Roman"/>
          <w:b/>
          <w:i/>
          <w:iCs/>
          <w:sz w:val="22"/>
          <w:lang w:val="es-ES_tradnl"/>
        </w:rPr>
        <w:t xml:space="preserve"> o lleno</w:t>
      </w:r>
    </w:p>
    <w:p w14:paraId="45FEEDB6" w14:textId="1B166DFF" w:rsidR="00D063C6" w:rsidRDefault="00D063C6" w:rsidP="00D063C6">
      <w:pPr>
        <w:pStyle w:val="HTMLconformatoprevio"/>
        <w:numPr>
          <w:ilvl w:val="0"/>
          <w:numId w:val="2"/>
        </w:numPr>
        <w:rPr>
          <w:rFonts w:ascii="Times New Roman" w:hAnsi="Times New Roman" w:cs="Times New Roman"/>
          <w:b/>
          <w:i/>
          <w:iCs/>
          <w:sz w:val="22"/>
          <w:lang w:val="es-ES_tradnl"/>
        </w:rPr>
      </w:pPr>
      <w:r>
        <w:rPr>
          <w:rFonts w:ascii="Times New Roman" w:hAnsi="Times New Roman" w:cs="Times New Roman"/>
          <w:b/>
          <w:i/>
          <w:iCs/>
          <w:sz w:val="22"/>
          <w:lang w:val="es-ES_tradnl"/>
        </w:rPr>
        <w:t xml:space="preserve">Ver cache </w:t>
      </w:r>
      <w:proofErr w:type="spellStart"/>
      <w:r>
        <w:rPr>
          <w:rFonts w:ascii="Times New Roman" w:hAnsi="Times New Roman" w:cs="Times New Roman"/>
          <w:b/>
          <w:i/>
          <w:iCs/>
          <w:sz w:val="22"/>
          <w:lang w:val="es-ES_tradnl"/>
        </w:rPr>
        <w:t>vacia</w:t>
      </w:r>
      <w:proofErr w:type="spellEnd"/>
    </w:p>
    <w:p w14:paraId="57FB9011" w14:textId="77777777" w:rsidR="006914DC" w:rsidRDefault="006914DC" w:rsidP="00283ABC">
      <w:pPr>
        <w:pStyle w:val="HTMLconformatoprevio"/>
        <w:ind w:left="360"/>
        <w:rPr>
          <w:rFonts w:ascii="Times New Roman" w:hAnsi="Times New Roman" w:cs="Times New Roman"/>
          <w:b/>
          <w:i/>
          <w:iCs/>
          <w:sz w:val="22"/>
          <w:lang w:val="es-ES_tradnl"/>
        </w:rPr>
      </w:pPr>
    </w:p>
    <w:p w14:paraId="1F100584" w14:textId="44B06AC6" w:rsidR="006914DC" w:rsidRDefault="006914DC" w:rsidP="00283ABC">
      <w:pPr>
        <w:pStyle w:val="HTMLconformatoprevio"/>
        <w:ind w:left="360"/>
        <w:rPr>
          <w:rFonts w:ascii="Times New Roman" w:hAnsi="Times New Roman" w:cs="Times New Roman"/>
          <w:b/>
          <w:i/>
          <w:iCs/>
          <w:sz w:val="22"/>
          <w:lang w:val="es-ES_tradnl"/>
        </w:rPr>
      </w:pPr>
    </w:p>
    <w:p w14:paraId="3EFD1542" w14:textId="77777777" w:rsidR="006914DC" w:rsidRDefault="006914DC" w:rsidP="00283ABC">
      <w:pPr>
        <w:pStyle w:val="HTMLconformatoprevio"/>
        <w:ind w:left="360"/>
        <w:rPr>
          <w:rFonts w:ascii="Times New Roman" w:hAnsi="Times New Roman" w:cs="Times New Roman"/>
          <w:b/>
          <w:i/>
          <w:iCs/>
          <w:sz w:val="22"/>
          <w:lang w:val="es-ES_tradnl"/>
        </w:rPr>
      </w:pPr>
    </w:p>
    <w:p w14:paraId="631E555F" w14:textId="77777777" w:rsidR="00283ABC" w:rsidRDefault="00283ABC" w:rsidP="00283ABC">
      <w:pPr>
        <w:numPr>
          <w:ilvl w:val="0"/>
          <w:numId w:val="1"/>
        </w:numPr>
        <w:rPr>
          <w:b/>
          <w:i/>
          <w:iCs/>
          <w:sz w:val="22"/>
        </w:rPr>
      </w:pPr>
      <w:r w:rsidRPr="009551AC">
        <w:rPr>
          <w:b/>
          <w:i/>
          <w:iCs/>
          <w:sz w:val="22"/>
        </w:rPr>
        <w:t>Búsquedas de Clientes</w:t>
      </w:r>
      <w:r>
        <w:rPr>
          <w:b/>
          <w:i/>
          <w:iCs/>
          <w:sz w:val="22"/>
        </w:rPr>
        <w:t xml:space="preserve"> (Memoria Caché)</w:t>
      </w:r>
    </w:p>
    <w:p w14:paraId="1DBE055D" w14:textId="77777777" w:rsidR="00283ABC" w:rsidRDefault="00283ABC" w:rsidP="00283ABC">
      <w:pPr>
        <w:ind w:left="1023"/>
        <w:rPr>
          <w:sz w:val="22"/>
          <w:szCs w:val="22"/>
          <w:lang w:val="es-ES_tradnl"/>
        </w:rPr>
      </w:pPr>
      <w:r w:rsidRPr="009551AC">
        <w:rPr>
          <w:sz w:val="22"/>
          <w:szCs w:val="22"/>
          <w:lang w:val="es-ES_tradnl"/>
        </w:rPr>
        <w:t xml:space="preserve">Con el objetivo de minimizar el acceso al archivo de datos, se mantiene un lote de 20 clientes que corresponde al más reciente cliente </w:t>
      </w:r>
      <w:proofErr w:type="spellStart"/>
      <w:r w:rsidRPr="009551AC">
        <w:rPr>
          <w:sz w:val="22"/>
          <w:szCs w:val="22"/>
          <w:lang w:val="es-ES_tradnl"/>
        </w:rPr>
        <w:t>accesado</w:t>
      </w:r>
      <w:proofErr w:type="spellEnd"/>
      <w:r w:rsidRPr="009551AC">
        <w:rPr>
          <w:sz w:val="22"/>
          <w:szCs w:val="22"/>
          <w:lang w:val="es-ES_tradnl"/>
        </w:rPr>
        <w:t xml:space="preserve"> </w:t>
      </w:r>
      <w:r w:rsidRPr="00C56800">
        <w:rPr>
          <w:sz w:val="22"/>
          <w:szCs w:val="22"/>
          <w:highlight w:val="cyan"/>
          <w:lang w:val="es-ES_tradnl"/>
        </w:rPr>
        <w:t xml:space="preserve">y 19 registros consecutivos </w:t>
      </w:r>
      <w:r w:rsidRPr="00C56800">
        <w:rPr>
          <w:b/>
          <w:sz w:val="22"/>
          <w:szCs w:val="22"/>
          <w:highlight w:val="cyan"/>
          <w:lang w:val="es-ES_tradnl"/>
        </w:rPr>
        <w:t>no borrados.</w:t>
      </w:r>
    </w:p>
    <w:p w14:paraId="1DE09130" w14:textId="77777777" w:rsidR="00283ABC" w:rsidRPr="00AE2AE6" w:rsidRDefault="00283ABC" w:rsidP="00283ABC">
      <w:pPr>
        <w:pStyle w:val="Textoindependiente3"/>
        <w:rPr>
          <w:sz w:val="22"/>
          <w:szCs w:val="22"/>
          <w:lang w:val="es-ES_tradnl"/>
        </w:rPr>
      </w:pPr>
    </w:p>
    <w:p w14:paraId="4B2E8E17" w14:textId="10E53AF2" w:rsidR="00283ABC" w:rsidRDefault="00283ABC" w:rsidP="00283ABC">
      <w:pPr>
        <w:ind w:left="963"/>
        <w:rPr>
          <w:sz w:val="22"/>
          <w:szCs w:val="22"/>
          <w:lang w:val="es-ES_tradnl"/>
        </w:rPr>
      </w:pPr>
      <w:r w:rsidRPr="003452B4">
        <w:rPr>
          <w:sz w:val="22"/>
          <w:szCs w:val="22"/>
          <w:lang w:val="es-ES_tradnl"/>
        </w:rPr>
        <w:t xml:space="preserve">Cuando se desea realizar la búsqueda de un cliente, se indica la </w:t>
      </w:r>
      <w:r w:rsidRPr="00B829C0">
        <w:rPr>
          <w:sz w:val="22"/>
          <w:szCs w:val="22"/>
          <w:highlight w:val="cyan"/>
          <w:lang w:val="es-ES_tradnl"/>
        </w:rPr>
        <w:t>cedula</w:t>
      </w:r>
      <w:r w:rsidRPr="003452B4">
        <w:rPr>
          <w:sz w:val="22"/>
          <w:szCs w:val="22"/>
          <w:lang w:val="es-ES_tradnl"/>
        </w:rPr>
        <w:t xml:space="preserve"> la cual se busca en el</w:t>
      </w:r>
      <w:r>
        <w:rPr>
          <w:sz w:val="22"/>
          <w:szCs w:val="22"/>
          <w:lang w:val="es-ES_tradnl"/>
        </w:rPr>
        <w:t xml:space="preserve"> </w:t>
      </w:r>
      <w:r w:rsidRPr="00B829C0">
        <w:rPr>
          <w:sz w:val="22"/>
          <w:szCs w:val="22"/>
          <w:highlight w:val="cyan"/>
          <w:lang w:val="es-ES_tradnl"/>
        </w:rPr>
        <w:t>árbol</w:t>
      </w:r>
      <w:r w:rsidRPr="003452B4">
        <w:rPr>
          <w:sz w:val="22"/>
          <w:szCs w:val="22"/>
          <w:lang w:val="es-ES_tradnl"/>
        </w:rPr>
        <w:t xml:space="preserve"> en caso de existir, se obtiene el </w:t>
      </w:r>
      <w:r w:rsidRPr="00B829C0">
        <w:rPr>
          <w:sz w:val="22"/>
          <w:szCs w:val="22"/>
          <w:highlight w:val="cyan"/>
          <w:lang w:val="es-ES_tradnl"/>
        </w:rPr>
        <w:t>índice</w:t>
      </w:r>
      <w:r w:rsidRPr="003452B4">
        <w:rPr>
          <w:sz w:val="22"/>
          <w:szCs w:val="22"/>
          <w:lang w:val="es-ES_tradnl"/>
        </w:rPr>
        <w:t xml:space="preserve"> y con este valor se realiza la </w:t>
      </w:r>
      <w:r w:rsidRPr="00B829C0">
        <w:rPr>
          <w:sz w:val="22"/>
          <w:szCs w:val="22"/>
          <w:highlight w:val="cyan"/>
          <w:lang w:val="es-ES_tradnl"/>
        </w:rPr>
        <w:t>búsqueda primero en la memoria caché</w:t>
      </w:r>
      <w:r w:rsidRPr="003452B4">
        <w:rPr>
          <w:sz w:val="22"/>
          <w:szCs w:val="22"/>
          <w:lang w:val="es-ES_tradnl"/>
        </w:rPr>
        <w:t xml:space="preserve"> y se encuentra se presenta la información, en caso contrario se realiza la sustitución de los 20 registros actuales por el buscado </w:t>
      </w:r>
      <w:proofErr w:type="spellStart"/>
      <w:r w:rsidRPr="003452B4">
        <w:rPr>
          <w:sz w:val="22"/>
          <w:szCs w:val="22"/>
          <w:lang w:val="es-ES_tradnl"/>
        </w:rPr>
        <w:t>mas</w:t>
      </w:r>
      <w:proofErr w:type="spellEnd"/>
      <w:r w:rsidRPr="003452B4">
        <w:rPr>
          <w:sz w:val="22"/>
          <w:szCs w:val="22"/>
          <w:lang w:val="es-ES_tradnl"/>
        </w:rPr>
        <w:t xml:space="preserve"> 19 consecutivos no borrados y se da la información completa.</w:t>
      </w:r>
      <w:r>
        <w:rPr>
          <w:sz w:val="22"/>
          <w:szCs w:val="22"/>
          <w:lang w:val="es-ES_tradnl"/>
        </w:rPr>
        <w:t xml:space="preserve"> Si es el último, se trabaja circular empezando de la posición 1</w:t>
      </w:r>
    </w:p>
    <w:p w14:paraId="4513220B" w14:textId="7F8219CB" w:rsidR="00283ABC" w:rsidRDefault="006914DC" w:rsidP="00283ABC">
      <w:pPr>
        <w:ind w:left="963"/>
        <w:rPr>
          <w:sz w:val="22"/>
          <w:szCs w:val="22"/>
          <w:lang w:val="es-ES_tradnl"/>
        </w:rPr>
      </w:pPr>
      <w:r>
        <w:rPr>
          <w:sz w:val="22"/>
          <w:szCs w:val="22"/>
          <w:lang w:val="es-ES_tradnl"/>
        </w:rPr>
        <w:t xml:space="preserve">            </w:t>
      </w:r>
      <w:proofErr w:type="spellStart"/>
      <w:r>
        <w:rPr>
          <w:sz w:val="22"/>
          <w:szCs w:val="22"/>
          <w:lang w:val="es-ES_tradnl"/>
        </w:rPr>
        <w:t>Indices</w:t>
      </w:r>
      <w:proofErr w:type="spellEnd"/>
    </w:p>
    <w:p w14:paraId="0D697A65" w14:textId="514909FB" w:rsidR="00283ABC" w:rsidRPr="00283ABC" w:rsidRDefault="00283ABC" w:rsidP="00283ABC">
      <w:pPr>
        <w:ind w:left="963"/>
        <w:rPr>
          <w:sz w:val="22"/>
          <w:szCs w:val="22"/>
          <w:lang w:val="es-ES_tradnl"/>
        </w:rPr>
      </w:pPr>
      <w:r w:rsidRPr="00283ABC">
        <w:rPr>
          <w:sz w:val="22"/>
          <w:szCs w:val="22"/>
          <w:lang w:val="es-ES_tradnl"/>
        </w:rPr>
        <w:t>01;</w:t>
      </w:r>
      <w:r>
        <w:rPr>
          <w:sz w:val="22"/>
          <w:szCs w:val="22"/>
          <w:lang w:val="es-ES_tradnl"/>
        </w:rPr>
        <w:t>01</w:t>
      </w:r>
      <w:r w:rsidR="006914DC">
        <w:rPr>
          <w:sz w:val="22"/>
          <w:szCs w:val="22"/>
          <w:lang w:val="es-ES_tradnl"/>
        </w:rPr>
        <w:t xml:space="preserve">   1;01</w:t>
      </w:r>
    </w:p>
    <w:p w14:paraId="22893788" w14:textId="24394464" w:rsidR="00283ABC" w:rsidRPr="00283ABC" w:rsidRDefault="00283ABC" w:rsidP="00283ABC">
      <w:pPr>
        <w:ind w:left="963"/>
        <w:rPr>
          <w:sz w:val="22"/>
          <w:szCs w:val="22"/>
          <w:lang w:val="es-ES_tradnl"/>
        </w:rPr>
      </w:pPr>
      <w:r w:rsidRPr="00283ABC">
        <w:rPr>
          <w:sz w:val="22"/>
          <w:szCs w:val="22"/>
          <w:lang w:val="es-ES_tradnl"/>
        </w:rPr>
        <w:t>02;</w:t>
      </w:r>
      <w:r>
        <w:rPr>
          <w:sz w:val="22"/>
          <w:szCs w:val="22"/>
          <w:lang w:val="es-ES_tradnl"/>
        </w:rPr>
        <w:t>02</w:t>
      </w:r>
      <w:r w:rsidR="006914DC">
        <w:rPr>
          <w:sz w:val="22"/>
          <w:szCs w:val="22"/>
          <w:lang w:val="es-ES_tradnl"/>
        </w:rPr>
        <w:t xml:space="preserve">   2:02</w:t>
      </w:r>
    </w:p>
    <w:p w14:paraId="052410C9" w14:textId="7EBD6B52" w:rsidR="00283ABC" w:rsidRPr="00283ABC" w:rsidRDefault="00283ABC" w:rsidP="00283ABC">
      <w:pPr>
        <w:ind w:left="963"/>
        <w:rPr>
          <w:sz w:val="22"/>
          <w:szCs w:val="22"/>
          <w:lang w:val="es-ES_tradnl"/>
        </w:rPr>
      </w:pPr>
      <w:r w:rsidRPr="00283ABC">
        <w:rPr>
          <w:sz w:val="22"/>
          <w:szCs w:val="22"/>
          <w:lang w:val="es-ES_tradnl"/>
        </w:rPr>
        <w:t>03;</w:t>
      </w:r>
      <w:r>
        <w:rPr>
          <w:sz w:val="22"/>
          <w:szCs w:val="22"/>
          <w:lang w:val="es-ES_tradnl"/>
        </w:rPr>
        <w:t>03</w:t>
      </w:r>
      <w:r w:rsidR="006914DC">
        <w:rPr>
          <w:sz w:val="22"/>
          <w:szCs w:val="22"/>
          <w:lang w:val="es-ES_tradnl"/>
        </w:rPr>
        <w:t xml:space="preserve">   3;03</w:t>
      </w:r>
    </w:p>
    <w:p w14:paraId="53A4A138" w14:textId="789AECE9" w:rsidR="00283ABC" w:rsidRPr="00283ABC" w:rsidRDefault="00283ABC" w:rsidP="00283ABC">
      <w:pPr>
        <w:ind w:left="963"/>
        <w:rPr>
          <w:sz w:val="22"/>
          <w:szCs w:val="22"/>
          <w:lang w:val="es-ES_tradnl"/>
        </w:rPr>
      </w:pPr>
      <w:r w:rsidRPr="00283ABC">
        <w:rPr>
          <w:sz w:val="22"/>
          <w:szCs w:val="22"/>
          <w:lang w:val="es-ES_tradnl"/>
        </w:rPr>
        <w:t>04;</w:t>
      </w:r>
      <w:r>
        <w:rPr>
          <w:sz w:val="22"/>
          <w:szCs w:val="22"/>
          <w:lang w:val="es-ES_tradnl"/>
        </w:rPr>
        <w:t>04</w:t>
      </w:r>
    </w:p>
    <w:p w14:paraId="7323DD72" w14:textId="2B60A060" w:rsidR="00283ABC" w:rsidRPr="00283ABC" w:rsidRDefault="00283ABC" w:rsidP="00283ABC">
      <w:pPr>
        <w:shd w:val="clear" w:color="auto" w:fill="FFFF00"/>
        <w:ind w:left="963"/>
        <w:rPr>
          <w:sz w:val="22"/>
          <w:szCs w:val="22"/>
          <w:lang w:val="es-ES_tradnl"/>
        </w:rPr>
      </w:pPr>
      <w:r>
        <w:rPr>
          <w:sz w:val="22"/>
          <w:szCs w:val="22"/>
          <w:lang w:val="es-ES_tradnl"/>
        </w:rPr>
        <w:t>05;</w:t>
      </w:r>
      <w:r w:rsidRPr="00283ABC">
        <w:rPr>
          <w:sz w:val="22"/>
          <w:szCs w:val="22"/>
          <w:lang w:val="es-ES_tradnl"/>
        </w:rPr>
        <w:t>101</w:t>
      </w:r>
      <w:r>
        <w:rPr>
          <w:sz w:val="22"/>
          <w:szCs w:val="22"/>
          <w:lang w:val="es-ES_tradnl"/>
        </w:rPr>
        <w:t xml:space="preserve"> </w:t>
      </w:r>
      <w:r w:rsidR="006914DC">
        <w:rPr>
          <w:sz w:val="22"/>
          <w:szCs w:val="22"/>
          <w:lang w:val="es-ES_tradnl"/>
        </w:rPr>
        <w:t>****</w:t>
      </w:r>
      <w:r>
        <w:rPr>
          <w:sz w:val="22"/>
          <w:szCs w:val="22"/>
          <w:lang w:val="es-ES_tradnl"/>
        </w:rPr>
        <w:t xml:space="preserve"> Se busca en el árbol. Con el índice va al archivo de clientes</w:t>
      </w:r>
    </w:p>
    <w:p w14:paraId="41F34CA2" w14:textId="593F41D3" w:rsidR="00283ABC" w:rsidRPr="00283ABC" w:rsidRDefault="00283ABC" w:rsidP="00283ABC">
      <w:pPr>
        <w:ind w:left="963"/>
        <w:rPr>
          <w:sz w:val="22"/>
          <w:szCs w:val="22"/>
          <w:lang w:val="es-ES_tradnl"/>
        </w:rPr>
      </w:pPr>
      <w:r>
        <w:rPr>
          <w:sz w:val="22"/>
          <w:szCs w:val="22"/>
          <w:lang w:val="es-ES_tradnl"/>
        </w:rPr>
        <w:t>06;</w:t>
      </w:r>
      <w:r w:rsidRPr="00283ABC">
        <w:rPr>
          <w:sz w:val="22"/>
          <w:szCs w:val="22"/>
          <w:lang w:val="es-ES_tradnl"/>
        </w:rPr>
        <w:t>102;</w:t>
      </w:r>
    </w:p>
    <w:p w14:paraId="2DCFC42F" w14:textId="5EA6469B" w:rsidR="00283ABC" w:rsidRPr="00283ABC" w:rsidRDefault="00283ABC" w:rsidP="00283ABC">
      <w:pPr>
        <w:ind w:left="963"/>
        <w:rPr>
          <w:sz w:val="22"/>
          <w:szCs w:val="22"/>
          <w:lang w:val="es-ES_tradnl"/>
        </w:rPr>
      </w:pPr>
      <w:r>
        <w:rPr>
          <w:sz w:val="22"/>
          <w:szCs w:val="22"/>
          <w:lang w:val="es-ES_tradnl"/>
        </w:rPr>
        <w:t>07;</w:t>
      </w:r>
      <w:r w:rsidRPr="00283ABC">
        <w:rPr>
          <w:sz w:val="22"/>
          <w:szCs w:val="22"/>
          <w:lang w:val="es-ES_tradnl"/>
        </w:rPr>
        <w:t>13;</w:t>
      </w:r>
    </w:p>
    <w:p w14:paraId="16A6170B" w14:textId="1BD436C8" w:rsidR="00283ABC" w:rsidRPr="00283ABC" w:rsidRDefault="00283ABC" w:rsidP="00283ABC">
      <w:pPr>
        <w:ind w:left="963"/>
        <w:rPr>
          <w:sz w:val="22"/>
          <w:szCs w:val="22"/>
          <w:lang w:val="es-ES_tradnl"/>
        </w:rPr>
      </w:pPr>
      <w:r>
        <w:rPr>
          <w:sz w:val="22"/>
          <w:szCs w:val="22"/>
          <w:lang w:val="es-ES_tradnl"/>
        </w:rPr>
        <w:t>08;</w:t>
      </w:r>
      <w:proofErr w:type="gramStart"/>
      <w:r w:rsidRPr="00283ABC">
        <w:rPr>
          <w:sz w:val="22"/>
          <w:szCs w:val="22"/>
          <w:lang w:val="es-ES_tradnl"/>
        </w:rPr>
        <w:t>14;</w:t>
      </w:r>
      <w:r w:rsidR="00AC0640">
        <w:rPr>
          <w:sz w:val="22"/>
          <w:szCs w:val="22"/>
          <w:lang w:val="es-ES_tradnl"/>
        </w:rPr>
        <w:t>busca</w:t>
      </w:r>
      <w:proofErr w:type="gramEnd"/>
      <w:r w:rsidR="00AC0640">
        <w:rPr>
          <w:sz w:val="22"/>
          <w:szCs w:val="22"/>
          <w:lang w:val="es-ES_tradnl"/>
        </w:rPr>
        <w:t xml:space="preserve"> en el </w:t>
      </w:r>
      <w:proofErr w:type="spellStart"/>
      <w:r w:rsidR="00AC0640">
        <w:rPr>
          <w:sz w:val="22"/>
          <w:szCs w:val="22"/>
          <w:lang w:val="es-ES_tradnl"/>
        </w:rPr>
        <w:t>arbol</w:t>
      </w:r>
      <w:proofErr w:type="spellEnd"/>
    </w:p>
    <w:p w14:paraId="7CCEBDE9" w14:textId="099B30B5" w:rsidR="00283ABC" w:rsidRPr="00283ABC" w:rsidRDefault="00283ABC" w:rsidP="00283ABC">
      <w:pPr>
        <w:ind w:left="963"/>
        <w:rPr>
          <w:sz w:val="22"/>
          <w:szCs w:val="22"/>
          <w:lang w:val="es-ES_tradnl"/>
        </w:rPr>
      </w:pPr>
      <w:r>
        <w:rPr>
          <w:sz w:val="22"/>
          <w:szCs w:val="22"/>
          <w:lang w:val="es-ES_tradnl"/>
        </w:rPr>
        <w:t>09;</w:t>
      </w:r>
      <w:r w:rsidRPr="00283ABC">
        <w:rPr>
          <w:sz w:val="22"/>
          <w:szCs w:val="22"/>
          <w:lang w:val="es-ES_tradnl"/>
        </w:rPr>
        <w:t>32</w:t>
      </w:r>
      <w:r>
        <w:rPr>
          <w:sz w:val="22"/>
          <w:szCs w:val="22"/>
          <w:lang w:val="es-ES_tradnl"/>
        </w:rPr>
        <w:t>;</w:t>
      </w:r>
    </w:p>
    <w:p w14:paraId="11B88B87" w14:textId="26558F22" w:rsidR="00283ABC" w:rsidRPr="00283ABC" w:rsidRDefault="00283ABC" w:rsidP="00283ABC">
      <w:pPr>
        <w:ind w:left="963"/>
        <w:rPr>
          <w:sz w:val="22"/>
          <w:szCs w:val="22"/>
          <w:lang w:val="es-ES_tradnl"/>
        </w:rPr>
      </w:pPr>
      <w:r>
        <w:rPr>
          <w:sz w:val="22"/>
          <w:szCs w:val="22"/>
          <w:lang w:val="es-ES_tradnl"/>
        </w:rPr>
        <w:t>10;</w:t>
      </w:r>
      <w:r w:rsidRPr="00283ABC">
        <w:rPr>
          <w:sz w:val="22"/>
          <w:szCs w:val="22"/>
          <w:lang w:val="es-ES_tradnl"/>
        </w:rPr>
        <w:t>151;</w:t>
      </w:r>
    </w:p>
    <w:p w14:paraId="6FCD6EA4" w14:textId="43476BB7" w:rsidR="00283ABC" w:rsidRPr="00283ABC" w:rsidRDefault="00283ABC" w:rsidP="00283ABC">
      <w:pPr>
        <w:ind w:left="963"/>
        <w:rPr>
          <w:sz w:val="22"/>
          <w:szCs w:val="22"/>
          <w:lang w:val="es-ES_tradnl"/>
        </w:rPr>
      </w:pPr>
      <w:r>
        <w:rPr>
          <w:sz w:val="22"/>
          <w:szCs w:val="22"/>
          <w:lang w:val="es-ES_tradnl"/>
        </w:rPr>
        <w:t>11;</w:t>
      </w:r>
      <w:r w:rsidRPr="00283ABC">
        <w:rPr>
          <w:sz w:val="22"/>
          <w:szCs w:val="22"/>
          <w:lang w:val="es-ES_tradnl"/>
        </w:rPr>
        <w:t>162;</w:t>
      </w:r>
    </w:p>
    <w:p w14:paraId="371A770D" w14:textId="07D022C6" w:rsidR="00283ABC" w:rsidRPr="00283ABC" w:rsidRDefault="00283ABC" w:rsidP="00283ABC">
      <w:pPr>
        <w:ind w:left="963"/>
        <w:rPr>
          <w:sz w:val="22"/>
          <w:szCs w:val="22"/>
          <w:lang w:val="es-ES_tradnl"/>
        </w:rPr>
      </w:pPr>
      <w:r>
        <w:rPr>
          <w:sz w:val="22"/>
          <w:szCs w:val="22"/>
          <w:lang w:val="es-ES_tradnl"/>
        </w:rPr>
        <w:t>12;</w:t>
      </w:r>
      <w:r w:rsidRPr="00283ABC">
        <w:rPr>
          <w:sz w:val="22"/>
          <w:szCs w:val="22"/>
          <w:lang w:val="es-ES_tradnl"/>
        </w:rPr>
        <w:t>136;</w:t>
      </w:r>
    </w:p>
    <w:p w14:paraId="0D55EFBD" w14:textId="56B76E73" w:rsidR="00283ABC" w:rsidRPr="00283ABC" w:rsidRDefault="00283ABC" w:rsidP="00283ABC">
      <w:pPr>
        <w:ind w:left="963"/>
        <w:rPr>
          <w:sz w:val="22"/>
          <w:szCs w:val="22"/>
          <w:lang w:val="es-ES_tradnl"/>
        </w:rPr>
      </w:pPr>
      <w:r>
        <w:rPr>
          <w:sz w:val="22"/>
          <w:szCs w:val="22"/>
          <w:lang w:val="es-ES_tradnl"/>
        </w:rPr>
        <w:t>13;</w:t>
      </w:r>
      <w:r w:rsidRPr="00283ABC">
        <w:rPr>
          <w:sz w:val="22"/>
          <w:szCs w:val="22"/>
          <w:lang w:val="es-ES_tradnl"/>
        </w:rPr>
        <w:t>146;</w:t>
      </w:r>
    </w:p>
    <w:p w14:paraId="34DADA1C" w14:textId="4177131B" w:rsidR="00283ABC" w:rsidRPr="00283ABC" w:rsidRDefault="00283ABC" w:rsidP="00283ABC">
      <w:pPr>
        <w:ind w:left="963"/>
        <w:rPr>
          <w:sz w:val="22"/>
          <w:szCs w:val="22"/>
          <w:lang w:val="es-ES_tradnl"/>
        </w:rPr>
      </w:pPr>
      <w:r>
        <w:rPr>
          <w:sz w:val="22"/>
          <w:szCs w:val="22"/>
          <w:lang w:val="es-ES_tradnl"/>
        </w:rPr>
        <w:t>14;</w:t>
      </w:r>
      <w:r w:rsidRPr="00283ABC">
        <w:rPr>
          <w:sz w:val="22"/>
          <w:szCs w:val="22"/>
          <w:lang w:val="es-ES_tradnl"/>
        </w:rPr>
        <w:t>321;</w:t>
      </w:r>
    </w:p>
    <w:p w14:paraId="4AEE43B5" w14:textId="123E95F7" w:rsidR="00283ABC" w:rsidRPr="00283ABC" w:rsidRDefault="00283ABC" w:rsidP="00283ABC">
      <w:pPr>
        <w:ind w:left="963"/>
        <w:rPr>
          <w:sz w:val="22"/>
          <w:szCs w:val="22"/>
          <w:lang w:val="es-ES_tradnl"/>
        </w:rPr>
      </w:pPr>
      <w:r>
        <w:rPr>
          <w:sz w:val="22"/>
          <w:szCs w:val="22"/>
          <w:lang w:val="es-ES_tradnl"/>
        </w:rPr>
        <w:t>15;</w:t>
      </w:r>
      <w:r w:rsidRPr="00283ABC">
        <w:rPr>
          <w:sz w:val="22"/>
          <w:szCs w:val="22"/>
          <w:lang w:val="es-ES_tradnl"/>
        </w:rPr>
        <w:t>123;</w:t>
      </w:r>
    </w:p>
    <w:p w14:paraId="31A840EF" w14:textId="7D82B688" w:rsidR="00283ABC" w:rsidRPr="00283ABC" w:rsidRDefault="00283ABC" w:rsidP="00283ABC">
      <w:pPr>
        <w:ind w:left="963"/>
        <w:rPr>
          <w:sz w:val="22"/>
          <w:szCs w:val="22"/>
          <w:lang w:val="es-ES_tradnl"/>
        </w:rPr>
      </w:pPr>
      <w:r>
        <w:rPr>
          <w:sz w:val="22"/>
          <w:szCs w:val="22"/>
          <w:lang w:val="es-ES_tradnl"/>
        </w:rPr>
        <w:t>16;</w:t>
      </w:r>
      <w:r w:rsidRPr="00283ABC">
        <w:rPr>
          <w:sz w:val="22"/>
          <w:szCs w:val="22"/>
          <w:lang w:val="es-ES_tradnl"/>
        </w:rPr>
        <w:t>457;</w:t>
      </w:r>
    </w:p>
    <w:p w14:paraId="1ECFE3EC" w14:textId="7F0177EA" w:rsidR="00283ABC" w:rsidRPr="00283ABC" w:rsidRDefault="00283ABC" w:rsidP="00283ABC">
      <w:pPr>
        <w:ind w:left="963"/>
        <w:rPr>
          <w:sz w:val="22"/>
          <w:szCs w:val="22"/>
          <w:lang w:val="es-ES_tradnl"/>
        </w:rPr>
      </w:pPr>
      <w:r>
        <w:rPr>
          <w:sz w:val="22"/>
          <w:szCs w:val="22"/>
          <w:lang w:val="es-ES_tradnl"/>
        </w:rPr>
        <w:lastRenderedPageBreak/>
        <w:t>17;</w:t>
      </w:r>
      <w:r w:rsidRPr="00283ABC">
        <w:rPr>
          <w:sz w:val="22"/>
          <w:szCs w:val="22"/>
          <w:lang w:val="es-ES_tradnl"/>
        </w:rPr>
        <w:t>54;</w:t>
      </w:r>
    </w:p>
    <w:p w14:paraId="28679912" w14:textId="6169329B" w:rsidR="00283ABC" w:rsidRPr="00283ABC" w:rsidRDefault="00283ABC" w:rsidP="00283ABC">
      <w:pPr>
        <w:ind w:left="963"/>
        <w:rPr>
          <w:sz w:val="22"/>
          <w:szCs w:val="22"/>
          <w:lang w:val="es-ES_tradnl"/>
        </w:rPr>
      </w:pPr>
      <w:r>
        <w:rPr>
          <w:sz w:val="22"/>
          <w:szCs w:val="22"/>
          <w:lang w:val="es-ES_tradnl"/>
        </w:rPr>
        <w:t>18;</w:t>
      </w:r>
      <w:r w:rsidRPr="00283ABC">
        <w:rPr>
          <w:sz w:val="22"/>
          <w:szCs w:val="22"/>
          <w:lang w:val="es-ES_tradnl"/>
        </w:rPr>
        <w:t>89;</w:t>
      </w:r>
    </w:p>
    <w:p w14:paraId="29681431" w14:textId="1A780A20" w:rsidR="00283ABC" w:rsidRPr="00283ABC" w:rsidRDefault="00283ABC" w:rsidP="00283ABC">
      <w:pPr>
        <w:ind w:left="963"/>
        <w:rPr>
          <w:sz w:val="22"/>
          <w:szCs w:val="22"/>
          <w:lang w:val="es-ES_tradnl"/>
        </w:rPr>
      </w:pPr>
      <w:r>
        <w:rPr>
          <w:sz w:val="22"/>
          <w:szCs w:val="22"/>
          <w:lang w:val="es-ES_tradnl"/>
        </w:rPr>
        <w:t>19;</w:t>
      </w:r>
      <w:r w:rsidRPr="00283ABC">
        <w:rPr>
          <w:sz w:val="22"/>
          <w:szCs w:val="22"/>
          <w:lang w:val="es-ES_tradnl"/>
        </w:rPr>
        <w:t>354</w:t>
      </w:r>
    </w:p>
    <w:p w14:paraId="18DB6EAD" w14:textId="5658A847" w:rsidR="00283ABC" w:rsidRDefault="00283ABC" w:rsidP="00283ABC">
      <w:pPr>
        <w:ind w:left="963"/>
        <w:rPr>
          <w:sz w:val="22"/>
          <w:szCs w:val="22"/>
          <w:lang w:val="es-ES_tradnl"/>
        </w:rPr>
      </w:pPr>
      <w:r>
        <w:rPr>
          <w:sz w:val="22"/>
          <w:szCs w:val="22"/>
          <w:lang w:val="es-ES_tradnl"/>
        </w:rPr>
        <w:t>20;</w:t>
      </w:r>
      <w:proofErr w:type="gramStart"/>
      <w:r w:rsidRPr="00283ABC">
        <w:rPr>
          <w:sz w:val="22"/>
          <w:szCs w:val="22"/>
          <w:lang w:val="es-ES_tradnl"/>
        </w:rPr>
        <w:t>36;</w:t>
      </w:r>
      <w:r w:rsidR="006914DC">
        <w:rPr>
          <w:sz w:val="22"/>
          <w:szCs w:val="22"/>
          <w:lang w:val="es-ES_tradnl"/>
        </w:rPr>
        <w:t xml:space="preserve">   </w:t>
      </w:r>
      <w:proofErr w:type="gramEnd"/>
      <w:r w:rsidR="006914DC">
        <w:rPr>
          <w:sz w:val="22"/>
          <w:szCs w:val="22"/>
          <w:lang w:val="es-ES_tradnl"/>
        </w:rPr>
        <w:t xml:space="preserve">  n;36</w:t>
      </w:r>
    </w:p>
    <w:p w14:paraId="22BB87CE" w14:textId="73781321" w:rsidR="00AC0640" w:rsidRPr="00283ABC" w:rsidRDefault="00AC0640" w:rsidP="00283ABC">
      <w:pPr>
        <w:ind w:left="963"/>
        <w:rPr>
          <w:sz w:val="22"/>
          <w:szCs w:val="22"/>
          <w:lang w:val="es-ES_tradnl"/>
        </w:rPr>
      </w:pPr>
      <w:proofErr w:type="gramStart"/>
      <w:r>
        <w:rPr>
          <w:sz w:val="22"/>
          <w:szCs w:val="22"/>
          <w:lang w:val="es-ES_tradnl"/>
        </w:rPr>
        <w:t>21;*</w:t>
      </w:r>
      <w:proofErr w:type="gramEnd"/>
      <w:r>
        <w:rPr>
          <w:sz w:val="22"/>
          <w:szCs w:val="22"/>
          <w:lang w:val="es-ES_tradnl"/>
        </w:rPr>
        <w:t>****</w:t>
      </w:r>
    </w:p>
    <w:p w14:paraId="1A89039A" w14:textId="5E1E7FE7" w:rsidR="00283ABC" w:rsidRDefault="00283ABC" w:rsidP="00283ABC">
      <w:pPr>
        <w:ind w:left="963"/>
        <w:rPr>
          <w:sz w:val="22"/>
          <w:szCs w:val="22"/>
          <w:lang w:val="es-ES_tradnl"/>
        </w:rPr>
      </w:pPr>
    </w:p>
    <w:p w14:paraId="531DB3B5" w14:textId="6EDBE605" w:rsidR="006914DC" w:rsidRDefault="006914DC" w:rsidP="00283ABC">
      <w:pPr>
        <w:ind w:left="963"/>
        <w:rPr>
          <w:sz w:val="22"/>
          <w:szCs w:val="22"/>
          <w:lang w:val="es-ES_tradnl"/>
        </w:rPr>
      </w:pPr>
      <w:r>
        <w:rPr>
          <w:sz w:val="22"/>
          <w:szCs w:val="22"/>
          <w:lang w:val="es-ES_tradnl"/>
        </w:rPr>
        <w:t xml:space="preserve">Clientes                                </w:t>
      </w:r>
      <w:proofErr w:type="spellStart"/>
      <w:r>
        <w:rPr>
          <w:sz w:val="22"/>
          <w:szCs w:val="22"/>
          <w:lang w:val="es-ES_tradnl"/>
        </w:rPr>
        <w:t>Indices</w:t>
      </w:r>
      <w:proofErr w:type="spellEnd"/>
    </w:p>
    <w:p w14:paraId="4271A901" w14:textId="36493543" w:rsidR="006914DC" w:rsidRDefault="006914DC" w:rsidP="00283ABC">
      <w:pPr>
        <w:ind w:left="963"/>
        <w:rPr>
          <w:sz w:val="22"/>
          <w:szCs w:val="22"/>
          <w:lang w:val="es-ES_tradnl"/>
        </w:rPr>
      </w:pPr>
      <w:r>
        <w:rPr>
          <w:sz w:val="22"/>
          <w:szCs w:val="22"/>
          <w:lang w:val="es-ES_tradnl"/>
        </w:rPr>
        <w:t xml:space="preserve">Cedula Nombre                  </w:t>
      </w:r>
      <w:proofErr w:type="gramStart"/>
      <w:r>
        <w:rPr>
          <w:sz w:val="22"/>
          <w:szCs w:val="22"/>
          <w:lang w:val="es-ES_tradnl"/>
        </w:rPr>
        <w:t>1  cedula</w:t>
      </w:r>
      <w:proofErr w:type="gramEnd"/>
      <w:r>
        <w:rPr>
          <w:sz w:val="22"/>
          <w:szCs w:val="22"/>
          <w:lang w:val="es-ES_tradnl"/>
        </w:rPr>
        <w:t xml:space="preserve"> </w:t>
      </w:r>
    </w:p>
    <w:p w14:paraId="015F3C2D" w14:textId="3D944099" w:rsidR="00283ABC" w:rsidRDefault="00283ABC" w:rsidP="00283ABC">
      <w:pPr>
        <w:ind w:left="963"/>
        <w:rPr>
          <w:sz w:val="22"/>
          <w:szCs w:val="22"/>
          <w:lang w:val="es-ES_tradnl"/>
        </w:rPr>
      </w:pPr>
    </w:p>
    <w:p w14:paraId="7B7EF489" w14:textId="77777777" w:rsidR="00283ABC" w:rsidRDefault="00283ABC" w:rsidP="00283ABC">
      <w:pPr>
        <w:ind w:left="963"/>
        <w:rPr>
          <w:sz w:val="22"/>
          <w:szCs w:val="22"/>
          <w:lang w:val="es-ES_tradnl"/>
        </w:rPr>
      </w:pPr>
    </w:p>
    <w:p w14:paraId="4DCFD66B" w14:textId="39D616B7" w:rsidR="00283ABC" w:rsidRDefault="00283ABC" w:rsidP="00283ABC">
      <w:pPr>
        <w:ind w:left="963"/>
        <w:rPr>
          <w:sz w:val="22"/>
          <w:szCs w:val="22"/>
          <w:lang w:val="es-ES_tradnl"/>
        </w:rPr>
      </w:pPr>
      <w:r>
        <w:rPr>
          <w:sz w:val="22"/>
          <w:szCs w:val="22"/>
          <w:lang w:val="es-ES_tradnl"/>
        </w:rPr>
        <w:t>Al principio</w:t>
      </w:r>
      <w:r w:rsidR="006914DC">
        <w:rPr>
          <w:sz w:val="22"/>
          <w:szCs w:val="22"/>
          <w:lang w:val="es-ES_tradnl"/>
        </w:rPr>
        <w:t xml:space="preserve"> la memoria cache</w:t>
      </w:r>
      <w:r>
        <w:rPr>
          <w:sz w:val="22"/>
          <w:szCs w:val="22"/>
          <w:lang w:val="es-ES_tradnl"/>
        </w:rPr>
        <w:t xml:space="preserve"> esta </w:t>
      </w:r>
      <w:proofErr w:type="spellStart"/>
      <w:r>
        <w:rPr>
          <w:sz w:val="22"/>
          <w:szCs w:val="22"/>
          <w:lang w:val="es-ES_tradnl"/>
        </w:rPr>
        <w:t>vacia</w:t>
      </w:r>
      <w:proofErr w:type="spellEnd"/>
      <w:r>
        <w:rPr>
          <w:sz w:val="22"/>
          <w:szCs w:val="22"/>
          <w:lang w:val="es-ES_tradnl"/>
        </w:rPr>
        <w:t>. Enseñar el árbol(</w:t>
      </w:r>
      <w:proofErr w:type="spellStart"/>
      <w:r>
        <w:rPr>
          <w:sz w:val="22"/>
          <w:szCs w:val="22"/>
          <w:lang w:val="es-ES_tradnl"/>
        </w:rPr>
        <w:t>preorden</w:t>
      </w:r>
      <w:proofErr w:type="spellEnd"/>
      <w:r>
        <w:rPr>
          <w:sz w:val="22"/>
          <w:szCs w:val="22"/>
          <w:lang w:val="es-ES_tradnl"/>
        </w:rPr>
        <w:t>)</w:t>
      </w:r>
    </w:p>
    <w:p w14:paraId="70DAFDBC" w14:textId="1C4512CE" w:rsidR="00283ABC" w:rsidRDefault="00283ABC" w:rsidP="00283ABC">
      <w:pPr>
        <w:ind w:left="963"/>
        <w:rPr>
          <w:sz w:val="22"/>
          <w:szCs w:val="22"/>
          <w:lang w:val="es-ES_tradnl"/>
        </w:rPr>
      </w:pPr>
    </w:p>
    <w:p w14:paraId="20EF25E8" w14:textId="118DEA2F" w:rsidR="00283ABC" w:rsidRDefault="00283ABC" w:rsidP="00283ABC">
      <w:pPr>
        <w:ind w:left="963"/>
        <w:rPr>
          <w:sz w:val="22"/>
          <w:szCs w:val="22"/>
          <w:lang w:val="es-ES_tradnl"/>
        </w:rPr>
      </w:pPr>
    </w:p>
    <w:tbl>
      <w:tblPr>
        <w:tblStyle w:val="Tablaconcuadrcula"/>
        <w:tblW w:w="0" w:type="auto"/>
        <w:tblInd w:w="963" w:type="dxa"/>
        <w:tblLook w:val="04A0" w:firstRow="1" w:lastRow="0" w:firstColumn="1" w:lastColumn="0" w:noHBand="0" w:noVBand="1"/>
      </w:tblPr>
      <w:tblGrid>
        <w:gridCol w:w="1300"/>
        <w:gridCol w:w="1560"/>
        <w:gridCol w:w="1560"/>
      </w:tblGrid>
      <w:tr w:rsidR="00283ABC" w14:paraId="45FD313D" w14:textId="7442CBCB" w:rsidTr="0078230D">
        <w:tc>
          <w:tcPr>
            <w:tcW w:w="1300" w:type="dxa"/>
          </w:tcPr>
          <w:p w14:paraId="6CE6D894" w14:textId="5B8BCCCB" w:rsidR="00283ABC" w:rsidRDefault="00283ABC" w:rsidP="00283ABC">
            <w:pPr>
              <w:rPr>
                <w:sz w:val="22"/>
                <w:szCs w:val="22"/>
                <w:lang w:val="es-ES_tradnl"/>
              </w:rPr>
            </w:pPr>
            <w:proofErr w:type="spellStart"/>
            <w:r>
              <w:rPr>
                <w:sz w:val="22"/>
                <w:szCs w:val="22"/>
                <w:lang w:val="es-ES_tradnl"/>
              </w:rPr>
              <w:t>Indice</w:t>
            </w:r>
            <w:proofErr w:type="spellEnd"/>
          </w:p>
        </w:tc>
        <w:tc>
          <w:tcPr>
            <w:tcW w:w="1560" w:type="dxa"/>
          </w:tcPr>
          <w:p w14:paraId="6F0FA36B" w14:textId="01DB563E" w:rsidR="00283ABC" w:rsidRDefault="00283ABC" w:rsidP="00283ABC">
            <w:pPr>
              <w:rPr>
                <w:sz w:val="22"/>
                <w:szCs w:val="22"/>
                <w:lang w:val="es-ES_tradnl"/>
              </w:rPr>
            </w:pPr>
            <w:r>
              <w:rPr>
                <w:sz w:val="22"/>
                <w:szCs w:val="22"/>
                <w:lang w:val="es-ES_tradnl"/>
              </w:rPr>
              <w:t>Cedula</w:t>
            </w:r>
          </w:p>
        </w:tc>
        <w:tc>
          <w:tcPr>
            <w:tcW w:w="1560" w:type="dxa"/>
          </w:tcPr>
          <w:p w14:paraId="41912A33" w14:textId="043495D5" w:rsidR="00283ABC" w:rsidRDefault="00283ABC" w:rsidP="00283ABC">
            <w:pPr>
              <w:rPr>
                <w:sz w:val="22"/>
                <w:szCs w:val="22"/>
                <w:lang w:val="es-ES_tradnl"/>
              </w:rPr>
            </w:pPr>
            <w:r>
              <w:rPr>
                <w:sz w:val="22"/>
                <w:szCs w:val="22"/>
                <w:lang w:val="es-ES_tradnl"/>
              </w:rPr>
              <w:t>Nombre</w:t>
            </w:r>
          </w:p>
        </w:tc>
      </w:tr>
      <w:tr w:rsidR="00283ABC" w14:paraId="2317B5B7" w14:textId="790CBF50" w:rsidTr="0078230D">
        <w:tc>
          <w:tcPr>
            <w:tcW w:w="1300" w:type="dxa"/>
          </w:tcPr>
          <w:p w14:paraId="1D56C442" w14:textId="31BB0EFA" w:rsidR="00283ABC" w:rsidRDefault="00D063C6" w:rsidP="00283ABC">
            <w:pPr>
              <w:rPr>
                <w:sz w:val="22"/>
                <w:szCs w:val="22"/>
                <w:lang w:val="es-ES_tradnl"/>
              </w:rPr>
            </w:pPr>
            <w:r>
              <w:rPr>
                <w:sz w:val="22"/>
                <w:szCs w:val="22"/>
                <w:lang w:val="es-ES_tradnl"/>
              </w:rPr>
              <w:t>13</w:t>
            </w:r>
          </w:p>
        </w:tc>
        <w:tc>
          <w:tcPr>
            <w:tcW w:w="1560" w:type="dxa"/>
          </w:tcPr>
          <w:p w14:paraId="24B3DC50" w14:textId="15CBA599" w:rsidR="00283ABC" w:rsidRDefault="00283ABC" w:rsidP="00283ABC">
            <w:pPr>
              <w:rPr>
                <w:sz w:val="22"/>
                <w:szCs w:val="22"/>
                <w:lang w:val="es-ES_tradnl"/>
              </w:rPr>
            </w:pPr>
            <w:r>
              <w:rPr>
                <w:sz w:val="22"/>
                <w:szCs w:val="22"/>
                <w:lang w:val="es-ES_tradnl"/>
              </w:rPr>
              <w:t>101</w:t>
            </w:r>
          </w:p>
        </w:tc>
        <w:tc>
          <w:tcPr>
            <w:tcW w:w="1560" w:type="dxa"/>
          </w:tcPr>
          <w:p w14:paraId="791469A1" w14:textId="28111DF9" w:rsidR="00283ABC" w:rsidRDefault="00283ABC" w:rsidP="00283ABC">
            <w:pPr>
              <w:rPr>
                <w:sz w:val="22"/>
                <w:szCs w:val="22"/>
                <w:lang w:val="es-ES_tradnl"/>
              </w:rPr>
            </w:pPr>
            <w:r>
              <w:rPr>
                <w:sz w:val="22"/>
                <w:szCs w:val="22"/>
                <w:lang w:val="es-ES_tradnl"/>
              </w:rPr>
              <w:t>Francisco</w:t>
            </w:r>
          </w:p>
        </w:tc>
      </w:tr>
      <w:tr w:rsidR="00283ABC" w14:paraId="49D65E6D" w14:textId="1F253236" w:rsidTr="0078230D">
        <w:tc>
          <w:tcPr>
            <w:tcW w:w="1300" w:type="dxa"/>
          </w:tcPr>
          <w:p w14:paraId="5FA30059" w14:textId="5684DC57" w:rsidR="00283ABC" w:rsidRDefault="00283ABC" w:rsidP="00283ABC">
            <w:pPr>
              <w:rPr>
                <w:sz w:val="22"/>
                <w:szCs w:val="22"/>
                <w:lang w:val="es-ES_tradnl"/>
              </w:rPr>
            </w:pPr>
            <w:r>
              <w:rPr>
                <w:sz w:val="22"/>
                <w:szCs w:val="22"/>
                <w:lang w:val="es-ES_tradnl"/>
              </w:rPr>
              <w:t>06</w:t>
            </w:r>
          </w:p>
        </w:tc>
        <w:tc>
          <w:tcPr>
            <w:tcW w:w="1560" w:type="dxa"/>
          </w:tcPr>
          <w:p w14:paraId="0B51527E" w14:textId="418BF229" w:rsidR="00283ABC" w:rsidRDefault="00283ABC" w:rsidP="00283ABC">
            <w:pPr>
              <w:rPr>
                <w:sz w:val="22"/>
                <w:szCs w:val="22"/>
                <w:lang w:val="es-ES_tradnl"/>
              </w:rPr>
            </w:pPr>
            <w:r>
              <w:rPr>
                <w:sz w:val="22"/>
                <w:szCs w:val="22"/>
                <w:lang w:val="es-ES_tradnl"/>
              </w:rPr>
              <w:t>102</w:t>
            </w:r>
          </w:p>
        </w:tc>
        <w:tc>
          <w:tcPr>
            <w:tcW w:w="1560" w:type="dxa"/>
          </w:tcPr>
          <w:p w14:paraId="71040AAB" w14:textId="4202CE39" w:rsidR="00283ABC" w:rsidRDefault="00283ABC" w:rsidP="00283ABC">
            <w:pPr>
              <w:rPr>
                <w:sz w:val="22"/>
                <w:szCs w:val="22"/>
                <w:lang w:val="es-ES_tradnl"/>
              </w:rPr>
            </w:pPr>
            <w:proofErr w:type="spellStart"/>
            <w:r>
              <w:rPr>
                <w:sz w:val="22"/>
                <w:szCs w:val="22"/>
                <w:lang w:val="es-ES_tradnl"/>
              </w:rPr>
              <w:t>Jose</w:t>
            </w:r>
            <w:proofErr w:type="spellEnd"/>
          </w:p>
        </w:tc>
      </w:tr>
      <w:tr w:rsidR="00283ABC" w14:paraId="1F3FA59F" w14:textId="431A4625" w:rsidTr="0078230D">
        <w:tc>
          <w:tcPr>
            <w:tcW w:w="1300" w:type="dxa"/>
          </w:tcPr>
          <w:p w14:paraId="3FF14D58" w14:textId="19D83FC4" w:rsidR="00283ABC" w:rsidRDefault="00283ABC" w:rsidP="00283ABC">
            <w:pPr>
              <w:rPr>
                <w:sz w:val="22"/>
                <w:szCs w:val="22"/>
                <w:lang w:val="es-ES_tradnl"/>
              </w:rPr>
            </w:pPr>
            <w:r>
              <w:rPr>
                <w:sz w:val="22"/>
                <w:szCs w:val="22"/>
                <w:lang w:val="es-ES_tradnl"/>
              </w:rPr>
              <w:t>07</w:t>
            </w:r>
          </w:p>
        </w:tc>
        <w:tc>
          <w:tcPr>
            <w:tcW w:w="1560" w:type="dxa"/>
          </w:tcPr>
          <w:p w14:paraId="27310954" w14:textId="2970B102" w:rsidR="00283ABC" w:rsidRDefault="00283ABC" w:rsidP="00283ABC">
            <w:pPr>
              <w:rPr>
                <w:sz w:val="22"/>
                <w:szCs w:val="22"/>
                <w:lang w:val="es-ES_tradnl"/>
              </w:rPr>
            </w:pPr>
            <w:r>
              <w:rPr>
                <w:sz w:val="22"/>
                <w:szCs w:val="22"/>
                <w:lang w:val="es-ES_tradnl"/>
              </w:rPr>
              <w:t>13</w:t>
            </w:r>
          </w:p>
        </w:tc>
        <w:tc>
          <w:tcPr>
            <w:tcW w:w="1560" w:type="dxa"/>
          </w:tcPr>
          <w:p w14:paraId="6201D560" w14:textId="2F43CC01" w:rsidR="00283ABC" w:rsidRPr="00283ABC" w:rsidRDefault="00283ABC" w:rsidP="00283ABC">
            <w:pPr>
              <w:rPr>
                <w:sz w:val="22"/>
                <w:szCs w:val="22"/>
                <w:lang w:val="es-ES_tradnl"/>
              </w:rPr>
            </w:pPr>
            <w:r>
              <w:rPr>
                <w:sz w:val="22"/>
                <w:szCs w:val="22"/>
                <w:lang w:val="es-ES_tradnl"/>
              </w:rPr>
              <w:t>Kevin</w:t>
            </w:r>
          </w:p>
        </w:tc>
      </w:tr>
      <w:tr w:rsidR="00283ABC" w14:paraId="418213CC" w14:textId="7B63BF34" w:rsidTr="0078230D">
        <w:tc>
          <w:tcPr>
            <w:tcW w:w="1300" w:type="dxa"/>
          </w:tcPr>
          <w:p w14:paraId="67C190E3" w14:textId="29430690" w:rsidR="00283ABC" w:rsidRDefault="00283ABC" w:rsidP="00283ABC">
            <w:pPr>
              <w:rPr>
                <w:sz w:val="22"/>
                <w:szCs w:val="22"/>
                <w:lang w:val="es-ES_tradnl"/>
              </w:rPr>
            </w:pPr>
            <w:r>
              <w:rPr>
                <w:sz w:val="22"/>
                <w:szCs w:val="22"/>
                <w:lang w:val="es-ES_tradnl"/>
              </w:rPr>
              <w:t>08</w:t>
            </w:r>
          </w:p>
        </w:tc>
        <w:tc>
          <w:tcPr>
            <w:tcW w:w="1560" w:type="dxa"/>
          </w:tcPr>
          <w:p w14:paraId="07E0434A" w14:textId="6B3EB522" w:rsidR="00283ABC" w:rsidRDefault="00283ABC" w:rsidP="00283ABC">
            <w:pPr>
              <w:rPr>
                <w:sz w:val="22"/>
                <w:szCs w:val="22"/>
                <w:lang w:val="es-ES_tradnl"/>
              </w:rPr>
            </w:pPr>
            <w:r>
              <w:rPr>
                <w:sz w:val="22"/>
                <w:szCs w:val="22"/>
                <w:lang w:val="es-ES_tradnl"/>
              </w:rPr>
              <w:t>14</w:t>
            </w:r>
          </w:p>
        </w:tc>
        <w:tc>
          <w:tcPr>
            <w:tcW w:w="1560" w:type="dxa"/>
          </w:tcPr>
          <w:p w14:paraId="3CAB2D58" w14:textId="33FDD3D1" w:rsidR="00283ABC" w:rsidRDefault="00283ABC" w:rsidP="00283ABC">
            <w:pPr>
              <w:rPr>
                <w:sz w:val="22"/>
                <w:szCs w:val="22"/>
                <w:lang w:val="es-ES_tradnl"/>
              </w:rPr>
            </w:pPr>
            <w:r>
              <w:rPr>
                <w:sz w:val="22"/>
                <w:szCs w:val="22"/>
                <w:lang w:val="es-ES_tradnl"/>
              </w:rPr>
              <w:t>*****</w:t>
            </w:r>
          </w:p>
        </w:tc>
      </w:tr>
      <w:tr w:rsidR="00283ABC" w14:paraId="41A70DB2" w14:textId="0DF761C3" w:rsidTr="0078230D">
        <w:tc>
          <w:tcPr>
            <w:tcW w:w="1300" w:type="dxa"/>
          </w:tcPr>
          <w:p w14:paraId="363E4F81" w14:textId="77777777" w:rsidR="00283ABC" w:rsidRDefault="00283ABC" w:rsidP="00283ABC">
            <w:pPr>
              <w:rPr>
                <w:sz w:val="22"/>
                <w:szCs w:val="22"/>
                <w:lang w:val="es-ES_tradnl"/>
              </w:rPr>
            </w:pPr>
          </w:p>
        </w:tc>
        <w:tc>
          <w:tcPr>
            <w:tcW w:w="1560" w:type="dxa"/>
          </w:tcPr>
          <w:p w14:paraId="0F7CCBE7" w14:textId="77777777" w:rsidR="00283ABC" w:rsidRDefault="00283ABC" w:rsidP="00283ABC">
            <w:pPr>
              <w:rPr>
                <w:sz w:val="22"/>
                <w:szCs w:val="22"/>
                <w:lang w:val="es-ES_tradnl"/>
              </w:rPr>
            </w:pPr>
          </w:p>
        </w:tc>
        <w:tc>
          <w:tcPr>
            <w:tcW w:w="1560" w:type="dxa"/>
          </w:tcPr>
          <w:p w14:paraId="666E32AE" w14:textId="77777777" w:rsidR="00283ABC" w:rsidRDefault="00283ABC" w:rsidP="00283ABC">
            <w:pPr>
              <w:rPr>
                <w:sz w:val="22"/>
                <w:szCs w:val="22"/>
                <w:lang w:val="es-ES_tradnl"/>
              </w:rPr>
            </w:pPr>
          </w:p>
        </w:tc>
      </w:tr>
      <w:tr w:rsidR="00283ABC" w14:paraId="6BC32E45" w14:textId="2C9B29EF" w:rsidTr="0078230D">
        <w:tc>
          <w:tcPr>
            <w:tcW w:w="1300" w:type="dxa"/>
          </w:tcPr>
          <w:p w14:paraId="40C54905" w14:textId="77777777" w:rsidR="00283ABC" w:rsidRDefault="00283ABC" w:rsidP="00283ABC">
            <w:pPr>
              <w:rPr>
                <w:sz w:val="22"/>
                <w:szCs w:val="22"/>
                <w:lang w:val="es-ES_tradnl"/>
              </w:rPr>
            </w:pPr>
          </w:p>
        </w:tc>
        <w:tc>
          <w:tcPr>
            <w:tcW w:w="1560" w:type="dxa"/>
          </w:tcPr>
          <w:p w14:paraId="6B8F191C" w14:textId="77777777" w:rsidR="00283ABC" w:rsidRDefault="00283ABC" w:rsidP="00283ABC">
            <w:pPr>
              <w:rPr>
                <w:sz w:val="22"/>
                <w:szCs w:val="22"/>
                <w:lang w:val="es-ES_tradnl"/>
              </w:rPr>
            </w:pPr>
          </w:p>
        </w:tc>
        <w:tc>
          <w:tcPr>
            <w:tcW w:w="1560" w:type="dxa"/>
          </w:tcPr>
          <w:p w14:paraId="57A47ECE" w14:textId="77777777" w:rsidR="00283ABC" w:rsidRDefault="00283ABC" w:rsidP="00283ABC">
            <w:pPr>
              <w:rPr>
                <w:sz w:val="22"/>
                <w:szCs w:val="22"/>
                <w:lang w:val="es-ES_tradnl"/>
              </w:rPr>
            </w:pPr>
          </w:p>
        </w:tc>
      </w:tr>
      <w:tr w:rsidR="00283ABC" w14:paraId="04068C6C" w14:textId="5CA17B87" w:rsidTr="00283ABC">
        <w:trPr>
          <w:trHeight w:val="70"/>
        </w:trPr>
        <w:tc>
          <w:tcPr>
            <w:tcW w:w="1300" w:type="dxa"/>
          </w:tcPr>
          <w:p w14:paraId="39D30ADF" w14:textId="685FFB52" w:rsidR="00283ABC" w:rsidRDefault="005E702B" w:rsidP="00283ABC">
            <w:pPr>
              <w:rPr>
                <w:sz w:val="22"/>
                <w:szCs w:val="22"/>
                <w:lang w:val="es-ES_tradnl"/>
              </w:rPr>
            </w:pPr>
            <w:r>
              <w:rPr>
                <w:sz w:val="22"/>
                <w:szCs w:val="22"/>
                <w:lang w:val="es-ES_tradnl"/>
              </w:rPr>
              <w:t>1034</w:t>
            </w:r>
          </w:p>
        </w:tc>
        <w:tc>
          <w:tcPr>
            <w:tcW w:w="1560" w:type="dxa"/>
          </w:tcPr>
          <w:p w14:paraId="7054E5F3" w14:textId="1CC0E546" w:rsidR="00283ABC" w:rsidRDefault="00283ABC" w:rsidP="00283ABC">
            <w:pPr>
              <w:rPr>
                <w:sz w:val="22"/>
                <w:szCs w:val="22"/>
                <w:lang w:val="es-ES_tradnl"/>
              </w:rPr>
            </w:pPr>
            <w:r>
              <w:rPr>
                <w:sz w:val="22"/>
                <w:szCs w:val="22"/>
                <w:lang w:val="es-ES_tradnl"/>
              </w:rPr>
              <w:t>36</w:t>
            </w:r>
          </w:p>
        </w:tc>
        <w:tc>
          <w:tcPr>
            <w:tcW w:w="1560" w:type="dxa"/>
          </w:tcPr>
          <w:p w14:paraId="3A0CC9F4" w14:textId="77777777" w:rsidR="00283ABC" w:rsidRDefault="00283ABC" w:rsidP="00283ABC">
            <w:pPr>
              <w:rPr>
                <w:sz w:val="22"/>
                <w:szCs w:val="22"/>
                <w:lang w:val="es-ES_tradnl"/>
              </w:rPr>
            </w:pPr>
          </w:p>
        </w:tc>
      </w:tr>
    </w:tbl>
    <w:p w14:paraId="0C5DC9B2" w14:textId="77777777" w:rsidR="00283ABC" w:rsidRDefault="00283ABC" w:rsidP="00283ABC">
      <w:pPr>
        <w:ind w:left="963"/>
        <w:rPr>
          <w:sz w:val="22"/>
          <w:szCs w:val="22"/>
          <w:lang w:val="es-ES_tradnl"/>
        </w:rPr>
      </w:pPr>
    </w:p>
    <w:p w14:paraId="540DF646" w14:textId="64BB87A3" w:rsidR="00283ABC" w:rsidRDefault="00AC0640" w:rsidP="00283ABC">
      <w:pPr>
        <w:ind w:left="963"/>
        <w:rPr>
          <w:sz w:val="22"/>
          <w:szCs w:val="22"/>
          <w:lang w:val="es-ES_tradnl"/>
        </w:rPr>
      </w:pPr>
      <w:r>
        <w:rPr>
          <w:sz w:val="22"/>
          <w:szCs w:val="22"/>
          <w:lang w:val="es-ES_tradnl"/>
        </w:rPr>
        <w:t>Si se busca el ultimo, este queda de primero en la tabla, se trabaja circular</w:t>
      </w:r>
      <w:r w:rsidR="00D063C6">
        <w:rPr>
          <w:sz w:val="22"/>
          <w:szCs w:val="22"/>
          <w:lang w:val="es-ES_tradnl"/>
        </w:rPr>
        <w:t xml:space="preserve"> desde el inicio</w:t>
      </w:r>
    </w:p>
    <w:p w14:paraId="0EB09C66" w14:textId="286CA828" w:rsidR="00AC0640" w:rsidRDefault="00AC0640" w:rsidP="00283ABC">
      <w:pPr>
        <w:ind w:left="963"/>
        <w:rPr>
          <w:sz w:val="22"/>
          <w:szCs w:val="22"/>
          <w:lang w:val="es-ES_tradnl"/>
        </w:rPr>
      </w:pPr>
    </w:p>
    <w:tbl>
      <w:tblPr>
        <w:tblStyle w:val="Tablaconcuadrcula"/>
        <w:tblW w:w="0" w:type="auto"/>
        <w:tblInd w:w="963" w:type="dxa"/>
        <w:tblLook w:val="04A0" w:firstRow="1" w:lastRow="0" w:firstColumn="1" w:lastColumn="0" w:noHBand="0" w:noVBand="1"/>
      </w:tblPr>
      <w:tblGrid>
        <w:gridCol w:w="1300"/>
        <w:gridCol w:w="1560"/>
        <w:gridCol w:w="1560"/>
      </w:tblGrid>
      <w:tr w:rsidR="00AC0640" w14:paraId="40288C61" w14:textId="77777777" w:rsidTr="00E87684">
        <w:tc>
          <w:tcPr>
            <w:tcW w:w="1300" w:type="dxa"/>
          </w:tcPr>
          <w:p w14:paraId="09A93635" w14:textId="77777777" w:rsidR="00AC0640" w:rsidRDefault="00AC0640" w:rsidP="00E87684">
            <w:pPr>
              <w:rPr>
                <w:sz w:val="22"/>
                <w:szCs w:val="22"/>
                <w:lang w:val="es-ES_tradnl"/>
              </w:rPr>
            </w:pPr>
            <w:proofErr w:type="spellStart"/>
            <w:r>
              <w:rPr>
                <w:sz w:val="22"/>
                <w:szCs w:val="22"/>
                <w:lang w:val="es-ES_tradnl"/>
              </w:rPr>
              <w:t>Indice</w:t>
            </w:r>
            <w:proofErr w:type="spellEnd"/>
          </w:p>
        </w:tc>
        <w:tc>
          <w:tcPr>
            <w:tcW w:w="1560" w:type="dxa"/>
          </w:tcPr>
          <w:p w14:paraId="3B91353E" w14:textId="77777777" w:rsidR="00AC0640" w:rsidRDefault="00AC0640" w:rsidP="00E87684">
            <w:pPr>
              <w:rPr>
                <w:sz w:val="22"/>
                <w:szCs w:val="22"/>
                <w:lang w:val="es-ES_tradnl"/>
              </w:rPr>
            </w:pPr>
            <w:r>
              <w:rPr>
                <w:sz w:val="22"/>
                <w:szCs w:val="22"/>
                <w:lang w:val="es-ES_tradnl"/>
              </w:rPr>
              <w:t>Cedula</w:t>
            </w:r>
          </w:p>
        </w:tc>
        <w:tc>
          <w:tcPr>
            <w:tcW w:w="1560" w:type="dxa"/>
          </w:tcPr>
          <w:p w14:paraId="4CB468E2" w14:textId="77777777" w:rsidR="00AC0640" w:rsidRDefault="00AC0640" w:rsidP="00E87684">
            <w:pPr>
              <w:rPr>
                <w:sz w:val="22"/>
                <w:szCs w:val="22"/>
                <w:lang w:val="es-ES_tradnl"/>
              </w:rPr>
            </w:pPr>
            <w:r>
              <w:rPr>
                <w:sz w:val="22"/>
                <w:szCs w:val="22"/>
                <w:lang w:val="es-ES_tradnl"/>
              </w:rPr>
              <w:t>Nombre</w:t>
            </w:r>
          </w:p>
        </w:tc>
      </w:tr>
      <w:tr w:rsidR="00AC0640" w14:paraId="27CD4094" w14:textId="77777777" w:rsidTr="00E87684">
        <w:tc>
          <w:tcPr>
            <w:tcW w:w="1300" w:type="dxa"/>
          </w:tcPr>
          <w:p w14:paraId="6E9E3CC1" w14:textId="3FA5BBAF" w:rsidR="00AC0640" w:rsidRDefault="00AC0640" w:rsidP="00E87684">
            <w:pPr>
              <w:rPr>
                <w:sz w:val="22"/>
                <w:szCs w:val="22"/>
                <w:lang w:val="es-ES_tradnl"/>
              </w:rPr>
            </w:pPr>
            <w:r>
              <w:rPr>
                <w:sz w:val="22"/>
                <w:szCs w:val="22"/>
                <w:lang w:val="es-ES_tradnl"/>
              </w:rPr>
              <w:t>2</w:t>
            </w:r>
            <w:r w:rsidR="006914DC">
              <w:rPr>
                <w:sz w:val="22"/>
                <w:szCs w:val="22"/>
                <w:lang w:val="es-ES_tradnl"/>
              </w:rPr>
              <w:t>0</w:t>
            </w:r>
          </w:p>
        </w:tc>
        <w:tc>
          <w:tcPr>
            <w:tcW w:w="1560" w:type="dxa"/>
          </w:tcPr>
          <w:p w14:paraId="478D97F2" w14:textId="2BA94EA7" w:rsidR="00AC0640" w:rsidRDefault="00AC0640" w:rsidP="00E87684">
            <w:pPr>
              <w:rPr>
                <w:sz w:val="22"/>
                <w:szCs w:val="22"/>
                <w:lang w:val="es-ES_tradnl"/>
              </w:rPr>
            </w:pPr>
            <w:r>
              <w:rPr>
                <w:sz w:val="22"/>
                <w:szCs w:val="22"/>
                <w:lang w:val="es-ES_tradnl"/>
              </w:rPr>
              <w:t>934</w:t>
            </w:r>
          </w:p>
        </w:tc>
        <w:tc>
          <w:tcPr>
            <w:tcW w:w="1560" w:type="dxa"/>
          </w:tcPr>
          <w:p w14:paraId="1E0B050B" w14:textId="77777777" w:rsidR="00AC0640" w:rsidRDefault="00AC0640" w:rsidP="00E87684">
            <w:pPr>
              <w:rPr>
                <w:sz w:val="22"/>
                <w:szCs w:val="22"/>
                <w:lang w:val="es-ES_tradnl"/>
              </w:rPr>
            </w:pPr>
            <w:r>
              <w:rPr>
                <w:sz w:val="22"/>
                <w:szCs w:val="22"/>
                <w:lang w:val="es-ES_tradnl"/>
              </w:rPr>
              <w:t>Francisco</w:t>
            </w:r>
          </w:p>
        </w:tc>
      </w:tr>
      <w:tr w:rsidR="00AC0640" w14:paraId="31E2D856" w14:textId="77777777" w:rsidTr="00E87684">
        <w:tc>
          <w:tcPr>
            <w:tcW w:w="1300" w:type="dxa"/>
          </w:tcPr>
          <w:p w14:paraId="08332F7B" w14:textId="376FDDF1" w:rsidR="00AC0640" w:rsidRDefault="00AC0640" w:rsidP="00E87684">
            <w:pPr>
              <w:rPr>
                <w:sz w:val="22"/>
                <w:szCs w:val="22"/>
                <w:lang w:val="es-ES_tradnl"/>
              </w:rPr>
            </w:pPr>
            <w:r>
              <w:rPr>
                <w:sz w:val="22"/>
                <w:szCs w:val="22"/>
                <w:lang w:val="es-ES_tradnl"/>
              </w:rPr>
              <w:t>01</w:t>
            </w:r>
          </w:p>
        </w:tc>
        <w:tc>
          <w:tcPr>
            <w:tcW w:w="1560" w:type="dxa"/>
          </w:tcPr>
          <w:p w14:paraId="2EB140A0" w14:textId="67A287E7" w:rsidR="00AC0640" w:rsidRDefault="00AC0640" w:rsidP="00E87684">
            <w:pPr>
              <w:rPr>
                <w:sz w:val="22"/>
                <w:szCs w:val="22"/>
                <w:lang w:val="es-ES_tradnl"/>
              </w:rPr>
            </w:pPr>
            <w:r>
              <w:rPr>
                <w:sz w:val="22"/>
                <w:szCs w:val="22"/>
                <w:lang w:val="es-ES_tradnl"/>
              </w:rPr>
              <w:t>01</w:t>
            </w:r>
          </w:p>
        </w:tc>
        <w:tc>
          <w:tcPr>
            <w:tcW w:w="1560" w:type="dxa"/>
          </w:tcPr>
          <w:p w14:paraId="610903C7" w14:textId="77777777" w:rsidR="00AC0640" w:rsidRDefault="00AC0640" w:rsidP="00E87684">
            <w:pPr>
              <w:rPr>
                <w:sz w:val="22"/>
                <w:szCs w:val="22"/>
                <w:lang w:val="es-ES_tradnl"/>
              </w:rPr>
            </w:pPr>
            <w:proofErr w:type="spellStart"/>
            <w:r>
              <w:rPr>
                <w:sz w:val="22"/>
                <w:szCs w:val="22"/>
                <w:lang w:val="es-ES_tradnl"/>
              </w:rPr>
              <w:t>Jose</w:t>
            </w:r>
            <w:proofErr w:type="spellEnd"/>
          </w:p>
        </w:tc>
      </w:tr>
      <w:tr w:rsidR="00AC0640" w:rsidRPr="00283ABC" w14:paraId="100660E2" w14:textId="77777777" w:rsidTr="00E87684">
        <w:tc>
          <w:tcPr>
            <w:tcW w:w="1300" w:type="dxa"/>
          </w:tcPr>
          <w:p w14:paraId="66923C6C" w14:textId="4017334D" w:rsidR="00AC0640" w:rsidRDefault="00AC0640" w:rsidP="00E87684">
            <w:pPr>
              <w:rPr>
                <w:sz w:val="22"/>
                <w:szCs w:val="22"/>
                <w:lang w:val="es-ES_tradnl"/>
              </w:rPr>
            </w:pPr>
            <w:r>
              <w:rPr>
                <w:sz w:val="22"/>
                <w:szCs w:val="22"/>
                <w:lang w:val="es-ES_tradnl"/>
              </w:rPr>
              <w:t>02</w:t>
            </w:r>
          </w:p>
        </w:tc>
        <w:tc>
          <w:tcPr>
            <w:tcW w:w="1560" w:type="dxa"/>
          </w:tcPr>
          <w:p w14:paraId="1324EBA1" w14:textId="5696CC73" w:rsidR="00AC0640" w:rsidRDefault="00AC0640" w:rsidP="00E87684">
            <w:pPr>
              <w:rPr>
                <w:sz w:val="22"/>
                <w:szCs w:val="22"/>
                <w:lang w:val="es-ES_tradnl"/>
              </w:rPr>
            </w:pPr>
            <w:r>
              <w:rPr>
                <w:sz w:val="22"/>
                <w:szCs w:val="22"/>
                <w:lang w:val="es-ES_tradnl"/>
              </w:rPr>
              <w:t>02</w:t>
            </w:r>
          </w:p>
        </w:tc>
        <w:tc>
          <w:tcPr>
            <w:tcW w:w="1560" w:type="dxa"/>
          </w:tcPr>
          <w:p w14:paraId="0A7044A7" w14:textId="77777777" w:rsidR="00AC0640" w:rsidRPr="00283ABC" w:rsidRDefault="00AC0640" w:rsidP="00E87684">
            <w:pPr>
              <w:rPr>
                <w:sz w:val="22"/>
                <w:szCs w:val="22"/>
                <w:lang w:val="es-ES_tradnl"/>
              </w:rPr>
            </w:pPr>
            <w:r>
              <w:rPr>
                <w:sz w:val="22"/>
                <w:szCs w:val="22"/>
                <w:lang w:val="es-ES_tradnl"/>
              </w:rPr>
              <w:t>Kevin</w:t>
            </w:r>
          </w:p>
        </w:tc>
      </w:tr>
      <w:tr w:rsidR="00AC0640" w14:paraId="05D03599" w14:textId="77777777" w:rsidTr="00E87684">
        <w:tc>
          <w:tcPr>
            <w:tcW w:w="1300" w:type="dxa"/>
          </w:tcPr>
          <w:p w14:paraId="5FBF8A01" w14:textId="13D9C53E" w:rsidR="00AC0640" w:rsidRDefault="00AC0640" w:rsidP="00E87684">
            <w:pPr>
              <w:rPr>
                <w:sz w:val="22"/>
                <w:szCs w:val="22"/>
                <w:lang w:val="es-ES_tradnl"/>
              </w:rPr>
            </w:pPr>
            <w:r>
              <w:rPr>
                <w:sz w:val="22"/>
                <w:szCs w:val="22"/>
                <w:lang w:val="es-ES_tradnl"/>
              </w:rPr>
              <w:t>03</w:t>
            </w:r>
          </w:p>
        </w:tc>
        <w:tc>
          <w:tcPr>
            <w:tcW w:w="1560" w:type="dxa"/>
          </w:tcPr>
          <w:p w14:paraId="521E2247" w14:textId="0F57065E" w:rsidR="00AC0640" w:rsidRDefault="00AC0640" w:rsidP="00E87684">
            <w:pPr>
              <w:rPr>
                <w:sz w:val="22"/>
                <w:szCs w:val="22"/>
                <w:lang w:val="es-ES_tradnl"/>
              </w:rPr>
            </w:pPr>
            <w:r>
              <w:rPr>
                <w:sz w:val="22"/>
                <w:szCs w:val="22"/>
                <w:lang w:val="es-ES_tradnl"/>
              </w:rPr>
              <w:t>04</w:t>
            </w:r>
          </w:p>
        </w:tc>
        <w:tc>
          <w:tcPr>
            <w:tcW w:w="1560" w:type="dxa"/>
          </w:tcPr>
          <w:p w14:paraId="6915D66E" w14:textId="77777777" w:rsidR="00AC0640" w:rsidRDefault="00AC0640" w:rsidP="00E87684">
            <w:pPr>
              <w:rPr>
                <w:sz w:val="22"/>
                <w:szCs w:val="22"/>
                <w:lang w:val="es-ES_tradnl"/>
              </w:rPr>
            </w:pPr>
            <w:r>
              <w:rPr>
                <w:sz w:val="22"/>
                <w:szCs w:val="22"/>
                <w:lang w:val="es-ES_tradnl"/>
              </w:rPr>
              <w:t>*****</w:t>
            </w:r>
          </w:p>
        </w:tc>
      </w:tr>
      <w:tr w:rsidR="00AC0640" w14:paraId="5CA75F7A" w14:textId="77777777" w:rsidTr="00AC0640">
        <w:tc>
          <w:tcPr>
            <w:tcW w:w="1300" w:type="dxa"/>
            <w:shd w:val="clear" w:color="auto" w:fill="FFFF00"/>
          </w:tcPr>
          <w:p w14:paraId="1FA4D6D2" w14:textId="3992E1B7" w:rsidR="00AC0640" w:rsidRDefault="00AC0640" w:rsidP="00E87684">
            <w:pPr>
              <w:rPr>
                <w:sz w:val="22"/>
                <w:szCs w:val="22"/>
                <w:lang w:val="es-ES_tradnl"/>
              </w:rPr>
            </w:pPr>
          </w:p>
        </w:tc>
        <w:tc>
          <w:tcPr>
            <w:tcW w:w="1560" w:type="dxa"/>
            <w:shd w:val="clear" w:color="auto" w:fill="FFFF00"/>
          </w:tcPr>
          <w:p w14:paraId="11D1FE86" w14:textId="2033FBB0" w:rsidR="00AC0640" w:rsidRDefault="00AC0640" w:rsidP="00E87684">
            <w:pPr>
              <w:rPr>
                <w:sz w:val="22"/>
                <w:szCs w:val="22"/>
                <w:lang w:val="es-ES_tradnl"/>
              </w:rPr>
            </w:pPr>
            <w:r>
              <w:rPr>
                <w:sz w:val="22"/>
                <w:szCs w:val="22"/>
                <w:lang w:val="es-ES_tradnl"/>
              </w:rPr>
              <w:t>101</w:t>
            </w:r>
          </w:p>
        </w:tc>
        <w:tc>
          <w:tcPr>
            <w:tcW w:w="1560" w:type="dxa"/>
            <w:shd w:val="clear" w:color="auto" w:fill="FFFF00"/>
          </w:tcPr>
          <w:p w14:paraId="401E120D" w14:textId="137B1E58" w:rsidR="00AC0640" w:rsidRDefault="00AC0640" w:rsidP="00E87684">
            <w:pPr>
              <w:rPr>
                <w:sz w:val="22"/>
                <w:szCs w:val="22"/>
                <w:lang w:val="es-ES_tradnl"/>
              </w:rPr>
            </w:pPr>
            <w:r>
              <w:rPr>
                <w:sz w:val="22"/>
                <w:szCs w:val="22"/>
                <w:lang w:val="es-ES_tradnl"/>
              </w:rPr>
              <w:t>elimina</w:t>
            </w:r>
          </w:p>
        </w:tc>
      </w:tr>
      <w:tr w:rsidR="00AC0640" w14:paraId="478A072C" w14:textId="77777777" w:rsidTr="00E87684">
        <w:tc>
          <w:tcPr>
            <w:tcW w:w="1300" w:type="dxa"/>
          </w:tcPr>
          <w:p w14:paraId="1C06B499" w14:textId="46D29449" w:rsidR="00AC0640" w:rsidRDefault="00AC0640" w:rsidP="00AC0640">
            <w:pPr>
              <w:rPr>
                <w:sz w:val="22"/>
                <w:szCs w:val="22"/>
                <w:lang w:val="es-ES_tradnl"/>
              </w:rPr>
            </w:pPr>
            <w:r>
              <w:rPr>
                <w:sz w:val="22"/>
                <w:szCs w:val="22"/>
                <w:lang w:val="es-ES_tradnl"/>
              </w:rPr>
              <w:t>20</w:t>
            </w:r>
          </w:p>
        </w:tc>
        <w:tc>
          <w:tcPr>
            <w:tcW w:w="1560" w:type="dxa"/>
          </w:tcPr>
          <w:p w14:paraId="484B0CED" w14:textId="178F7CFA" w:rsidR="00AC0640" w:rsidRDefault="00AC0640" w:rsidP="00AC0640">
            <w:pPr>
              <w:rPr>
                <w:sz w:val="22"/>
                <w:szCs w:val="22"/>
                <w:lang w:val="es-ES_tradnl"/>
              </w:rPr>
            </w:pPr>
            <w:r>
              <w:rPr>
                <w:sz w:val="22"/>
                <w:szCs w:val="22"/>
                <w:lang w:val="es-ES_tradnl"/>
              </w:rPr>
              <w:t>36</w:t>
            </w:r>
          </w:p>
        </w:tc>
        <w:tc>
          <w:tcPr>
            <w:tcW w:w="1560" w:type="dxa"/>
          </w:tcPr>
          <w:p w14:paraId="023BB48C" w14:textId="77777777" w:rsidR="00AC0640" w:rsidRDefault="00AC0640" w:rsidP="00AC0640">
            <w:pPr>
              <w:rPr>
                <w:sz w:val="22"/>
                <w:szCs w:val="22"/>
                <w:lang w:val="es-ES_tradnl"/>
              </w:rPr>
            </w:pPr>
          </w:p>
        </w:tc>
      </w:tr>
      <w:tr w:rsidR="00AC0640" w14:paraId="7E01835C" w14:textId="77777777" w:rsidTr="00E87684">
        <w:trPr>
          <w:trHeight w:val="70"/>
        </w:trPr>
        <w:tc>
          <w:tcPr>
            <w:tcW w:w="1300" w:type="dxa"/>
          </w:tcPr>
          <w:p w14:paraId="1541F230" w14:textId="114C60E9" w:rsidR="00AC0640" w:rsidRDefault="00AC0640" w:rsidP="00AC0640">
            <w:pPr>
              <w:rPr>
                <w:sz w:val="22"/>
                <w:szCs w:val="22"/>
                <w:lang w:val="es-ES_tradnl"/>
              </w:rPr>
            </w:pPr>
            <w:r>
              <w:rPr>
                <w:sz w:val="22"/>
                <w:szCs w:val="22"/>
                <w:lang w:val="es-ES_tradnl"/>
              </w:rPr>
              <w:t>Espacio libre</w:t>
            </w:r>
          </w:p>
        </w:tc>
        <w:tc>
          <w:tcPr>
            <w:tcW w:w="1560" w:type="dxa"/>
          </w:tcPr>
          <w:p w14:paraId="1DF4E5B2" w14:textId="1D483A11" w:rsidR="00AC0640" w:rsidRDefault="00AC0640" w:rsidP="00AC0640">
            <w:pPr>
              <w:rPr>
                <w:sz w:val="22"/>
                <w:szCs w:val="22"/>
                <w:lang w:val="es-ES_tradnl"/>
              </w:rPr>
            </w:pPr>
          </w:p>
        </w:tc>
        <w:tc>
          <w:tcPr>
            <w:tcW w:w="1560" w:type="dxa"/>
          </w:tcPr>
          <w:p w14:paraId="571C915D" w14:textId="77777777" w:rsidR="00AC0640" w:rsidRDefault="00AC0640" w:rsidP="00AC0640">
            <w:pPr>
              <w:rPr>
                <w:sz w:val="22"/>
                <w:szCs w:val="22"/>
                <w:lang w:val="es-ES_tradnl"/>
              </w:rPr>
            </w:pPr>
          </w:p>
        </w:tc>
      </w:tr>
    </w:tbl>
    <w:p w14:paraId="6B7BDBB9" w14:textId="77777777" w:rsidR="00AC0640" w:rsidRDefault="00AC0640" w:rsidP="00283ABC">
      <w:pPr>
        <w:ind w:left="963"/>
        <w:rPr>
          <w:sz w:val="22"/>
          <w:szCs w:val="22"/>
          <w:lang w:val="es-ES_tradnl"/>
        </w:rPr>
      </w:pPr>
    </w:p>
    <w:p w14:paraId="36ADC72D" w14:textId="77777777" w:rsidR="00283ABC" w:rsidRPr="00172744" w:rsidRDefault="00283ABC" w:rsidP="00283ABC">
      <w:pPr>
        <w:numPr>
          <w:ilvl w:val="0"/>
          <w:numId w:val="1"/>
        </w:numPr>
        <w:rPr>
          <w:sz w:val="22"/>
          <w:szCs w:val="22"/>
          <w:lang w:val="es-ES_tradnl"/>
        </w:rPr>
      </w:pPr>
      <w:r w:rsidRPr="00172744">
        <w:rPr>
          <w:b/>
          <w:i/>
          <w:iCs/>
          <w:sz w:val="22"/>
          <w:lang w:val="es-ES_tradnl"/>
        </w:rPr>
        <w:t>Eliminar Cliente</w:t>
      </w:r>
    </w:p>
    <w:p w14:paraId="43BEEAD4" w14:textId="77777777" w:rsidR="00283ABC" w:rsidRPr="004D0DFD" w:rsidRDefault="00283ABC" w:rsidP="00283ABC">
      <w:pPr>
        <w:ind w:left="1068"/>
        <w:rPr>
          <w:sz w:val="22"/>
          <w:szCs w:val="22"/>
          <w:lang w:val="es-ES_tradnl"/>
        </w:rPr>
      </w:pPr>
      <w:r w:rsidRPr="004D0DFD">
        <w:rPr>
          <w:sz w:val="22"/>
          <w:szCs w:val="22"/>
          <w:lang w:val="es-ES_tradnl"/>
        </w:rPr>
        <w:t xml:space="preserve">En el momento de eliminar un cliente, es necesario borrarlo del árbol de búsqueda y además mantener una bandera </w:t>
      </w:r>
      <w:r>
        <w:rPr>
          <w:sz w:val="22"/>
          <w:szCs w:val="22"/>
          <w:lang w:val="es-ES_tradnl"/>
        </w:rPr>
        <w:t xml:space="preserve">que corresponde a un 1 </w:t>
      </w:r>
      <w:r w:rsidRPr="004D0DFD">
        <w:rPr>
          <w:sz w:val="22"/>
          <w:szCs w:val="22"/>
          <w:lang w:val="es-ES_tradnl"/>
        </w:rPr>
        <w:t xml:space="preserve">en el archivo de datos que indica si el registro se encuentra borrado. Lo elimina de la memoria caché en caso de encontrarse dentro de los registros actuales. En este momento es donde se activa la bandera de borrado no es una eliminación </w:t>
      </w:r>
      <w:r w:rsidRPr="00172744">
        <w:rPr>
          <w:b/>
          <w:sz w:val="22"/>
          <w:szCs w:val="22"/>
          <w:lang w:val="es-ES_tradnl"/>
        </w:rPr>
        <w:t>física es lógica</w:t>
      </w:r>
      <w:r w:rsidRPr="004D0DFD">
        <w:rPr>
          <w:sz w:val="22"/>
          <w:szCs w:val="22"/>
          <w:lang w:val="es-ES_tradnl"/>
        </w:rPr>
        <w:t xml:space="preserve">, de manera que se demuestre que el </w:t>
      </w:r>
      <w:r>
        <w:rPr>
          <w:sz w:val="22"/>
          <w:szCs w:val="22"/>
          <w:lang w:val="es-ES_tradnl"/>
        </w:rPr>
        <w:t>registro</w:t>
      </w:r>
      <w:r w:rsidRPr="004D0DFD">
        <w:rPr>
          <w:sz w:val="22"/>
          <w:szCs w:val="22"/>
          <w:lang w:val="es-ES_tradnl"/>
        </w:rPr>
        <w:t xml:space="preserve"> no se encuentra disponible.</w:t>
      </w:r>
    </w:p>
    <w:p w14:paraId="0E43ACEC" w14:textId="77777777" w:rsidR="00283ABC" w:rsidRDefault="00283ABC" w:rsidP="00283ABC">
      <w:pPr>
        <w:rPr>
          <w:sz w:val="22"/>
          <w:szCs w:val="22"/>
          <w:lang w:val="es-ES_tradnl"/>
        </w:rPr>
      </w:pPr>
    </w:p>
    <w:p w14:paraId="554D8E68" w14:textId="77777777" w:rsidR="00283ABC" w:rsidRDefault="00283ABC" w:rsidP="00283ABC">
      <w:pPr>
        <w:numPr>
          <w:ilvl w:val="0"/>
          <w:numId w:val="1"/>
        </w:numPr>
        <w:rPr>
          <w:b/>
          <w:i/>
          <w:iCs/>
          <w:sz w:val="22"/>
          <w:lang w:val="es-ES_tradnl"/>
        </w:rPr>
      </w:pPr>
      <w:r w:rsidRPr="00BE1037">
        <w:rPr>
          <w:b/>
          <w:i/>
          <w:iCs/>
          <w:sz w:val="22"/>
          <w:lang w:val="es-ES_tradnl"/>
        </w:rPr>
        <w:t>Insertar Cliente</w:t>
      </w:r>
    </w:p>
    <w:p w14:paraId="1B5D2039" w14:textId="77777777" w:rsidR="00283ABC" w:rsidRPr="00BE1037" w:rsidRDefault="00283ABC" w:rsidP="00283ABC">
      <w:pPr>
        <w:ind w:left="1068"/>
        <w:rPr>
          <w:sz w:val="22"/>
          <w:szCs w:val="22"/>
        </w:rPr>
      </w:pPr>
      <w:r w:rsidRPr="00BE1037">
        <w:rPr>
          <w:sz w:val="22"/>
          <w:szCs w:val="22"/>
        </w:rPr>
        <w:t xml:space="preserve">Para realizar inserciones es necesario solicitar la información completa del cliente, se realiza un </w:t>
      </w:r>
      <w:proofErr w:type="spellStart"/>
      <w:r w:rsidRPr="00BE1037">
        <w:rPr>
          <w:sz w:val="22"/>
          <w:szCs w:val="22"/>
        </w:rPr>
        <w:t>append</w:t>
      </w:r>
      <w:proofErr w:type="spellEnd"/>
      <w:r w:rsidRPr="00BE1037">
        <w:rPr>
          <w:sz w:val="22"/>
          <w:szCs w:val="22"/>
        </w:rPr>
        <w:t xml:space="preserve"> de la información al archivo, esto permite conocer la posición del nuevo registro dentro del archivo (el índice), posteriormente se inserta en el árbol. Cuando se realiza una inserción es necesario realizar el siguiente proceso en la memoria caché, el registro nuevo + los </w:t>
      </w:r>
      <w:r>
        <w:rPr>
          <w:sz w:val="22"/>
          <w:szCs w:val="22"/>
        </w:rPr>
        <w:t>1</w:t>
      </w:r>
      <w:r w:rsidRPr="00BE1037">
        <w:rPr>
          <w:sz w:val="22"/>
          <w:szCs w:val="22"/>
        </w:rPr>
        <w:t xml:space="preserve">9 registro </w:t>
      </w:r>
      <w:r w:rsidRPr="00081368">
        <w:rPr>
          <w:b/>
          <w:sz w:val="22"/>
          <w:szCs w:val="22"/>
        </w:rPr>
        <w:t xml:space="preserve">predecesores </w:t>
      </w:r>
      <w:r w:rsidRPr="00BE1037">
        <w:rPr>
          <w:sz w:val="22"/>
          <w:szCs w:val="22"/>
        </w:rPr>
        <w:t>no borrados.</w:t>
      </w:r>
    </w:p>
    <w:p w14:paraId="5EA9E885" w14:textId="3A2E8337" w:rsidR="00283ABC" w:rsidRDefault="00283ABC" w:rsidP="00283ABC">
      <w:pPr>
        <w:ind w:left="360"/>
        <w:rPr>
          <w:b/>
          <w:i/>
          <w:iCs/>
          <w:sz w:val="22"/>
        </w:rPr>
      </w:pPr>
    </w:p>
    <w:p w14:paraId="256CB424" w14:textId="0DC0EC3D" w:rsidR="00AC0640" w:rsidRDefault="00AC0640" w:rsidP="00283ABC">
      <w:pPr>
        <w:ind w:left="360"/>
        <w:rPr>
          <w:b/>
          <w:i/>
          <w:iCs/>
          <w:sz w:val="22"/>
        </w:rPr>
      </w:pPr>
      <w:r>
        <w:rPr>
          <w:b/>
          <w:i/>
          <w:iCs/>
          <w:sz w:val="22"/>
        </w:rPr>
        <w:t xml:space="preserve">            Cedula Nombre </w:t>
      </w:r>
    </w:p>
    <w:p w14:paraId="3D339B81" w14:textId="3CE23F59" w:rsidR="00AC0640" w:rsidRDefault="00AC0640" w:rsidP="00283ABC">
      <w:pPr>
        <w:ind w:left="360"/>
        <w:rPr>
          <w:b/>
          <w:i/>
          <w:iCs/>
          <w:sz w:val="22"/>
        </w:rPr>
      </w:pPr>
      <w:r>
        <w:rPr>
          <w:b/>
          <w:i/>
          <w:iCs/>
          <w:sz w:val="22"/>
        </w:rPr>
        <w:lastRenderedPageBreak/>
        <w:t xml:space="preserve">           5046     Ana</w:t>
      </w:r>
    </w:p>
    <w:p w14:paraId="374A30E6" w14:textId="26B18954" w:rsidR="00283ABC" w:rsidRDefault="00825CA1" w:rsidP="00283ABC">
      <w:pPr>
        <w:ind w:left="360"/>
        <w:rPr>
          <w:b/>
          <w:i/>
          <w:iCs/>
          <w:sz w:val="22"/>
        </w:rPr>
      </w:pPr>
      <w:r>
        <w:rPr>
          <w:b/>
          <w:i/>
          <w:iCs/>
          <w:sz w:val="22"/>
        </w:rPr>
        <w:t xml:space="preserve">                                                                  19 anteriores no borrados</w:t>
      </w:r>
    </w:p>
    <w:p w14:paraId="268B0640" w14:textId="7ADDDBC3" w:rsidR="00825CA1" w:rsidRDefault="00825CA1" w:rsidP="00283ABC">
      <w:pPr>
        <w:ind w:left="360"/>
        <w:rPr>
          <w:b/>
          <w:i/>
          <w:iCs/>
          <w:sz w:val="22"/>
        </w:rPr>
      </w:pPr>
      <w:r>
        <w:rPr>
          <w:b/>
          <w:i/>
          <w:iCs/>
          <w:noProof/>
          <w:sz w:val="22"/>
        </w:rPr>
        <mc:AlternateContent>
          <mc:Choice Requires="wps">
            <w:drawing>
              <wp:anchor distT="0" distB="0" distL="114300" distR="114300" simplePos="0" relativeHeight="251659264" behindDoc="0" locked="0" layoutInCell="1" allowOverlap="1" wp14:anchorId="2C44CF89" wp14:editId="19F87DC9">
                <wp:simplePos x="0" y="0"/>
                <wp:positionH relativeFrom="column">
                  <wp:posOffset>3739515</wp:posOffset>
                </wp:positionH>
                <wp:positionV relativeFrom="paragraph">
                  <wp:posOffset>271145</wp:posOffset>
                </wp:positionV>
                <wp:extent cx="38100" cy="1200150"/>
                <wp:effectExtent l="38100" t="38100" r="57150" b="19050"/>
                <wp:wrapNone/>
                <wp:docPr id="1" name="Conector recto de flecha 1"/>
                <wp:cNvGraphicFramePr/>
                <a:graphic xmlns:a="http://schemas.openxmlformats.org/drawingml/2006/main">
                  <a:graphicData uri="http://schemas.microsoft.com/office/word/2010/wordprocessingShape">
                    <wps:wsp>
                      <wps:cNvCnPr/>
                      <wps:spPr>
                        <a:xfrm flipV="1">
                          <a:off x="0" y="0"/>
                          <a:ext cx="381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1A202F" id="_x0000_t32" coordsize="21600,21600" o:spt="32" o:oned="t" path="m,l21600,21600e" filled="f">
                <v:path arrowok="t" fillok="f" o:connecttype="none"/>
                <o:lock v:ext="edit" shapetype="t"/>
              </v:shapetype>
              <v:shape id="Conector recto de flecha 1" o:spid="_x0000_s1026" type="#_x0000_t32" style="position:absolute;margin-left:294.45pt;margin-top:21.35pt;width:3pt;height:9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" strokecolor="#4472c4 [3204]" strokeweight=".5pt">
                <v:stroke endarrow="block" joinstyle="miter"/>
              </v:shape>
            </w:pict>
          </mc:Fallback>
        </mc:AlternateContent>
      </w:r>
    </w:p>
    <w:tbl>
      <w:tblPr>
        <w:tblStyle w:val="Tablaconcuadrcula"/>
        <w:tblW w:w="0" w:type="auto"/>
        <w:tblInd w:w="963" w:type="dxa"/>
        <w:tblLook w:val="04A0" w:firstRow="1" w:lastRow="0" w:firstColumn="1" w:lastColumn="0" w:noHBand="0" w:noVBand="1"/>
      </w:tblPr>
      <w:tblGrid>
        <w:gridCol w:w="1300"/>
        <w:gridCol w:w="1560"/>
        <w:gridCol w:w="1560"/>
      </w:tblGrid>
      <w:tr w:rsidR="00825CA1" w14:paraId="0E2E134B" w14:textId="77777777" w:rsidTr="00E87684">
        <w:tc>
          <w:tcPr>
            <w:tcW w:w="1300" w:type="dxa"/>
          </w:tcPr>
          <w:p w14:paraId="5CAB7920" w14:textId="77777777" w:rsidR="00825CA1" w:rsidRDefault="00825CA1" w:rsidP="00E87684">
            <w:pPr>
              <w:rPr>
                <w:sz w:val="22"/>
                <w:szCs w:val="22"/>
                <w:lang w:val="es-ES_tradnl"/>
              </w:rPr>
            </w:pPr>
            <w:proofErr w:type="spellStart"/>
            <w:r>
              <w:rPr>
                <w:sz w:val="22"/>
                <w:szCs w:val="22"/>
                <w:lang w:val="es-ES_tradnl"/>
              </w:rPr>
              <w:t>Indice</w:t>
            </w:r>
            <w:proofErr w:type="spellEnd"/>
          </w:p>
        </w:tc>
        <w:tc>
          <w:tcPr>
            <w:tcW w:w="1560" w:type="dxa"/>
          </w:tcPr>
          <w:p w14:paraId="3952B5E3" w14:textId="77777777" w:rsidR="00825CA1" w:rsidRDefault="00825CA1" w:rsidP="00E87684">
            <w:pPr>
              <w:rPr>
                <w:sz w:val="22"/>
                <w:szCs w:val="22"/>
                <w:lang w:val="es-ES_tradnl"/>
              </w:rPr>
            </w:pPr>
            <w:r>
              <w:rPr>
                <w:sz w:val="22"/>
                <w:szCs w:val="22"/>
                <w:lang w:val="es-ES_tradnl"/>
              </w:rPr>
              <w:t>Cedula</w:t>
            </w:r>
          </w:p>
        </w:tc>
        <w:tc>
          <w:tcPr>
            <w:tcW w:w="1560" w:type="dxa"/>
          </w:tcPr>
          <w:p w14:paraId="3518A992" w14:textId="77777777" w:rsidR="00825CA1" w:rsidRDefault="00825CA1" w:rsidP="00E87684">
            <w:pPr>
              <w:rPr>
                <w:sz w:val="22"/>
                <w:szCs w:val="22"/>
                <w:lang w:val="es-ES_tradnl"/>
              </w:rPr>
            </w:pPr>
            <w:r>
              <w:rPr>
                <w:sz w:val="22"/>
                <w:szCs w:val="22"/>
                <w:lang w:val="es-ES_tradnl"/>
              </w:rPr>
              <w:t>Nombre</w:t>
            </w:r>
          </w:p>
        </w:tc>
      </w:tr>
      <w:tr w:rsidR="00825CA1" w14:paraId="6DE28665" w14:textId="77777777" w:rsidTr="00E87684">
        <w:tc>
          <w:tcPr>
            <w:tcW w:w="1300" w:type="dxa"/>
          </w:tcPr>
          <w:p w14:paraId="18A6E224" w14:textId="77777777" w:rsidR="00825CA1" w:rsidRDefault="00825CA1" w:rsidP="00825CA1">
            <w:pPr>
              <w:rPr>
                <w:sz w:val="22"/>
                <w:szCs w:val="22"/>
                <w:lang w:val="es-ES_tradnl"/>
              </w:rPr>
            </w:pPr>
            <w:r>
              <w:rPr>
                <w:sz w:val="22"/>
                <w:szCs w:val="22"/>
                <w:lang w:val="es-ES_tradnl"/>
              </w:rPr>
              <w:t>21</w:t>
            </w:r>
          </w:p>
        </w:tc>
        <w:tc>
          <w:tcPr>
            <w:tcW w:w="1560" w:type="dxa"/>
          </w:tcPr>
          <w:p w14:paraId="553E33E7" w14:textId="0A52ECD4" w:rsidR="00825CA1" w:rsidRDefault="00825CA1" w:rsidP="00825CA1">
            <w:pPr>
              <w:rPr>
                <w:sz w:val="22"/>
                <w:szCs w:val="22"/>
                <w:lang w:val="es-ES_tradnl"/>
              </w:rPr>
            </w:pPr>
            <w:r w:rsidRPr="00DE4DEC">
              <w:t>381</w:t>
            </w:r>
          </w:p>
        </w:tc>
        <w:tc>
          <w:tcPr>
            <w:tcW w:w="1560" w:type="dxa"/>
          </w:tcPr>
          <w:p w14:paraId="4E5A00EE" w14:textId="531B47B0" w:rsidR="00825CA1" w:rsidRDefault="00825CA1" w:rsidP="00825CA1">
            <w:pPr>
              <w:rPr>
                <w:sz w:val="22"/>
                <w:szCs w:val="22"/>
                <w:lang w:val="es-ES_tradnl"/>
              </w:rPr>
            </w:pPr>
            <w:r>
              <w:t>Michae</w:t>
            </w:r>
            <w:r w:rsidRPr="00DE4DEC">
              <w:t>l</w:t>
            </w:r>
          </w:p>
        </w:tc>
      </w:tr>
      <w:tr w:rsidR="00825CA1" w14:paraId="77C1AEAC" w14:textId="77777777" w:rsidTr="00E87684">
        <w:tc>
          <w:tcPr>
            <w:tcW w:w="1300" w:type="dxa"/>
          </w:tcPr>
          <w:p w14:paraId="264ACC06" w14:textId="77777777" w:rsidR="00825CA1" w:rsidRDefault="00825CA1" w:rsidP="00E87684">
            <w:pPr>
              <w:rPr>
                <w:sz w:val="22"/>
                <w:szCs w:val="22"/>
                <w:lang w:val="es-ES_tradnl"/>
              </w:rPr>
            </w:pPr>
            <w:r>
              <w:rPr>
                <w:sz w:val="22"/>
                <w:szCs w:val="22"/>
                <w:lang w:val="es-ES_tradnl"/>
              </w:rPr>
              <w:t>01</w:t>
            </w:r>
          </w:p>
        </w:tc>
        <w:tc>
          <w:tcPr>
            <w:tcW w:w="1560" w:type="dxa"/>
          </w:tcPr>
          <w:p w14:paraId="1E81DB6C" w14:textId="77777777" w:rsidR="00825CA1" w:rsidRDefault="00825CA1" w:rsidP="00E87684">
            <w:pPr>
              <w:rPr>
                <w:sz w:val="22"/>
                <w:szCs w:val="22"/>
                <w:lang w:val="es-ES_tradnl"/>
              </w:rPr>
            </w:pPr>
            <w:r>
              <w:rPr>
                <w:sz w:val="22"/>
                <w:szCs w:val="22"/>
                <w:lang w:val="es-ES_tradnl"/>
              </w:rPr>
              <w:t>01</w:t>
            </w:r>
          </w:p>
        </w:tc>
        <w:tc>
          <w:tcPr>
            <w:tcW w:w="1560" w:type="dxa"/>
          </w:tcPr>
          <w:p w14:paraId="76CB7E85" w14:textId="77777777" w:rsidR="00825CA1" w:rsidRDefault="00825CA1" w:rsidP="00E87684">
            <w:pPr>
              <w:rPr>
                <w:sz w:val="22"/>
                <w:szCs w:val="22"/>
                <w:lang w:val="es-ES_tradnl"/>
              </w:rPr>
            </w:pPr>
            <w:proofErr w:type="spellStart"/>
            <w:r>
              <w:rPr>
                <w:sz w:val="22"/>
                <w:szCs w:val="22"/>
                <w:lang w:val="es-ES_tradnl"/>
              </w:rPr>
              <w:t>Jose</w:t>
            </w:r>
            <w:proofErr w:type="spellEnd"/>
          </w:p>
        </w:tc>
      </w:tr>
      <w:tr w:rsidR="00825CA1" w:rsidRPr="00283ABC" w14:paraId="0CCB4D98" w14:textId="77777777" w:rsidTr="00E87684">
        <w:tc>
          <w:tcPr>
            <w:tcW w:w="1300" w:type="dxa"/>
          </w:tcPr>
          <w:p w14:paraId="5C56EE26" w14:textId="77777777" w:rsidR="00825CA1" w:rsidRDefault="00825CA1" w:rsidP="00E87684">
            <w:pPr>
              <w:rPr>
                <w:sz w:val="22"/>
                <w:szCs w:val="22"/>
                <w:lang w:val="es-ES_tradnl"/>
              </w:rPr>
            </w:pPr>
            <w:r>
              <w:rPr>
                <w:sz w:val="22"/>
                <w:szCs w:val="22"/>
                <w:lang w:val="es-ES_tradnl"/>
              </w:rPr>
              <w:t>02</w:t>
            </w:r>
          </w:p>
        </w:tc>
        <w:tc>
          <w:tcPr>
            <w:tcW w:w="1560" w:type="dxa"/>
          </w:tcPr>
          <w:p w14:paraId="0DFB16C7" w14:textId="77777777" w:rsidR="00825CA1" w:rsidRDefault="00825CA1" w:rsidP="00E87684">
            <w:pPr>
              <w:rPr>
                <w:sz w:val="22"/>
                <w:szCs w:val="22"/>
                <w:lang w:val="es-ES_tradnl"/>
              </w:rPr>
            </w:pPr>
            <w:r>
              <w:rPr>
                <w:sz w:val="22"/>
                <w:szCs w:val="22"/>
                <w:lang w:val="es-ES_tradnl"/>
              </w:rPr>
              <w:t>02</w:t>
            </w:r>
          </w:p>
        </w:tc>
        <w:tc>
          <w:tcPr>
            <w:tcW w:w="1560" w:type="dxa"/>
          </w:tcPr>
          <w:p w14:paraId="74A58424" w14:textId="77777777" w:rsidR="00825CA1" w:rsidRPr="00283ABC" w:rsidRDefault="00825CA1" w:rsidP="00E87684">
            <w:pPr>
              <w:rPr>
                <w:sz w:val="22"/>
                <w:szCs w:val="22"/>
                <w:lang w:val="es-ES_tradnl"/>
              </w:rPr>
            </w:pPr>
            <w:r>
              <w:rPr>
                <w:sz w:val="22"/>
                <w:szCs w:val="22"/>
                <w:lang w:val="es-ES_tradnl"/>
              </w:rPr>
              <w:t>Kevin</w:t>
            </w:r>
          </w:p>
        </w:tc>
      </w:tr>
      <w:tr w:rsidR="00825CA1" w14:paraId="6992FCDC" w14:textId="77777777" w:rsidTr="00E87684">
        <w:tc>
          <w:tcPr>
            <w:tcW w:w="1300" w:type="dxa"/>
          </w:tcPr>
          <w:p w14:paraId="6E6C8513" w14:textId="77777777" w:rsidR="00825CA1" w:rsidRDefault="00825CA1" w:rsidP="00E87684">
            <w:pPr>
              <w:rPr>
                <w:sz w:val="22"/>
                <w:szCs w:val="22"/>
                <w:lang w:val="es-ES_tradnl"/>
              </w:rPr>
            </w:pPr>
            <w:r>
              <w:rPr>
                <w:sz w:val="22"/>
                <w:szCs w:val="22"/>
                <w:lang w:val="es-ES_tradnl"/>
              </w:rPr>
              <w:t>03</w:t>
            </w:r>
          </w:p>
        </w:tc>
        <w:tc>
          <w:tcPr>
            <w:tcW w:w="1560" w:type="dxa"/>
          </w:tcPr>
          <w:p w14:paraId="543A2755" w14:textId="77777777" w:rsidR="00825CA1" w:rsidRDefault="00825CA1" w:rsidP="00E87684">
            <w:pPr>
              <w:rPr>
                <w:sz w:val="22"/>
                <w:szCs w:val="22"/>
                <w:lang w:val="es-ES_tradnl"/>
              </w:rPr>
            </w:pPr>
            <w:r>
              <w:rPr>
                <w:sz w:val="22"/>
                <w:szCs w:val="22"/>
                <w:lang w:val="es-ES_tradnl"/>
              </w:rPr>
              <w:t>04</w:t>
            </w:r>
          </w:p>
        </w:tc>
        <w:tc>
          <w:tcPr>
            <w:tcW w:w="1560" w:type="dxa"/>
          </w:tcPr>
          <w:p w14:paraId="5603C46A" w14:textId="77777777" w:rsidR="00825CA1" w:rsidRDefault="00825CA1" w:rsidP="00E87684">
            <w:pPr>
              <w:rPr>
                <w:sz w:val="22"/>
                <w:szCs w:val="22"/>
                <w:lang w:val="es-ES_tradnl"/>
              </w:rPr>
            </w:pPr>
            <w:r>
              <w:rPr>
                <w:sz w:val="22"/>
                <w:szCs w:val="22"/>
                <w:lang w:val="es-ES_tradnl"/>
              </w:rPr>
              <w:t>*****</w:t>
            </w:r>
          </w:p>
        </w:tc>
      </w:tr>
      <w:tr w:rsidR="00825CA1" w14:paraId="528AD4FB" w14:textId="77777777" w:rsidTr="00E87684">
        <w:tc>
          <w:tcPr>
            <w:tcW w:w="1300" w:type="dxa"/>
            <w:shd w:val="clear" w:color="auto" w:fill="FFFF00"/>
          </w:tcPr>
          <w:p w14:paraId="46FB6268" w14:textId="77777777" w:rsidR="00825CA1" w:rsidRDefault="00825CA1" w:rsidP="00E87684">
            <w:pPr>
              <w:rPr>
                <w:sz w:val="22"/>
                <w:szCs w:val="22"/>
                <w:lang w:val="es-ES_tradnl"/>
              </w:rPr>
            </w:pPr>
          </w:p>
        </w:tc>
        <w:tc>
          <w:tcPr>
            <w:tcW w:w="1560" w:type="dxa"/>
            <w:shd w:val="clear" w:color="auto" w:fill="FFFF00"/>
          </w:tcPr>
          <w:p w14:paraId="34FB0B7F" w14:textId="77777777" w:rsidR="00825CA1" w:rsidRDefault="00825CA1" w:rsidP="00E87684">
            <w:pPr>
              <w:rPr>
                <w:sz w:val="22"/>
                <w:szCs w:val="22"/>
                <w:lang w:val="es-ES_tradnl"/>
              </w:rPr>
            </w:pPr>
            <w:r>
              <w:rPr>
                <w:sz w:val="22"/>
                <w:szCs w:val="22"/>
                <w:lang w:val="es-ES_tradnl"/>
              </w:rPr>
              <w:t>101</w:t>
            </w:r>
          </w:p>
        </w:tc>
        <w:tc>
          <w:tcPr>
            <w:tcW w:w="1560" w:type="dxa"/>
            <w:shd w:val="clear" w:color="auto" w:fill="FFFF00"/>
          </w:tcPr>
          <w:p w14:paraId="1DF4C734" w14:textId="77777777" w:rsidR="00825CA1" w:rsidRDefault="00825CA1" w:rsidP="00E87684">
            <w:pPr>
              <w:rPr>
                <w:sz w:val="22"/>
                <w:szCs w:val="22"/>
                <w:lang w:val="es-ES_tradnl"/>
              </w:rPr>
            </w:pPr>
            <w:r>
              <w:rPr>
                <w:sz w:val="22"/>
                <w:szCs w:val="22"/>
                <w:lang w:val="es-ES_tradnl"/>
              </w:rPr>
              <w:t>elimina</w:t>
            </w:r>
          </w:p>
        </w:tc>
      </w:tr>
      <w:tr w:rsidR="00825CA1" w14:paraId="08C9ECB7" w14:textId="77777777" w:rsidTr="00E87684">
        <w:tc>
          <w:tcPr>
            <w:tcW w:w="1300" w:type="dxa"/>
          </w:tcPr>
          <w:p w14:paraId="331978C7" w14:textId="77777777" w:rsidR="00825CA1" w:rsidRDefault="00825CA1" w:rsidP="00E87684">
            <w:pPr>
              <w:rPr>
                <w:sz w:val="22"/>
                <w:szCs w:val="22"/>
                <w:lang w:val="es-ES_tradnl"/>
              </w:rPr>
            </w:pPr>
            <w:r>
              <w:rPr>
                <w:sz w:val="22"/>
                <w:szCs w:val="22"/>
                <w:lang w:val="es-ES_tradnl"/>
              </w:rPr>
              <w:t>20</w:t>
            </w:r>
          </w:p>
        </w:tc>
        <w:tc>
          <w:tcPr>
            <w:tcW w:w="1560" w:type="dxa"/>
          </w:tcPr>
          <w:p w14:paraId="733B2ABA" w14:textId="77777777" w:rsidR="00825CA1" w:rsidRDefault="00825CA1" w:rsidP="00E87684">
            <w:pPr>
              <w:rPr>
                <w:sz w:val="22"/>
                <w:szCs w:val="22"/>
                <w:lang w:val="es-ES_tradnl"/>
              </w:rPr>
            </w:pPr>
            <w:r>
              <w:rPr>
                <w:sz w:val="22"/>
                <w:szCs w:val="22"/>
                <w:lang w:val="es-ES_tradnl"/>
              </w:rPr>
              <w:t>36</w:t>
            </w:r>
          </w:p>
        </w:tc>
        <w:tc>
          <w:tcPr>
            <w:tcW w:w="1560" w:type="dxa"/>
          </w:tcPr>
          <w:p w14:paraId="3FE329DD" w14:textId="77777777" w:rsidR="00825CA1" w:rsidRDefault="00825CA1" w:rsidP="00E87684">
            <w:pPr>
              <w:rPr>
                <w:sz w:val="22"/>
                <w:szCs w:val="22"/>
                <w:lang w:val="es-ES_tradnl"/>
              </w:rPr>
            </w:pPr>
          </w:p>
        </w:tc>
      </w:tr>
      <w:tr w:rsidR="00825CA1" w14:paraId="1BC8B294" w14:textId="77777777" w:rsidTr="00E87684">
        <w:trPr>
          <w:trHeight w:val="70"/>
        </w:trPr>
        <w:tc>
          <w:tcPr>
            <w:tcW w:w="1300" w:type="dxa"/>
          </w:tcPr>
          <w:p w14:paraId="458ACB66" w14:textId="0A78B11D" w:rsidR="00825CA1" w:rsidRDefault="00825CA1" w:rsidP="00E87684">
            <w:pPr>
              <w:rPr>
                <w:sz w:val="22"/>
                <w:szCs w:val="22"/>
                <w:lang w:val="es-ES_tradnl"/>
              </w:rPr>
            </w:pPr>
            <w:r>
              <w:rPr>
                <w:sz w:val="22"/>
                <w:szCs w:val="22"/>
                <w:lang w:val="es-ES_tradnl"/>
              </w:rPr>
              <w:t>34</w:t>
            </w:r>
          </w:p>
        </w:tc>
        <w:tc>
          <w:tcPr>
            <w:tcW w:w="1560" w:type="dxa"/>
          </w:tcPr>
          <w:p w14:paraId="78A9D441" w14:textId="2072628B" w:rsidR="00825CA1" w:rsidRDefault="00825CA1" w:rsidP="00E87684">
            <w:pPr>
              <w:rPr>
                <w:sz w:val="22"/>
                <w:szCs w:val="22"/>
                <w:lang w:val="es-ES_tradnl"/>
              </w:rPr>
            </w:pPr>
            <w:r>
              <w:rPr>
                <w:sz w:val="22"/>
                <w:szCs w:val="22"/>
                <w:lang w:val="es-ES_tradnl"/>
              </w:rPr>
              <w:t>5046</w:t>
            </w:r>
          </w:p>
        </w:tc>
        <w:tc>
          <w:tcPr>
            <w:tcW w:w="1560" w:type="dxa"/>
          </w:tcPr>
          <w:p w14:paraId="2640B767" w14:textId="77777777" w:rsidR="00825CA1" w:rsidRDefault="00825CA1" w:rsidP="00E87684">
            <w:pPr>
              <w:rPr>
                <w:sz w:val="22"/>
                <w:szCs w:val="22"/>
                <w:lang w:val="es-ES_tradnl"/>
              </w:rPr>
            </w:pPr>
          </w:p>
        </w:tc>
      </w:tr>
    </w:tbl>
    <w:p w14:paraId="254B8148" w14:textId="77777777" w:rsidR="00825CA1" w:rsidRPr="00BE1037" w:rsidRDefault="00825CA1" w:rsidP="00283ABC">
      <w:pPr>
        <w:ind w:left="360"/>
        <w:rPr>
          <w:b/>
          <w:i/>
          <w:iCs/>
          <w:sz w:val="22"/>
        </w:rPr>
      </w:pPr>
    </w:p>
    <w:p w14:paraId="3442C7B0" w14:textId="77777777" w:rsidR="00283ABC" w:rsidRDefault="00283ABC" w:rsidP="00283ABC">
      <w:pPr>
        <w:numPr>
          <w:ilvl w:val="0"/>
          <w:numId w:val="1"/>
        </w:numPr>
        <w:rPr>
          <w:b/>
          <w:i/>
          <w:iCs/>
          <w:sz w:val="22"/>
          <w:lang w:val="es-ES_tradnl"/>
        </w:rPr>
      </w:pPr>
      <w:r w:rsidRPr="00081368">
        <w:rPr>
          <w:b/>
          <w:i/>
          <w:iCs/>
          <w:sz w:val="22"/>
          <w:lang w:val="es-ES_tradnl"/>
        </w:rPr>
        <w:t>Purgar</w:t>
      </w:r>
    </w:p>
    <w:p w14:paraId="00F38681" w14:textId="77777777" w:rsidR="00283ABC" w:rsidRDefault="00283ABC" w:rsidP="00283ABC">
      <w:pPr>
        <w:pStyle w:val="Textoindependiente3"/>
        <w:ind w:left="1068"/>
        <w:rPr>
          <w:sz w:val="22"/>
          <w:szCs w:val="22"/>
        </w:rPr>
      </w:pPr>
      <w:r w:rsidRPr="003B22A6">
        <w:rPr>
          <w:sz w:val="22"/>
          <w:szCs w:val="22"/>
        </w:rPr>
        <w:t>En el momento de realizar el purgado, se toma el archivo de datos secuencial y se transfieren los registro</w:t>
      </w:r>
      <w:r>
        <w:rPr>
          <w:sz w:val="22"/>
          <w:szCs w:val="22"/>
        </w:rPr>
        <w:t>s</w:t>
      </w:r>
      <w:r w:rsidRPr="003B22A6">
        <w:rPr>
          <w:sz w:val="22"/>
          <w:szCs w:val="22"/>
        </w:rPr>
        <w:t xml:space="preserve"> no marcados como borrados, a un archivo temporal</w:t>
      </w:r>
      <w:r>
        <w:rPr>
          <w:sz w:val="22"/>
          <w:szCs w:val="22"/>
        </w:rPr>
        <w:t xml:space="preserve"> (antes de renombrarlo se debe tener el archivo original abierto)</w:t>
      </w:r>
      <w:r w:rsidRPr="003B22A6">
        <w:rPr>
          <w:sz w:val="22"/>
          <w:szCs w:val="22"/>
        </w:rPr>
        <w:t>, se elimina el actual y posteriormente el archivo temporal es renombrado como el archivo de datos.</w:t>
      </w:r>
    </w:p>
    <w:p w14:paraId="197BB4FE" w14:textId="77777777" w:rsidR="00283ABC" w:rsidRPr="004D0DFD" w:rsidRDefault="00283ABC" w:rsidP="00283ABC">
      <w:pPr>
        <w:numPr>
          <w:ilvl w:val="0"/>
          <w:numId w:val="1"/>
        </w:numPr>
        <w:rPr>
          <w:b/>
          <w:i/>
          <w:iCs/>
          <w:sz w:val="22"/>
          <w:lang w:val="es-ES_tradnl"/>
        </w:rPr>
      </w:pPr>
      <w:r w:rsidRPr="004D0DFD">
        <w:rPr>
          <w:b/>
          <w:i/>
          <w:iCs/>
          <w:sz w:val="22"/>
          <w:lang w:val="es-ES_tradnl"/>
        </w:rPr>
        <w:t>Reindexar</w:t>
      </w:r>
    </w:p>
    <w:p w14:paraId="39DB3B9B" w14:textId="77777777" w:rsidR="00283ABC" w:rsidRPr="004D0DFD" w:rsidRDefault="00283ABC" w:rsidP="00283ABC">
      <w:pPr>
        <w:ind w:left="1068"/>
        <w:rPr>
          <w:sz w:val="22"/>
          <w:szCs w:val="22"/>
          <w:lang w:val="es-ES_tradnl"/>
        </w:rPr>
      </w:pPr>
      <w:r w:rsidRPr="004D0DFD">
        <w:rPr>
          <w:sz w:val="22"/>
          <w:szCs w:val="22"/>
          <w:lang w:val="es-ES_tradnl"/>
        </w:rPr>
        <w:t xml:space="preserve">El </w:t>
      </w:r>
      <w:r>
        <w:rPr>
          <w:sz w:val="22"/>
          <w:szCs w:val="22"/>
          <w:lang w:val="es-ES_tradnl"/>
        </w:rPr>
        <w:t>archivo de clientes se recorre (después de purgar) y se recrea el archivo de índices y se reconstruye el árbol. Siguiendo las reglas del inicio de la corrida.</w:t>
      </w:r>
    </w:p>
    <w:p w14:paraId="1D4E84C1" w14:textId="77777777" w:rsidR="00E30898" w:rsidRDefault="00E30898"/>
    <w:sectPr w:rsidR="00E30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A1083"/>
    <w:multiLevelType w:val="hybridMultilevel"/>
    <w:tmpl w:val="26FE48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3BD5D24"/>
    <w:multiLevelType w:val="hybridMultilevel"/>
    <w:tmpl w:val="0ABAF9E0"/>
    <w:lvl w:ilvl="0" w:tplc="E228CCE6">
      <w:start w:val="1"/>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BC"/>
    <w:rsid w:val="00283ABC"/>
    <w:rsid w:val="002C01C3"/>
    <w:rsid w:val="004E7718"/>
    <w:rsid w:val="00554151"/>
    <w:rsid w:val="005E702B"/>
    <w:rsid w:val="006448B7"/>
    <w:rsid w:val="006914DC"/>
    <w:rsid w:val="0080774A"/>
    <w:rsid w:val="00825CA1"/>
    <w:rsid w:val="00AC0640"/>
    <w:rsid w:val="00D063C6"/>
    <w:rsid w:val="00E3089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1BEA"/>
  <w15:chartTrackingRefBased/>
  <w15:docId w15:val="{C0FBF223-2237-4FFF-978C-35A4C909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ABC"/>
    <w:pPr>
      <w:spacing w:after="0" w:line="240" w:lineRule="auto"/>
    </w:pPr>
    <w:rPr>
      <w:rFonts w:ascii="Times New Roman" w:eastAsia="Times New Roman" w:hAnsi="Times New Roman"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283ABC"/>
    <w:pPr>
      <w:spacing w:after="120"/>
    </w:pPr>
    <w:rPr>
      <w:sz w:val="16"/>
      <w:szCs w:val="16"/>
    </w:rPr>
  </w:style>
  <w:style w:type="character" w:customStyle="1" w:styleId="Textoindependiente3Car">
    <w:name w:val="Texto independiente 3 Car"/>
    <w:basedOn w:val="Fuentedeprrafopredeter"/>
    <w:link w:val="Textoindependiente3"/>
    <w:rsid w:val="00283ABC"/>
    <w:rPr>
      <w:rFonts w:ascii="Times New Roman" w:eastAsia="Times New Roman" w:hAnsi="Times New Roman" w:cs="Times New Roman"/>
      <w:sz w:val="16"/>
      <w:szCs w:val="16"/>
      <w:lang w:val="es-ES" w:eastAsia="es-ES"/>
    </w:rPr>
  </w:style>
  <w:style w:type="paragraph" w:styleId="HTMLconformatoprevio">
    <w:name w:val="HTML Preformatted"/>
    <w:basedOn w:val="Normal"/>
    <w:link w:val="HTMLconformatoprevioCar"/>
    <w:rsid w:val="00283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conformatoprevioCar">
    <w:name w:val="HTML con formato previo Car"/>
    <w:basedOn w:val="Fuentedeprrafopredeter"/>
    <w:link w:val="HTMLconformatoprevio"/>
    <w:rsid w:val="00283ABC"/>
    <w:rPr>
      <w:rFonts w:ascii="Courier New" w:eastAsia="Courier New" w:hAnsi="Courier New" w:cs="Courier New"/>
      <w:sz w:val="20"/>
      <w:szCs w:val="20"/>
      <w:lang w:val="es-ES" w:eastAsia="es-ES"/>
    </w:rPr>
  </w:style>
  <w:style w:type="table" w:styleId="Tablaconcuadrcula">
    <w:name w:val="Table Grid"/>
    <w:basedOn w:val="Tablanormal"/>
    <w:uiPriority w:val="39"/>
    <w:rsid w:val="0028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Ivania Cerdas Quesada</dc:creator>
  <cp:keywords/>
  <dc:description/>
  <cp:lastModifiedBy>Ivania Cerdas Quesada</cp:lastModifiedBy>
  <cp:revision>4</cp:revision>
  <dcterms:created xsi:type="dcterms:W3CDTF">2023-05-09T20:24:00Z</dcterms:created>
  <dcterms:modified xsi:type="dcterms:W3CDTF">2023-10-12T20:16:00Z</dcterms:modified>
</cp:coreProperties>
</file>