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INTEGRICODE</w:t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Realización de Caso de Uso: Gestionar Perfil de Usuario</w:t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  <w:t xml:space="preserve">Realización de Caso de Uso: Gestionar Perfil de Usuario</w:t>
      </w:r>
    </w:p>
    <w:p w:rsidR="00000000" w:rsidDel="00000000" w:rsidP="00000000" w:rsidRDefault="00000000" w:rsidRPr="00000000" w14:paraId="00000009">
      <w:pPr>
        <w:pStyle w:val="Heading1"/>
        <w:ind w:left="720" w:firstLine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B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0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Especificar el diseño del caso de uso de Gestionar Perfil de Usuario, correspondiente al proyecto.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0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alcance de este documento cubre el caso de uso de Gestionar Perfil de Usuario perteneciente al proyecto.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Definiciones, Acrónimos, y Abreviaturas</w:t>
      </w:r>
    </w:p>
    <w:p w:rsidR="00000000" w:rsidDel="00000000" w:rsidP="00000000" w:rsidRDefault="00000000" w:rsidRPr="00000000" w14:paraId="0000001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UML: Lenguaje de Modelado Unificado.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1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Ninguna.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Diseño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 w14:paraId="0000001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normal</w:t>
      </w:r>
    </w:p>
    <w:p w:rsidR="00000000" w:rsidDel="00000000" w:rsidP="00000000" w:rsidRDefault="00000000" w:rsidRPr="00000000" w14:paraId="0000001C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4443" cy="3233784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443" cy="3233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2.2.1: Cambiar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62613" cy="3929345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92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2.2.2: Subir foto de perfil</w:t>
      </w:r>
    </w:p>
    <w:p w:rsidR="00000000" w:rsidDel="00000000" w:rsidP="00000000" w:rsidRDefault="00000000" w:rsidRPr="00000000" w14:paraId="0000002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881563" cy="3385600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38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2.2.3: Subir foto en formato incorrecto</w:t>
      </w:r>
    </w:p>
    <w:p w:rsidR="00000000" w:rsidDel="00000000" w:rsidP="00000000" w:rsidRDefault="00000000" w:rsidRPr="00000000" w14:paraId="00000025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459740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2.2.4: Cancelar editar contraseña</w:t>
      </w:r>
    </w:p>
    <w:p w:rsidR="00000000" w:rsidDel="00000000" w:rsidP="00000000" w:rsidRDefault="00000000" w:rsidRPr="00000000" w14:paraId="00000028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843463" cy="3383673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38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2.2.5: Eliminar cuenta</w:t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5913" cy="3519449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51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Flujo alternativo 2.2.6: Cancelar eliminar cuenta</w:t>
      </w:r>
    </w:p>
    <w:p w:rsidR="00000000" w:rsidDel="00000000" w:rsidP="00000000" w:rsidRDefault="00000000" w:rsidRPr="00000000" w14:paraId="0000002E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4635500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17dp8vu" w:id="8"/>
      <w:bookmarkEnd w:id="8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034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53200" cy="1675181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675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3rdcrjn" w:id="9"/>
      <w:bookmarkEnd w:id="9"/>
      <w:r w:rsidDel="00000000" w:rsidR="00000000" w:rsidRPr="00000000">
        <w:rPr>
          <w:rtl w:val="0"/>
        </w:rPr>
        <w:t xml:space="preserve">Pantallas/Mockups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0" w:firstLine="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Pantalla de Cursos.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8702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0" w:firstLine="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Pantalla de Configuración de Perfil.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857500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0" w:firstLine="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Ventana de Cambiar contraseña.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8575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Ventana de Subir foto de perfil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Ventana de Eliminar cuenta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ind w:left="72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Ind w:w="-108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4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/>
        <w:p w:rsidR="00000000" w:rsidDel="00000000" w:rsidP="00000000" w:rsidRDefault="00000000" w:rsidRPr="00000000" w14:paraId="00000065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</w:t>
          </w:r>
          <w:r w:rsidDel="00000000" w:rsidR="00000000" w:rsidRPr="00000000">
            <w:fldChar w:fldCharType="begin"/>
            <w:instrText xml:space="preserve"> DOCPROPERTY "Company"</w:instrText>
            <w:fldChar w:fldCharType="separate"/>
          </w:r>
          <w:r w:rsidDel="00000000" w:rsidR="00000000" w:rsidRPr="00000000">
            <w:rPr>
              <w:rtl w:val="0"/>
            </w:rPr>
            <w:t xml:space="preserve">Ulasalle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, 2024</w:t>
          </w:r>
        </w:p>
      </w:tc>
      <w:tc>
        <w:tcPr/>
        <w:p w:rsidR="00000000" w:rsidDel="00000000" w:rsidP="00000000" w:rsidRDefault="00000000" w:rsidRPr="00000000" w14:paraId="00000066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7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keepNext w:val="0"/>
      <w:keepLines w:val="0"/>
      <w:widowControl w:val="0"/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486.0" w:type="dxa"/>
      <w:jc w:val="left"/>
      <w:tblInd w:w="-108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9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/>
        <w:p w:rsidR="00000000" w:rsidDel="00000000" w:rsidP="00000000" w:rsidRDefault="00000000" w:rsidRPr="00000000" w14:paraId="0000006A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</w:t>
          </w:r>
          <w:r w:rsidDel="00000000" w:rsidR="00000000" w:rsidRPr="00000000">
            <w:fldChar w:fldCharType="begin"/>
            <w:instrText xml:space="preserve"> DOCPROPERTY "Company"</w:instrText>
            <w:fldChar w:fldCharType="separate"/>
          </w:r>
          <w:r w:rsidDel="00000000" w:rsidR="00000000" w:rsidRPr="00000000">
            <w:rPr>
              <w:rtl w:val="0"/>
            </w:rPr>
            <w:t xml:space="preserve">Ulasalle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, 2024</w:t>
          </w:r>
        </w:p>
      </w:tc>
      <w:tc>
        <w:tcPr/>
        <w:p w:rsidR="00000000" w:rsidDel="00000000" w:rsidP="00000000" w:rsidRDefault="00000000" w:rsidRPr="00000000" w14:paraId="0000006B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C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keepNext w:val="0"/>
      <w:keepLines w:val="0"/>
      <w:widowControl w:val="0"/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486.0" w:type="dxa"/>
      <w:jc w:val="left"/>
      <w:tblInd w:w="-108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E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/>
        <w:p w:rsidR="00000000" w:rsidDel="00000000" w:rsidP="00000000" w:rsidRDefault="00000000" w:rsidRPr="00000000" w14:paraId="0000006F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</w:t>
          </w:r>
          <w:r w:rsidDel="00000000" w:rsidR="00000000" w:rsidRPr="00000000">
            <w:fldChar w:fldCharType="begin"/>
            <w:instrText xml:space="preserve"> DOCPROPERTY "Company"</w:instrText>
            <w:fldChar w:fldCharType="separate"/>
          </w:r>
          <w:r w:rsidDel="00000000" w:rsidR="00000000" w:rsidRPr="00000000">
            <w:rPr>
              <w:rtl w:val="0"/>
            </w:rPr>
            <w:t xml:space="preserve">Ulasalle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, 2024</w:t>
          </w:r>
        </w:p>
      </w:tc>
      <w:tc>
        <w:tcPr/>
        <w:p w:rsidR="00000000" w:rsidDel="00000000" w:rsidP="00000000" w:rsidRDefault="00000000" w:rsidRPr="00000000" w14:paraId="00000070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1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ULASALLE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fldChar w:fldCharType="begin"/>
      <w:instrText xml:space="preserve"> DOCPROPERTY "Company"</w:instrText>
      <w:fldChar w:fldCharType="separate"/>
    </w:r>
    <w:r w:rsidDel="00000000" w:rsidR="00000000" w:rsidRPr="00000000">
      <w:rPr>
        <w:sz w:val="24"/>
        <w:szCs w:val="24"/>
        <w:rtl w:val="0"/>
      </w:rPr>
      <w:t xml:space="preserve">Ulasalle</w:t>
    </w:r>
    <w:r w:rsidDel="00000000" w:rsidR="00000000" w:rsidRPr="00000000"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widowControl w:val="0"/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540.0" w:type="dxa"/>
      <w:jc w:val="left"/>
      <w:tblInd w:w="-108.0" w:type="dxa"/>
      <w:tblLayout w:type="fixed"/>
      <w:tblLook w:val="0000"/>
    </w:tblPr>
    <w:tblGrid>
      <w:gridCol w:w="9540"/>
      <w:tblGridChange w:id="0">
        <w:tblGrid>
          <w:gridCol w:w="954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57">
          <w:pPr>
            <w:rPr/>
          </w:pPr>
          <w:r w:rsidDel="00000000" w:rsidR="00000000" w:rsidRPr="00000000">
            <w:rPr>
              <w:rtl w:val="0"/>
            </w:rPr>
            <w:t xml:space="preserve">Integricode</w:t>
          </w:r>
        </w:p>
      </w:tc>
    </w:tr>
    <w:tr>
      <w:trPr>
        <w:cantSplit w:val="0"/>
        <w:trHeight w:val="304.98046875" w:hRule="atLeast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58">
          <w:pPr>
            <w:rPr/>
          </w:pPr>
          <w:r w:rsidDel="00000000" w:rsidR="00000000" w:rsidRPr="00000000">
            <w:rPr>
              <w:rtl w:val="0"/>
            </w:rPr>
            <w:t xml:space="preserve">Realización de Caso de Uso: Gestionar Perfil de Usuario</w:t>
          </w:r>
        </w:p>
      </w:tc>
    </w:tr>
  </w:tbl>
  <w:p w:rsidR="00000000" w:rsidDel="00000000" w:rsidP="00000000" w:rsidRDefault="00000000" w:rsidRPr="00000000" w14:paraId="00000059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keepNext w:val="0"/>
      <w:keepLines w:val="0"/>
      <w:widowControl w:val="0"/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40.0" w:type="dxa"/>
      <w:jc w:val="left"/>
      <w:tblInd w:w="-108.0" w:type="dxa"/>
      <w:tblLayout w:type="fixed"/>
      <w:tblLook w:val="0000"/>
    </w:tblPr>
    <w:tblGrid>
      <w:gridCol w:w="9540"/>
      <w:tblGridChange w:id="0">
        <w:tblGrid>
          <w:gridCol w:w="954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5B">
          <w:pPr>
            <w:rPr/>
          </w:pPr>
          <w:r w:rsidDel="00000000" w:rsidR="00000000" w:rsidRPr="00000000">
            <w:rPr>
              <w:rtl w:val="0"/>
            </w:rPr>
            <w:t xml:space="preserve">Integricode</w:t>
          </w:r>
        </w:p>
      </w:tc>
    </w:tr>
    <w:tr>
      <w:trPr>
        <w:cantSplit w:val="0"/>
        <w:trHeight w:val="210" w:hRule="atLeast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5C">
          <w:pPr>
            <w:rPr/>
          </w:pPr>
          <w:r w:rsidDel="00000000" w:rsidR="00000000" w:rsidRPr="00000000">
            <w:rPr>
              <w:rtl w:val="0"/>
            </w:rPr>
            <w:t xml:space="preserve">Realización de Caso de Uso: Registrarse</w:t>
          </w:r>
        </w:p>
      </w:tc>
    </w:tr>
  </w:tbl>
  <w:p w:rsidR="00000000" w:rsidDel="00000000" w:rsidP="00000000" w:rsidRDefault="00000000" w:rsidRPr="00000000" w14:paraId="0000005D">
    <w:pPr>
      <w:keepNext w:val="0"/>
      <w:keepLines w:val="0"/>
      <w:widowControl w:val="0"/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left="28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left="28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>
    <w:name w:val="Normal"/>
    <w:qFormat w:val="1"/>
    <w:pPr>
      <w:widowControl w:val="0"/>
      <w:bidi w:val="0"/>
      <w:spacing w:after="0" w:before="0"/>
      <w:jc w:val="left"/>
    </w:pPr>
    <w:rPr>
      <w:rFonts w:ascii="Times New Roman" w:cs="Lucida Sans" w:eastAsia="NSimSun" w:hAnsi="Times New Roman"/>
      <w:color w:val="auto"/>
      <w:kern w:val="0"/>
      <w:sz w:val="20"/>
      <w:szCs w:val="20"/>
      <w:lang w:bidi="hi-IN" w:eastAsia="zh-CN" w:val="es-PE"/>
    </w:rPr>
  </w:style>
  <w:style w:type="paragraph" w:styleId="Heading1">
    <w:name w:val="Heading 1"/>
    <w:basedOn w:val="normal1"/>
    <w:next w:val="normal1"/>
    <w:qFormat w:val="1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1"/>
    <w:next w:val="normal1"/>
    <w:qFormat w:val="1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1"/>
    <w:next w:val="normal1"/>
    <w:qFormat w:val="1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1"/>
    <w:next w:val="normal1"/>
    <w:qFormat w:val="1"/>
    <w:pPr>
      <w:keepNext w:val="1"/>
      <w:spacing w:after="60" w:before="120" w:line="24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1"/>
    <w:next w:val="normal1"/>
    <w:qFormat w:val="1"/>
    <w:pPr>
      <w:spacing w:after="60" w:before="240" w:line="240" w:lineRule="auto"/>
      <w:ind w:left="2880"/>
    </w:pPr>
    <w:rPr>
      <w:sz w:val="22"/>
      <w:szCs w:val="22"/>
    </w:rPr>
  </w:style>
  <w:style w:type="paragraph" w:styleId="Heading6">
    <w:name w:val="Heading 6"/>
    <w:basedOn w:val="normal1"/>
    <w:next w:val="normal1"/>
    <w:qFormat w:val="1"/>
    <w:pPr>
      <w:spacing w:after="60" w:before="240" w:line="240" w:lineRule="auto"/>
      <w:ind w:left="2880"/>
    </w:pPr>
    <w:rPr>
      <w:i w:val="1"/>
      <w:sz w:val="22"/>
      <w:szCs w:val="22"/>
    </w:rPr>
  </w:style>
  <w:style w:type="paragraph" w:styleId="Ttulo">
    <w:name w:val="Título"/>
    <w:basedOn w:val="Normal"/>
    <w:next w:val="BodyText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Lucida Sans"/>
    </w:rPr>
  </w:style>
  <w:style w:type="paragraph" w:styleId="normal1" w:default="1">
    <w:name w:val="normal1"/>
    <w:qFormat w:val="1"/>
    <w:pPr>
      <w:widowControl w:val="0"/>
      <w:bidi w:val="0"/>
      <w:spacing w:after="0" w:before="0"/>
      <w:jc w:val="left"/>
    </w:pPr>
    <w:rPr>
      <w:rFonts w:ascii="Times New Roman" w:cs="Lucida Sans" w:eastAsia="NSimSun" w:hAnsi="Times New Roman"/>
      <w:color w:val="auto"/>
      <w:kern w:val="0"/>
      <w:sz w:val="20"/>
      <w:szCs w:val="20"/>
      <w:lang w:bidi="hi-IN" w:eastAsia="zh-CN" w:val="es-PE"/>
    </w:rPr>
  </w:style>
  <w:style w:type="paragraph" w:styleId="Title">
    <w:name w:val="Title"/>
    <w:basedOn w:val="normal1"/>
    <w:next w:val="normal1"/>
    <w:qFormat w:val="1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1"/>
    <w:next w:val="normal1"/>
    <w:qFormat w:val="1"/>
    <w:pPr>
      <w:spacing w:after="60" w:before="0" w:line="240" w:lineRule="auto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spacing w:after="60" w:before="0" w:line="24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6" Type="http://schemas.openxmlformats.org/officeDocument/2006/relationships/header" Target="header4.xml"/><Relationship Id="rId25" Type="http://schemas.openxmlformats.org/officeDocument/2006/relationships/image" Target="media/image13.png"/><Relationship Id="rId28" Type="http://schemas.openxmlformats.org/officeDocument/2006/relationships/header" Target="header6.xml"/><Relationship Id="rId27" Type="http://schemas.openxmlformats.org/officeDocument/2006/relationships/header" Target="header5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4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31" Type="http://schemas.openxmlformats.org/officeDocument/2006/relationships/footer" Target="footer6.xml"/><Relationship Id="rId30" Type="http://schemas.openxmlformats.org/officeDocument/2006/relationships/footer" Target="footer5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footer" Target="footer3.xm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egUXszanVhGN6lPCZ074PL7Ytw==">CgMxLjAyCGguZ2pkZ3hzMgloLjMwajB6bGwyCWguMWZvYjl0ZTIJaC4zem55c2g3MgloLjJldDkycDAyCGgudHlqY3d0MgloLjNkeTZ2a20yCWguMXQzaDVzZjIJaC4xN2RwOHZ1MgloLjNyZGNyam44AHIhMXJoSzZ3NVUzVkdOcHh1bF9ReVBrUTFnN2duTXFnWERM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Company</vt:lpwstr>
  </property>
</Properties>
</file>