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923171" w14:textId="19F5E542" w:rsidR="00C73DD3" w:rsidRPr="00C45462" w:rsidRDefault="00C45462" w:rsidP="00C4546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45462">
        <w:rPr>
          <w:rFonts w:ascii="Times New Roman" w:hAnsi="Times New Roman" w:cs="Times New Roman"/>
          <w:b/>
          <w:bCs/>
          <w:sz w:val="32"/>
          <w:szCs w:val="32"/>
        </w:rPr>
        <w:t>PRICE FORECASTING SYSTEM</w:t>
      </w:r>
    </w:p>
    <w:p w14:paraId="12FBC608" w14:textId="06EB2702" w:rsidR="00C45462" w:rsidRDefault="00C45462" w:rsidP="00C4546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45462">
        <w:rPr>
          <w:rFonts w:ascii="Times New Roman" w:hAnsi="Times New Roman" w:cs="Times New Roman"/>
          <w:b/>
          <w:bCs/>
          <w:sz w:val="32"/>
          <w:szCs w:val="32"/>
        </w:rPr>
        <w:t>USE CASES</w:t>
      </w:r>
    </w:p>
    <w:p w14:paraId="4CECE241" w14:textId="77777777" w:rsidR="00C45462" w:rsidRDefault="00C45462" w:rsidP="00C4546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A78B845" w14:textId="77777777" w:rsidR="00C45462" w:rsidRPr="00C45462" w:rsidRDefault="00C45462" w:rsidP="00C4546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30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  <w:r w:rsidRPr="00C45462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  <w:br/>
        <w:t>Certainly! Here are clean and simplified use cases based on the outlined business objectives for a price forecasting system for trading pulses using R language:</w:t>
      </w:r>
    </w:p>
    <w:p w14:paraId="7441EFE0" w14:textId="77777777" w:rsidR="00C45462" w:rsidRPr="00C45462" w:rsidRDefault="00C45462" w:rsidP="00C45462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  <w:r w:rsidRPr="00C45462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Use Case: Informed Trading Decisions</w:t>
      </w:r>
    </w:p>
    <w:p w14:paraId="209C6926" w14:textId="77777777" w:rsidR="00C45462" w:rsidRPr="00C45462" w:rsidRDefault="00C45462" w:rsidP="00C45462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  <w:r w:rsidRPr="00C45462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Objective:</w:t>
      </w:r>
      <w:r w:rsidRPr="00C45462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  <w:t xml:space="preserve"> Improve accuracy</w:t>
      </w:r>
    </w:p>
    <w:p w14:paraId="2B7AAB8D" w14:textId="77777777" w:rsidR="00C45462" w:rsidRPr="00C45462" w:rsidRDefault="00C45462" w:rsidP="00C45462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  <w:r w:rsidRPr="00C45462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Scenario:</w:t>
      </w:r>
      <w:r w:rsidRPr="00C45462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  <w:t xml:space="preserve"> Traders leverage the forecasting system to make more accurate decisions on buying or selling pulses in various markets, increasing the likelihood of profitable trades.</w:t>
      </w:r>
    </w:p>
    <w:p w14:paraId="1C140469" w14:textId="77777777" w:rsidR="00C45462" w:rsidRPr="00C45462" w:rsidRDefault="00C45462" w:rsidP="00C45462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  <w:r w:rsidRPr="00C45462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Use Case: Real-time Market Insights</w:t>
      </w:r>
    </w:p>
    <w:p w14:paraId="46F9EEDC" w14:textId="77777777" w:rsidR="00C45462" w:rsidRPr="00C45462" w:rsidRDefault="00C45462" w:rsidP="00C45462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  <w:r w:rsidRPr="00C45462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Objective:</w:t>
      </w:r>
      <w:r w:rsidRPr="00C45462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  <w:t xml:space="preserve"> Implement real-time monitoring</w:t>
      </w:r>
    </w:p>
    <w:p w14:paraId="7D4D4908" w14:textId="77777777" w:rsidR="00C45462" w:rsidRPr="00C45462" w:rsidRDefault="00C45462" w:rsidP="00C45462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  <w:r w:rsidRPr="00C45462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Scenario:</w:t>
      </w:r>
      <w:r w:rsidRPr="00C45462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  <w:t xml:space="preserve"> The system provides timely alerts to traders, enabling them to respond quickly to market changes, seize opportunities, and manage risks effectively.</w:t>
      </w:r>
    </w:p>
    <w:p w14:paraId="18F7B351" w14:textId="77777777" w:rsidR="00C45462" w:rsidRPr="00C45462" w:rsidRDefault="00C45462" w:rsidP="00C45462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  <w:r w:rsidRPr="00C45462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Use Case: Tailored Market Predictions</w:t>
      </w:r>
    </w:p>
    <w:p w14:paraId="71A6E431" w14:textId="77777777" w:rsidR="00C45462" w:rsidRPr="00C45462" w:rsidRDefault="00C45462" w:rsidP="00C45462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  <w:r w:rsidRPr="00C45462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Objective:</w:t>
      </w:r>
      <w:r w:rsidRPr="00C45462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  <w:t xml:space="preserve"> Customize for different markets</w:t>
      </w:r>
    </w:p>
    <w:p w14:paraId="2A8D2DBA" w14:textId="77777777" w:rsidR="00C45462" w:rsidRPr="00C45462" w:rsidRDefault="00C45462" w:rsidP="00C45462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  <w:r w:rsidRPr="00C45462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Scenario:</w:t>
      </w:r>
      <w:r w:rsidRPr="00C45462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  <w:t xml:space="preserve"> Traders adapt the forecasting model to the unique characteristics of each pulse market, ensuring predictions are specific and relevant to the conditions of each market.</w:t>
      </w:r>
    </w:p>
    <w:p w14:paraId="05201137" w14:textId="77777777" w:rsidR="00C45462" w:rsidRPr="00C45462" w:rsidRDefault="00C45462" w:rsidP="00C45462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  <w:r w:rsidRPr="00C45462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Use Case: Holistic Data Analysis</w:t>
      </w:r>
    </w:p>
    <w:p w14:paraId="3A4119E3" w14:textId="77777777" w:rsidR="00C45462" w:rsidRPr="00C45462" w:rsidRDefault="00C45462" w:rsidP="00C45462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  <w:r w:rsidRPr="00C45462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Objective:</w:t>
      </w:r>
      <w:r w:rsidRPr="00C45462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  <w:t xml:space="preserve"> Integrate external data sources</w:t>
      </w:r>
    </w:p>
    <w:p w14:paraId="6E8AE810" w14:textId="77777777" w:rsidR="00C45462" w:rsidRPr="00C45462" w:rsidRDefault="00C45462" w:rsidP="00C45462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  <w:r w:rsidRPr="00C45462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Scenario:</w:t>
      </w:r>
      <w:r w:rsidRPr="00C45462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  <w:t xml:space="preserve"> By incorporating external data (e.g., weather, geopolitical events), the system enhances its analysis, offering a more comprehensive view for better-informed trading decisions.</w:t>
      </w:r>
    </w:p>
    <w:p w14:paraId="61F59C68" w14:textId="77777777" w:rsidR="00C45462" w:rsidRPr="00C45462" w:rsidRDefault="00C45462" w:rsidP="00C45462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  <w:r w:rsidRPr="00C45462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Use Case: Risk-aware Trading</w:t>
      </w:r>
    </w:p>
    <w:p w14:paraId="267E1F85" w14:textId="77777777" w:rsidR="00C45462" w:rsidRPr="00C45462" w:rsidRDefault="00C45462" w:rsidP="00C45462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  <w:r w:rsidRPr="00C45462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Objective:</w:t>
      </w:r>
      <w:r w:rsidRPr="00C45462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  <w:t xml:space="preserve"> Implement risk management</w:t>
      </w:r>
    </w:p>
    <w:p w14:paraId="4F8BEDB5" w14:textId="77777777" w:rsidR="00C45462" w:rsidRPr="00C45462" w:rsidRDefault="00C45462" w:rsidP="00C45462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  <w:r w:rsidRPr="00C45462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Scenario:</w:t>
      </w:r>
      <w:r w:rsidRPr="00C45462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  <w:t xml:space="preserve"> Traders use risk management tools to assess and mitigate potential risks associated with market fluctuations, safeguarding their investments.</w:t>
      </w:r>
    </w:p>
    <w:p w14:paraId="462B2207" w14:textId="77777777" w:rsidR="00C45462" w:rsidRPr="00C45462" w:rsidRDefault="00C45462" w:rsidP="00C45462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  <w:r w:rsidRPr="00C45462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Use Case: User-Friendly Interface</w:t>
      </w:r>
    </w:p>
    <w:p w14:paraId="7FC5483F" w14:textId="77777777" w:rsidR="00C45462" w:rsidRPr="00C45462" w:rsidRDefault="00C45462" w:rsidP="00C45462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  <w:r w:rsidRPr="00C45462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Objective:</w:t>
      </w:r>
      <w:r w:rsidRPr="00C45462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  <w:t xml:space="preserve"> Ensure a user-friendly interface</w:t>
      </w:r>
    </w:p>
    <w:p w14:paraId="4E7193B2" w14:textId="77777777" w:rsidR="00C45462" w:rsidRPr="00C45462" w:rsidRDefault="00C45462" w:rsidP="00C45462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  <w:r w:rsidRPr="00C45462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Scenario:</w:t>
      </w:r>
      <w:r w:rsidRPr="00C45462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  <w:t xml:space="preserve"> The system features an intuitive interface, making it easy for traders, regardless of experience level, to navigate, </w:t>
      </w:r>
      <w:proofErr w:type="spellStart"/>
      <w:r w:rsidRPr="00C45462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  <w:t>analyze</w:t>
      </w:r>
      <w:proofErr w:type="spellEnd"/>
      <w:r w:rsidRPr="00C45462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  <w:t xml:space="preserve"> forecasts, and execute trades efficiently.</w:t>
      </w:r>
    </w:p>
    <w:p w14:paraId="763BE269" w14:textId="77777777" w:rsidR="00C45462" w:rsidRPr="00C45462" w:rsidRDefault="00C45462" w:rsidP="00C45462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  <w:r w:rsidRPr="00C45462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Use Case: Scalable Performance</w:t>
      </w:r>
    </w:p>
    <w:p w14:paraId="7269D2AC" w14:textId="77777777" w:rsidR="00C45462" w:rsidRPr="00C45462" w:rsidRDefault="00C45462" w:rsidP="00C45462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  <w:r w:rsidRPr="00C45462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Objective:</w:t>
      </w:r>
      <w:r w:rsidRPr="00C45462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  <w:t xml:space="preserve"> Ensure scalability</w:t>
      </w:r>
    </w:p>
    <w:p w14:paraId="60C40C7D" w14:textId="77777777" w:rsidR="00C45462" w:rsidRPr="00C45462" w:rsidRDefault="00C45462" w:rsidP="00C45462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  <w:r w:rsidRPr="00C45462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lastRenderedPageBreak/>
        <w:t>Scenario:</w:t>
      </w:r>
      <w:r w:rsidRPr="00C45462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  <w:t xml:space="preserve"> The system seamlessly scales as the business grows, accommodating increased data and user demands without sacrificing performance.</w:t>
      </w:r>
    </w:p>
    <w:p w14:paraId="5C2008ED" w14:textId="77777777" w:rsidR="00C45462" w:rsidRPr="00C45462" w:rsidRDefault="00C45462" w:rsidP="00C45462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  <w:r w:rsidRPr="00C45462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Use Case: Performance Analysis</w:t>
      </w:r>
    </w:p>
    <w:p w14:paraId="54034D0E" w14:textId="77777777" w:rsidR="00C45462" w:rsidRPr="00C45462" w:rsidRDefault="00C45462" w:rsidP="00C45462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  <w:r w:rsidRPr="00C45462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Objective:</w:t>
      </w:r>
      <w:r w:rsidRPr="00C45462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  <w:t xml:space="preserve"> Provide performance metrics</w:t>
      </w:r>
    </w:p>
    <w:p w14:paraId="1DAFED93" w14:textId="77777777" w:rsidR="00C45462" w:rsidRPr="00C45462" w:rsidRDefault="00C45462" w:rsidP="00C45462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  <w:r w:rsidRPr="00C45462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Scenario:</w:t>
      </w:r>
      <w:r w:rsidRPr="00C45462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  <w:t xml:space="preserve"> Traders </w:t>
      </w:r>
      <w:proofErr w:type="spellStart"/>
      <w:r w:rsidRPr="00C45462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  <w:t>analyze</w:t>
      </w:r>
      <w:proofErr w:type="spellEnd"/>
      <w:r w:rsidRPr="00C45462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  <w:t xml:space="preserve"> system performance metrics to assess accuracy over time, gaining insights into the effectiveness of the forecasting model.</w:t>
      </w:r>
    </w:p>
    <w:p w14:paraId="0139F1EE" w14:textId="77777777" w:rsidR="00C45462" w:rsidRPr="00C45462" w:rsidRDefault="00C45462" w:rsidP="00C45462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  <w:r w:rsidRPr="00C45462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Use Case: Regulatory Compliance</w:t>
      </w:r>
    </w:p>
    <w:p w14:paraId="2702DC8D" w14:textId="77777777" w:rsidR="00C45462" w:rsidRPr="00C45462" w:rsidRDefault="00C45462" w:rsidP="00C45462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  <w:r w:rsidRPr="00C45462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Objective:</w:t>
      </w:r>
      <w:r w:rsidRPr="00C45462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  <w:t xml:space="preserve"> Ensure regulatory compliance</w:t>
      </w:r>
    </w:p>
    <w:p w14:paraId="33D3E3B1" w14:textId="77777777" w:rsidR="00C45462" w:rsidRPr="00C45462" w:rsidRDefault="00C45462" w:rsidP="00C45462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  <w:r w:rsidRPr="00C45462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Scenario:</w:t>
      </w:r>
      <w:r w:rsidRPr="00C45462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  <w:t xml:space="preserve"> The system incorporates features to adhere to market regulations, helping traders operate within legal boundaries and avoid compliance issues.</w:t>
      </w:r>
    </w:p>
    <w:p w14:paraId="62D2D3CE" w14:textId="77777777" w:rsidR="00C45462" w:rsidRPr="00C45462" w:rsidRDefault="00C45462" w:rsidP="00C45462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  <w:r w:rsidRPr="00C45462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Use Case: Continuous Improvement</w:t>
      </w:r>
    </w:p>
    <w:p w14:paraId="4D146781" w14:textId="77777777" w:rsidR="00C45462" w:rsidRPr="00C45462" w:rsidRDefault="00C45462" w:rsidP="00C45462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  <w:r w:rsidRPr="00C45462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Objective:</w:t>
      </w:r>
      <w:r w:rsidRPr="00C45462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  <w:t xml:space="preserve"> Establish a continuous improvement framework</w:t>
      </w:r>
    </w:p>
    <w:p w14:paraId="22D3A3F8" w14:textId="77777777" w:rsidR="00C45462" w:rsidRPr="00C45462" w:rsidRDefault="00C45462" w:rsidP="00C45462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  <w:r w:rsidRPr="00C45462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Scenario:</w:t>
      </w:r>
      <w:r w:rsidRPr="00C45462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  <w:t xml:space="preserve"> The system allows for regular updates and refinements based on feedback, market changes, and technological advancements, ensuring it remains relevant and effective.</w:t>
      </w:r>
    </w:p>
    <w:p w14:paraId="2C462E59" w14:textId="77777777" w:rsidR="00C45462" w:rsidRPr="00C45462" w:rsidRDefault="00C45462" w:rsidP="00C4546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300"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  <w:r w:rsidRPr="00C45462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  <w:t>These simplified use cases highlight how the forecasting system addresses key objectives, providing a clear understanding of its value in practical trading scenarios.</w:t>
      </w:r>
    </w:p>
    <w:p w14:paraId="364C2184" w14:textId="77777777" w:rsidR="00C45462" w:rsidRDefault="00C45462" w:rsidP="00C4546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B924912" w14:textId="77777777" w:rsidR="008911C0" w:rsidRDefault="008911C0" w:rsidP="00C4546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90AA1C6" w14:textId="77777777" w:rsidR="008911C0" w:rsidRDefault="008911C0" w:rsidP="00C4546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D47B1F1" w14:textId="20ADDCA2" w:rsidR="008911C0" w:rsidRPr="00C45462" w:rsidRDefault="007223D8" w:rsidP="00C45462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440278E7" wp14:editId="6DC8595F">
            <wp:extent cx="5859230" cy="2330450"/>
            <wp:effectExtent l="0" t="0" r="8255" b="0"/>
            <wp:docPr id="482458043" name="Picture 1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3998" cy="2332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911C0" w:rsidRPr="00C454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8542C4"/>
    <w:multiLevelType w:val="multilevel"/>
    <w:tmpl w:val="1C484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723572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462"/>
    <w:rsid w:val="007223D8"/>
    <w:rsid w:val="008911C0"/>
    <w:rsid w:val="00C45462"/>
    <w:rsid w:val="00C73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88510EB"/>
  <w15:chartTrackingRefBased/>
  <w15:docId w15:val="{30FC6559-9750-475B-8C56-4430AC878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454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C4546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609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370</Words>
  <Characters>2431</Characters>
  <Application>Microsoft Office Word</Application>
  <DocSecurity>0</DocSecurity>
  <Lines>62</Lines>
  <Paragraphs>34</Paragraphs>
  <ScaleCrop>false</ScaleCrop>
  <Company/>
  <LinksUpToDate>false</LinksUpToDate>
  <CharactersWithSpaces>2788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g</dc:creator>
  <cp:keywords/>
  <dc:description/>
  <cp:lastModifiedBy>varun g</cp:lastModifiedBy>
  <cp:revision>3</cp:revision>
  <dcterms:created xsi:type="dcterms:W3CDTF">2024-03-02T06:40:00Z</dcterms:created>
  <dcterms:modified xsi:type="dcterms:W3CDTF">2024-03-02T06:48:00Z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114d9867-2ae6-4238-97e2-55a97127fb3c</vt:lpwstr>
  </property>
</Properties>
</file>