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4F66" w14:textId="458C991D" w:rsidR="00A43E4F" w:rsidRDefault="00A43E4F" w:rsidP="00E832A9">
      <w:pPr>
        <w:spacing w:before="240" w:after="240" w:line="240" w:lineRule="auto"/>
        <w:rPr>
          <w:rFonts w:ascii="Times New Roman" w:eastAsia="Times New Roman" w:hAnsi="Times New Roman" w:cs="Times New Roman"/>
          <w:b/>
          <w:bCs/>
          <w:color w:val="000000"/>
          <w:kern w:val="0"/>
          <w14:ligatures w14:val="none"/>
        </w:rPr>
      </w:pPr>
      <w:r w:rsidRPr="00A43E4F">
        <w:rPr>
          <w:rFonts w:ascii="Times New Roman" w:eastAsia="Times New Roman" w:hAnsi="Times New Roman" w:cs="Times New Roman"/>
          <w:b/>
          <w:bCs/>
          <w:color w:val="000000"/>
          <w:kern w:val="0"/>
          <w:highlight w:val="yellow"/>
          <w14:ligatures w14:val="none"/>
        </w:rPr>
        <w:t>CONVERT TO PDF</w:t>
      </w:r>
    </w:p>
    <w:p w14:paraId="3135936E" w14:textId="730D2F4B" w:rsidR="00E832A9" w:rsidRPr="00E832A9" w:rsidRDefault="00E832A9" w:rsidP="00E832A9">
      <w:pPr>
        <w:spacing w:before="240" w:after="24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b/>
          <w:bCs/>
          <w:color w:val="000000"/>
          <w:kern w:val="0"/>
          <w14:ligatures w14:val="none"/>
        </w:rPr>
        <w:t>Group Name: BRAVO </w:t>
      </w:r>
    </w:p>
    <w:tbl>
      <w:tblPr>
        <w:tblW w:w="0" w:type="auto"/>
        <w:tblCellMar>
          <w:top w:w="15" w:type="dxa"/>
          <w:left w:w="15" w:type="dxa"/>
          <w:bottom w:w="15" w:type="dxa"/>
          <w:right w:w="15" w:type="dxa"/>
        </w:tblCellMar>
        <w:tblLook w:val="04A0" w:firstRow="1" w:lastRow="0" w:firstColumn="1" w:lastColumn="0" w:noHBand="0" w:noVBand="1"/>
      </w:tblPr>
      <w:tblGrid>
        <w:gridCol w:w="1548"/>
        <w:gridCol w:w="3437"/>
        <w:gridCol w:w="1018"/>
        <w:gridCol w:w="1849"/>
        <w:gridCol w:w="1488"/>
      </w:tblGrid>
      <w:tr w:rsidR="00E832A9" w:rsidRPr="00E832A9" w14:paraId="69B345CA" w14:textId="77777777" w:rsidTr="00E832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A592"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b/>
                <w:bCs/>
                <w:color w:val="000000"/>
                <w:kern w:val="0"/>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BE3D"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b/>
                <w:bCs/>
                <w:color w:val="000000"/>
                <w:kern w:val="0"/>
                <w14:ligatures w14:val="none"/>
              </w:rPr>
              <w:t>Email (registered with Data Glacier)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E8BA"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b/>
                <w:bCs/>
                <w:color w:val="000000"/>
                <w:kern w:val="0"/>
                <w14:ligatures w14:val="none"/>
              </w:rPr>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F4BF"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b/>
                <w:bCs/>
                <w:color w:val="000000"/>
                <w:kern w:val="0"/>
                <w14:ligatures w14:val="none"/>
              </w:rPr>
              <w:t>College/Company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520AC"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b/>
                <w:bCs/>
                <w:color w:val="000000"/>
                <w:kern w:val="0"/>
                <w14:ligatures w14:val="none"/>
              </w:rPr>
              <w:t>Specialization</w:t>
            </w:r>
          </w:p>
        </w:tc>
      </w:tr>
      <w:tr w:rsidR="00E832A9" w:rsidRPr="00E832A9" w14:paraId="4AA18BA0" w14:textId="77777777" w:rsidTr="00E832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5863"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Jackson Taylor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08710"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jacksonian.r.taylor@gmail.com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A3406"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United States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AA165"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Santa Clara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E8A04"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Data Science</w:t>
            </w:r>
          </w:p>
        </w:tc>
      </w:tr>
      <w:tr w:rsidR="00E832A9" w:rsidRPr="00E832A9" w14:paraId="10DF10D1" w14:textId="77777777" w:rsidTr="00E832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609A"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Balamurugan Purushothaman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C7DE"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balamurugan2001viruda@gmail.com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453E8"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United Kingdom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D755"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University of Liverpool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89F96"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Data Science</w:t>
            </w:r>
          </w:p>
        </w:tc>
      </w:tr>
      <w:tr w:rsidR="00E832A9" w:rsidRPr="00E832A9" w14:paraId="1BAD1230" w14:textId="77777777" w:rsidTr="00E832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D4CD"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 xml:space="preserve">Nazrin </w:t>
            </w:r>
            <w:proofErr w:type="spellStart"/>
            <w:r w:rsidRPr="00E832A9">
              <w:rPr>
                <w:rFonts w:ascii="Times New Roman" w:eastAsia="Times New Roman" w:hAnsi="Times New Roman" w:cs="Times New Roman"/>
                <w:color w:val="000000"/>
                <w:kern w:val="0"/>
                <w14:ligatures w14:val="none"/>
              </w:rPr>
              <w:t>Thanikattil</w:t>
            </w:r>
            <w:proofErr w:type="spellEnd"/>
            <w:r w:rsidRPr="00E832A9">
              <w:rPr>
                <w:rFonts w:ascii="Times New Roman" w:eastAsia="Times New Roman" w:hAnsi="Times New Roman" w:cs="Times New Roman"/>
                <w:color w:val="000000"/>
                <w:kern w:val="0"/>
                <w14:ligatures w14:val="none"/>
              </w:rPr>
              <w:t xml:space="preserve"> </w:t>
            </w:r>
            <w:proofErr w:type="spellStart"/>
            <w:r w:rsidRPr="00E832A9">
              <w:rPr>
                <w:rFonts w:ascii="Times New Roman" w:eastAsia="Times New Roman" w:hAnsi="Times New Roman" w:cs="Times New Roman"/>
                <w:color w:val="000000"/>
                <w:kern w:val="0"/>
                <w14:ligatures w14:val="none"/>
              </w:rPr>
              <w:t>Rafeeque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4A31F"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101nazrin@gmail.com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D6A0"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United Kingdom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05CFD"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University of Hertfordshire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3DD6"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Data Science</w:t>
            </w:r>
          </w:p>
        </w:tc>
      </w:tr>
      <w:tr w:rsidR="00E832A9" w:rsidRPr="00E832A9" w14:paraId="0B4415DB" w14:textId="77777777" w:rsidTr="00E832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6DF0"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Gunjan Varyani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7A5C"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gunjanvaryani916@gmail.com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80406"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United States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F2388"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 xml:space="preserve">University of the </w:t>
            </w:r>
            <w:proofErr w:type="spellStart"/>
            <w:r w:rsidRPr="00E832A9">
              <w:rPr>
                <w:rFonts w:ascii="Times New Roman" w:eastAsia="Times New Roman" w:hAnsi="Times New Roman" w:cs="Times New Roman"/>
                <w:color w:val="000000"/>
                <w:kern w:val="0"/>
                <w14:ligatures w14:val="none"/>
              </w:rPr>
              <w:t>Cumberlands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11F0"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Data Science</w:t>
            </w:r>
          </w:p>
        </w:tc>
      </w:tr>
    </w:tbl>
    <w:p w14:paraId="4E073B17" w14:textId="77777777" w:rsidR="00E832A9" w:rsidRPr="00E832A9" w:rsidRDefault="00E832A9" w:rsidP="00E832A9">
      <w:pPr>
        <w:spacing w:after="0" w:line="240" w:lineRule="auto"/>
        <w:rPr>
          <w:rFonts w:ascii="Times New Roman" w:eastAsia="Times New Roman" w:hAnsi="Times New Roman" w:cs="Times New Roman"/>
          <w:kern w:val="0"/>
          <w14:ligatures w14:val="none"/>
        </w:rPr>
      </w:pPr>
    </w:p>
    <w:p w14:paraId="0672B49B" w14:textId="2A609A40" w:rsidR="00E832A9" w:rsidRPr="00E832A9" w:rsidRDefault="00E832A9" w:rsidP="00E832A9">
      <w:pPr>
        <w:spacing w:before="240" w:after="240" w:line="240" w:lineRule="auto"/>
        <w:rPr>
          <w:rFonts w:ascii="Times New Roman" w:eastAsia="Times New Roman" w:hAnsi="Times New Roman" w:cs="Times New Roman"/>
          <w:kern w:val="0"/>
          <w14:ligatures w14:val="none"/>
        </w:rPr>
      </w:pPr>
      <w:r w:rsidRPr="00E832A9">
        <w:rPr>
          <w:rFonts w:ascii="Times New Roman" w:eastAsia="Times New Roman" w:hAnsi="Times New Roman" w:cs="Times New Roman"/>
          <w:b/>
          <w:bCs/>
          <w:color w:val="000000"/>
          <w:kern w:val="0"/>
          <w14:ligatures w14:val="none"/>
        </w:rPr>
        <w:t>Problem description:</w:t>
      </w:r>
    </w:p>
    <w:p w14:paraId="79874A37" w14:textId="77777777" w:rsidR="00E832A9" w:rsidRPr="00E832A9" w:rsidRDefault="00E832A9" w:rsidP="00E832A9">
      <w:pPr>
        <w:spacing w:before="240" w:after="240" w:line="240" w:lineRule="auto"/>
        <w:jc w:val="both"/>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ABC Bank wants to sell its term deposit product to customers and before launching the product they want to develop a model which helps them in understanding whether a particular customer will buy their product or not (based on customer's past interaction with bank or other Financial Institution).</w:t>
      </w:r>
    </w:p>
    <w:p w14:paraId="56370AC1" w14:textId="77777777" w:rsidR="00E832A9" w:rsidRPr="00E832A9" w:rsidRDefault="00E832A9" w:rsidP="00E832A9">
      <w:pPr>
        <w:spacing w:before="240" w:after="240" w:line="240" w:lineRule="auto"/>
        <w:jc w:val="both"/>
        <w:rPr>
          <w:rFonts w:ascii="Times New Roman" w:eastAsia="Times New Roman" w:hAnsi="Times New Roman" w:cs="Times New Roman"/>
          <w:kern w:val="0"/>
          <w14:ligatures w14:val="none"/>
        </w:rPr>
      </w:pPr>
      <w:r w:rsidRPr="00E832A9">
        <w:rPr>
          <w:rFonts w:ascii="Times New Roman" w:eastAsia="Times New Roman" w:hAnsi="Times New Roman" w:cs="Times New Roman"/>
          <w:color w:val="000000"/>
          <w:kern w:val="0"/>
          <w14:ligatures w14:val="none"/>
        </w:rPr>
        <w:t>The steps to solving this task include outlining the project, the initial data understanding and strategies to solve data problems, data cleansing and transformation, exploratory data analysis code, exploratory data analysis presentation and model recommendation, model selection and building, and presenting the final solution and code.</w:t>
      </w:r>
    </w:p>
    <w:p w14:paraId="692195F0" w14:textId="77777777" w:rsidR="00E832A9" w:rsidRDefault="00E832A9" w:rsidP="00B73F6C">
      <w:pPr>
        <w:rPr>
          <w:rFonts w:ascii="Times New Roman" w:hAnsi="Times New Roman" w:cs="Times New Roman"/>
          <w:b/>
          <w:bCs/>
        </w:rPr>
      </w:pPr>
    </w:p>
    <w:p w14:paraId="19A0DED4" w14:textId="77777777" w:rsidR="00E832A9" w:rsidRDefault="00E832A9" w:rsidP="00B73F6C">
      <w:pPr>
        <w:rPr>
          <w:rFonts w:ascii="Times New Roman" w:hAnsi="Times New Roman" w:cs="Times New Roman"/>
          <w:b/>
          <w:bCs/>
        </w:rPr>
      </w:pPr>
    </w:p>
    <w:p w14:paraId="1A7F2B9C" w14:textId="77777777" w:rsidR="00E832A9" w:rsidRDefault="00E832A9" w:rsidP="00B73F6C">
      <w:pPr>
        <w:rPr>
          <w:rFonts w:ascii="Times New Roman" w:hAnsi="Times New Roman" w:cs="Times New Roman"/>
          <w:b/>
          <w:bCs/>
        </w:rPr>
      </w:pPr>
    </w:p>
    <w:p w14:paraId="1A94C9C2" w14:textId="77777777" w:rsidR="00E832A9" w:rsidRDefault="00E832A9" w:rsidP="00B73F6C">
      <w:pPr>
        <w:rPr>
          <w:rFonts w:ascii="Times New Roman" w:hAnsi="Times New Roman" w:cs="Times New Roman"/>
          <w:b/>
          <w:bCs/>
        </w:rPr>
      </w:pPr>
    </w:p>
    <w:p w14:paraId="5F7BAEA4" w14:textId="77777777" w:rsidR="00E832A9" w:rsidRDefault="00E832A9" w:rsidP="00B73F6C">
      <w:pPr>
        <w:rPr>
          <w:rFonts w:ascii="Times New Roman" w:hAnsi="Times New Roman" w:cs="Times New Roman"/>
          <w:b/>
          <w:bCs/>
        </w:rPr>
      </w:pPr>
    </w:p>
    <w:p w14:paraId="21CDD684" w14:textId="77777777" w:rsidR="00E832A9" w:rsidRDefault="00E832A9" w:rsidP="00B73F6C">
      <w:pPr>
        <w:rPr>
          <w:rFonts w:ascii="Times New Roman" w:hAnsi="Times New Roman" w:cs="Times New Roman"/>
          <w:b/>
          <w:bCs/>
        </w:rPr>
      </w:pPr>
    </w:p>
    <w:p w14:paraId="2EE671C4" w14:textId="77777777" w:rsidR="00C31B02" w:rsidRDefault="00C31B02" w:rsidP="00B73F6C">
      <w:pPr>
        <w:rPr>
          <w:rFonts w:ascii="Times New Roman" w:hAnsi="Times New Roman" w:cs="Times New Roman"/>
          <w:b/>
          <w:bCs/>
        </w:rPr>
      </w:pPr>
    </w:p>
    <w:p w14:paraId="15C074EF" w14:textId="47DE1C09" w:rsidR="00EF7057" w:rsidRPr="00D176B4" w:rsidRDefault="00B73F6C" w:rsidP="00B73F6C">
      <w:pPr>
        <w:rPr>
          <w:rFonts w:ascii="Times New Roman" w:hAnsi="Times New Roman" w:cs="Times New Roman"/>
          <w:b/>
          <w:bCs/>
        </w:rPr>
      </w:pPr>
      <w:r w:rsidRPr="00D176B4">
        <w:rPr>
          <w:rFonts w:ascii="Times New Roman" w:hAnsi="Times New Roman" w:cs="Times New Roman"/>
          <w:b/>
          <w:bCs/>
        </w:rPr>
        <w:lastRenderedPageBreak/>
        <w:t>1.</w:t>
      </w:r>
      <w:r w:rsidR="00131D7E" w:rsidRPr="00D176B4">
        <w:rPr>
          <w:rFonts w:ascii="Times New Roman" w:hAnsi="Times New Roman" w:cs="Times New Roman"/>
          <w:b/>
          <w:bCs/>
        </w:rPr>
        <w:t xml:space="preserve"> euribor3m vs </w:t>
      </w:r>
      <w:r w:rsidR="00945ABC" w:rsidRPr="00D176B4">
        <w:rPr>
          <w:rFonts w:ascii="Times New Roman" w:hAnsi="Times New Roman" w:cs="Times New Roman"/>
          <w:b/>
          <w:bCs/>
        </w:rPr>
        <w:t>Term Deposit Subscription(</w:t>
      </w:r>
      <w:r w:rsidR="00131D7E" w:rsidRPr="00D176B4">
        <w:rPr>
          <w:rFonts w:ascii="Times New Roman" w:hAnsi="Times New Roman" w:cs="Times New Roman"/>
          <w:b/>
          <w:bCs/>
        </w:rPr>
        <w:t>y</w:t>
      </w:r>
      <w:r w:rsidR="00945ABC" w:rsidRPr="00D176B4">
        <w:rPr>
          <w:rFonts w:ascii="Times New Roman" w:hAnsi="Times New Roman" w:cs="Times New Roman"/>
          <w:b/>
          <w:bCs/>
        </w:rPr>
        <w:t>)</w:t>
      </w:r>
      <w:r w:rsidR="00131D7E" w:rsidRPr="00D176B4">
        <w:rPr>
          <w:rFonts w:ascii="Times New Roman" w:hAnsi="Times New Roman" w:cs="Times New Roman"/>
          <w:b/>
          <w:bCs/>
        </w:rPr>
        <w:t xml:space="preserve"> (violin plot)</w:t>
      </w:r>
      <w:r w:rsidR="0002446E" w:rsidRPr="00D176B4">
        <w:rPr>
          <w:rFonts w:ascii="Times New Roman" w:hAnsi="Times New Roman" w:cs="Times New Roman"/>
          <w:b/>
          <w:bCs/>
        </w:rPr>
        <w:t>:</w:t>
      </w:r>
    </w:p>
    <w:p w14:paraId="179399AA" w14:textId="5683AE24" w:rsidR="00131D7E" w:rsidRPr="00D176B4" w:rsidRDefault="00D71779" w:rsidP="00B73F6C">
      <w:pPr>
        <w:rPr>
          <w:rFonts w:ascii="Times New Roman" w:hAnsi="Times New Roman" w:cs="Times New Roman"/>
        </w:rPr>
      </w:pPr>
      <w:r w:rsidRPr="00D176B4">
        <w:rPr>
          <w:rFonts w:ascii="Times New Roman" w:hAnsi="Times New Roman" w:cs="Times New Roman"/>
          <w:noProof/>
        </w:rPr>
        <w:drawing>
          <wp:inline distT="0" distB="0" distL="0" distR="0" wp14:anchorId="14BC8122" wp14:editId="1EB2B7F7">
            <wp:extent cx="5276850" cy="4114800"/>
            <wp:effectExtent l="0" t="0" r="0" b="0"/>
            <wp:docPr id="1091001766" name="Picture 1" descr="A diagram of a blue and black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01766" name="Picture 1" descr="A diagram of a blue and black object&#10;&#10;Description automatically generated with medium confidence"/>
                    <pic:cNvPicPr/>
                  </pic:nvPicPr>
                  <pic:blipFill>
                    <a:blip r:embed="rId5"/>
                    <a:stretch>
                      <a:fillRect/>
                    </a:stretch>
                  </pic:blipFill>
                  <pic:spPr>
                    <a:xfrm>
                      <a:off x="0" y="0"/>
                      <a:ext cx="5276850" cy="4114800"/>
                    </a:xfrm>
                    <a:prstGeom prst="rect">
                      <a:avLst/>
                    </a:prstGeom>
                  </pic:spPr>
                </pic:pic>
              </a:graphicData>
            </a:graphic>
          </wp:inline>
        </w:drawing>
      </w:r>
    </w:p>
    <w:p w14:paraId="349E69B3" w14:textId="417F75C6" w:rsidR="00BF5939" w:rsidRPr="00D176B4" w:rsidRDefault="003B2AB0">
      <w:pPr>
        <w:rPr>
          <w:rFonts w:ascii="Times New Roman" w:hAnsi="Times New Roman" w:cs="Times New Roman"/>
        </w:rPr>
      </w:pPr>
      <w:r w:rsidRPr="00D176B4">
        <w:rPr>
          <w:rFonts w:ascii="Times New Roman" w:hAnsi="Times New Roman" w:cs="Times New Roman"/>
        </w:rPr>
        <w:t>Lower</w:t>
      </w:r>
      <w:r w:rsidR="00082BAC" w:rsidRPr="00D176B4">
        <w:rPr>
          <w:rFonts w:ascii="Times New Roman" w:hAnsi="Times New Roman" w:cs="Times New Roman"/>
        </w:rPr>
        <w:t xml:space="preserve"> values of </w:t>
      </w:r>
      <w:r w:rsidR="00C774FA" w:rsidRPr="00D176B4">
        <w:rPr>
          <w:rFonts w:ascii="Times New Roman" w:hAnsi="Times New Roman" w:cs="Times New Roman"/>
        </w:rPr>
        <w:t xml:space="preserve">euribor3m </w:t>
      </w:r>
      <w:r w:rsidR="00A134FF" w:rsidRPr="00D176B4">
        <w:rPr>
          <w:rFonts w:ascii="Times New Roman" w:hAnsi="Times New Roman" w:cs="Times New Roman"/>
        </w:rPr>
        <w:t>(</w:t>
      </w:r>
      <w:r w:rsidR="00315F1C" w:rsidRPr="00D176B4">
        <w:rPr>
          <w:rFonts w:ascii="Times New Roman" w:hAnsi="Times New Roman" w:cs="Times New Roman"/>
        </w:rPr>
        <w:t>Euro Interbank Offered Rate for a three-month maturity with a daily indicator</w:t>
      </w:r>
      <w:r w:rsidR="00A134FF" w:rsidRPr="00D176B4">
        <w:rPr>
          <w:rFonts w:ascii="Times New Roman" w:hAnsi="Times New Roman" w:cs="Times New Roman"/>
        </w:rPr>
        <w:t>)</w:t>
      </w:r>
      <w:r w:rsidR="00A11E4F" w:rsidRPr="00D176B4">
        <w:rPr>
          <w:rFonts w:ascii="Times New Roman" w:hAnsi="Times New Roman" w:cs="Times New Roman"/>
        </w:rPr>
        <w:t xml:space="preserve"> a</w:t>
      </w:r>
      <w:r w:rsidR="00315F1C" w:rsidRPr="00D176B4">
        <w:rPr>
          <w:rFonts w:ascii="Times New Roman" w:hAnsi="Times New Roman" w:cs="Times New Roman"/>
        </w:rPr>
        <w:t xml:space="preserve">re associated with </w:t>
      </w:r>
      <w:r w:rsidR="00FA559B" w:rsidRPr="00D176B4">
        <w:rPr>
          <w:rFonts w:ascii="Times New Roman" w:hAnsi="Times New Roman" w:cs="Times New Roman"/>
        </w:rPr>
        <w:t xml:space="preserve">increased </w:t>
      </w:r>
      <w:r w:rsidR="00997CE4" w:rsidRPr="00D176B4">
        <w:rPr>
          <w:rFonts w:ascii="Times New Roman" w:hAnsi="Times New Roman" w:cs="Times New Roman"/>
        </w:rPr>
        <w:t xml:space="preserve">number of </w:t>
      </w:r>
      <w:r w:rsidR="009E2C01" w:rsidRPr="00D176B4">
        <w:rPr>
          <w:rFonts w:ascii="Times New Roman" w:hAnsi="Times New Roman" w:cs="Times New Roman"/>
        </w:rPr>
        <w:t>subscribers</w:t>
      </w:r>
      <w:r w:rsidR="00997CE4" w:rsidRPr="00D176B4">
        <w:rPr>
          <w:rFonts w:ascii="Times New Roman" w:hAnsi="Times New Roman" w:cs="Times New Roman"/>
        </w:rPr>
        <w:t>.</w:t>
      </w:r>
      <w:r w:rsidR="00B87286" w:rsidRPr="00D176B4">
        <w:rPr>
          <w:rFonts w:ascii="Times New Roman" w:hAnsi="Times New Roman" w:cs="Times New Roman"/>
        </w:rPr>
        <w:t xml:space="preserve"> </w:t>
      </w:r>
    </w:p>
    <w:p w14:paraId="5482A9F6" w14:textId="6E92F46C" w:rsidR="00CE568E" w:rsidRPr="00D176B4" w:rsidRDefault="000941E5">
      <w:pPr>
        <w:rPr>
          <w:rFonts w:ascii="Times New Roman" w:hAnsi="Times New Roman" w:cs="Times New Roman"/>
        </w:rPr>
      </w:pPr>
      <w:r w:rsidRPr="00D176B4">
        <w:rPr>
          <w:rFonts w:ascii="Times New Roman" w:hAnsi="Times New Roman" w:cs="Times New Roman"/>
        </w:rPr>
        <w:t xml:space="preserve">The customer base </w:t>
      </w:r>
      <w:r w:rsidR="00DA57A3" w:rsidRPr="00D176B4">
        <w:rPr>
          <w:rFonts w:ascii="Times New Roman" w:hAnsi="Times New Roman" w:cs="Times New Roman"/>
        </w:rPr>
        <w:t>seems like they have gravitated to</w:t>
      </w:r>
      <w:r w:rsidR="00916F2E" w:rsidRPr="00D176B4">
        <w:rPr>
          <w:rFonts w:ascii="Times New Roman" w:hAnsi="Times New Roman" w:cs="Times New Roman"/>
        </w:rPr>
        <w:t xml:space="preserve"> </w:t>
      </w:r>
      <w:r w:rsidR="00AC1883" w:rsidRPr="00D176B4">
        <w:rPr>
          <w:rFonts w:ascii="Times New Roman" w:hAnsi="Times New Roman" w:cs="Times New Roman"/>
        </w:rPr>
        <w:t>valuing</w:t>
      </w:r>
      <w:r w:rsidR="005D1279" w:rsidRPr="00D176B4">
        <w:rPr>
          <w:rFonts w:ascii="Times New Roman" w:hAnsi="Times New Roman" w:cs="Times New Roman"/>
        </w:rPr>
        <w:t xml:space="preserve"> </w:t>
      </w:r>
      <w:r w:rsidR="002A0F6C" w:rsidRPr="00D176B4">
        <w:rPr>
          <w:rFonts w:ascii="Times New Roman" w:hAnsi="Times New Roman" w:cs="Times New Roman"/>
        </w:rPr>
        <w:t>the benefits of buying term deposits when</w:t>
      </w:r>
      <w:r w:rsidR="00987AA5" w:rsidRPr="00D176B4">
        <w:rPr>
          <w:rFonts w:ascii="Times New Roman" w:hAnsi="Times New Roman" w:cs="Times New Roman"/>
        </w:rPr>
        <w:t xml:space="preserve"> the </w:t>
      </w:r>
      <w:r w:rsidR="007D5CF6" w:rsidRPr="00D176B4">
        <w:rPr>
          <w:rFonts w:ascii="Times New Roman" w:hAnsi="Times New Roman" w:cs="Times New Roman"/>
        </w:rPr>
        <w:t>euribor3m is low.</w:t>
      </w:r>
      <w:r w:rsidR="002C2822" w:rsidRPr="00D176B4">
        <w:rPr>
          <w:rFonts w:ascii="Times New Roman" w:hAnsi="Times New Roman" w:cs="Times New Roman"/>
        </w:rPr>
        <w:t xml:space="preserve"> </w:t>
      </w:r>
      <w:r w:rsidR="00B73C4C" w:rsidRPr="00D176B4">
        <w:rPr>
          <w:rFonts w:ascii="Times New Roman" w:hAnsi="Times New Roman" w:cs="Times New Roman"/>
        </w:rPr>
        <w:t>There can be</w:t>
      </w:r>
      <w:r w:rsidR="002B4207" w:rsidRPr="00D176B4">
        <w:rPr>
          <w:rFonts w:ascii="Times New Roman" w:hAnsi="Times New Roman" w:cs="Times New Roman"/>
        </w:rPr>
        <w:t xml:space="preserve"> benefits</w:t>
      </w:r>
      <w:r w:rsidR="00E91518" w:rsidRPr="00D176B4">
        <w:rPr>
          <w:rFonts w:ascii="Times New Roman" w:hAnsi="Times New Roman" w:cs="Times New Roman"/>
        </w:rPr>
        <w:t xml:space="preserve"> to this</w:t>
      </w:r>
      <w:r w:rsidR="002B4207" w:rsidRPr="00D176B4">
        <w:rPr>
          <w:rFonts w:ascii="Times New Roman" w:hAnsi="Times New Roman" w:cs="Times New Roman"/>
        </w:rPr>
        <w:t xml:space="preserve"> </w:t>
      </w:r>
      <w:r w:rsidR="00CF7297" w:rsidRPr="00D176B4">
        <w:rPr>
          <w:rFonts w:ascii="Times New Roman" w:hAnsi="Times New Roman" w:cs="Times New Roman"/>
        </w:rPr>
        <w:t>like safety, stability, and capital preservation.</w:t>
      </w:r>
      <w:r w:rsidR="00623E6B" w:rsidRPr="00D176B4">
        <w:rPr>
          <w:rFonts w:ascii="Times New Roman" w:hAnsi="Times New Roman" w:cs="Times New Roman"/>
        </w:rPr>
        <w:t xml:space="preserve"> </w:t>
      </w:r>
    </w:p>
    <w:p w14:paraId="736771A1" w14:textId="1BBD1A82" w:rsidR="00D17D77" w:rsidRPr="00D176B4" w:rsidRDefault="008F70F0">
      <w:pPr>
        <w:rPr>
          <w:rFonts w:ascii="Times New Roman" w:hAnsi="Times New Roman" w:cs="Times New Roman"/>
        </w:rPr>
      </w:pPr>
      <w:r w:rsidRPr="00D176B4">
        <w:rPr>
          <w:rFonts w:ascii="Times New Roman" w:hAnsi="Times New Roman" w:cs="Times New Roman"/>
        </w:rPr>
        <w:t>However</w:t>
      </w:r>
      <w:r w:rsidR="00351B08" w:rsidRPr="00D176B4">
        <w:rPr>
          <w:rFonts w:ascii="Times New Roman" w:hAnsi="Times New Roman" w:cs="Times New Roman"/>
        </w:rPr>
        <w:t>,</w:t>
      </w:r>
      <w:r w:rsidRPr="00D176B4">
        <w:rPr>
          <w:rFonts w:ascii="Times New Roman" w:hAnsi="Times New Roman" w:cs="Times New Roman"/>
        </w:rPr>
        <w:t xml:space="preserve"> </w:t>
      </w:r>
      <w:r w:rsidR="00B06307" w:rsidRPr="00D176B4">
        <w:rPr>
          <w:rFonts w:ascii="Times New Roman" w:hAnsi="Times New Roman" w:cs="Times New Roman"/>
        </w:rPr>
        <w:t xml:space="preserve">low </w:t>
      </w:r>
      <w:r w:rsidR="00C00F99" w:rsidRPr="00D176B4">
        <w:rPr>
          <w:rFonts w:ascii="Times New Roman" w:hAnsi="Times New Roman" w:cs="Times New Roman"/>
        </w:rPr>
        <w:t xml:space="preserve">euribor3m </w:t>
      </w:r>
      <w:r w:rsidR="00D17D77" w:rsidRPr="00D176B4">
        <w:rPr>
          <w:rFonts w:ascii="Times New Roman" w:hAnsi="Times New Roman" w:cs="Times New Roman"/>
        </w:rPr>
        <w:t>may not be the true cause</w:t>
      </w:r>
      <w:r w:rsidR="003424F6" w:rsidRPr="00D176B4">
        <w:rPr>
          <w:rFonts w:ascii="Times New Roman" w:hAnsi="Times New Roman" w:cs="Times New Roman"/>
        </w:rPr>
        <w:t xml:space="preserve"> </w:t>
      </w:r>
      <w:r w:rsidR="00BA2B49" w:rsidRPr="00D176B4">
        <w:rPr>
          <w:rFonts w:ascii="Times New Roman" w:hAnsi="Times New Roman" w:cs="Times New Roman"/>
        </w:rPr>
        <w:t xml:space="preserve">of increased </w:t>
      </w:r>
      <w:r w:rsidR="009E2C01" w:rsidRPr="00D176B4">
        <w:rPr>
          <w:rFonts w:ascii="Times New Roman" w:hAnsi="Times New Roman" w:cs="Times New Roman"/>
        </w:rPr>
        <w:t>subscribers</w:t>
      </w:r>
      <w:r w:rsidR="00BA2B49" w:rsidRPr="00D176B4">
        <w:rPr>
          <w:rFonts w:ascii="Times New Roman" w:hAnsi="Times New Roman" w:cs="Times New Roman"/>
        </w:rPr>
        <w:t>.</w:t>
      </w:r>
    </w:p>
    <w:p w14:paraId="7114FA1D" w14:textId="38062B33" w:rsidR="00DE666B" w:rsidRDefault="000A63DD">
      <w:pPr>
        <w:rPr>
          <w:rFonts w:ascii="Times New Roman" w:hAnsi="Times New Roman" w:cs="Times New Roman"/>
        </w:rPr>
      </w:pPr>
      <w:r w:rsidRPr="00D176B4">
        <w:rPr>
          <w:rFonts w:ascii="Times New Roman" w:hAnsi="Times New Roman" w:cs="Times New Roman"/>
        </w:rPr>
        <w:t xml:space="preserve">Although it may look like </w:t>
      </w:r>
      <w:r w:rsidR="0070084B">
        <w:rPr>
          <w:rFonts w:ascii="Times New Roman" w:hAnsi="Times New Roman" w:cs="Times New Roman"/>
        </w:rPr>
        <w:t xml:space="preserve">low </w:t>
      </w:r>
      <w:r w:rsidR="00E105F7" w:rsidRPr="00D176B4">
        <w:rPr>
          <w:rFonts w:ascii="Times New Roman" w:hAnsi="Times New Roman" w:cs="Times New Roman"/>
        </w:rPr>
        <w:t>euribor3m</w:t>
      </w:r>
      <w:r w:rsidR="00DC664C" w:rsidRPr="00D176B4">
        <w:rPr>
          <w:rFonts w:ascii="Times New Roman" w:hAnsi="Times New Roman" w:cs="Times New Roman"/>
        </w:rPr>
        <w:t xml:space="preserve"> is contributing to </w:t>
      </w:r>
      <w:r w:rsidR="00670EDD">
        <w:rPr>
          <w:rFonts w:ascii="Times New Roman" w:hAnsi="Times New Roman" w:cs="Times New Roman"/>
        </w:rPr>
        <w:t>subscriptions</w:t>
      </w:r>
      <w:r w:rsidR="00866845" w:rsidRPr="00D176B4">
        <w:rPr>
          <w:rFonts w:ascii="Times New Roman" w:hAnsi="Times New Roman" w:cs="Times New Roman"/>
        </w:rPr>
        <w:t>,</w:t>
      </w:r>
      <w:r w:rsidR="00F96BC1" w:rsidRPr="00D176B4">
        <w:rPr>
          <w:rFonts w:ascii="Times New Roman" w:hAnsi="Times New Roman" w:cs="Times New Roman"/>
        </w:rPr>
        <w:t xml:space="preserve"> </w:t>
      </w:r>
      <w:r w:rsidR="00EB0FDF" w:rsidRPr="00D176B4">
        <w:rPr>
          <w:rFonts w:ascii="Times New Roman" w:hAnsi="Times New Roman" w:cs="Times New Roman"/>
        </w:rPr>
        <w:t>it is possible that</w:t>
      </w:r>
      <w:r w:rsidR="000B403F" w:rsidRPr="00D176B4">
        <w:rPr>
          <w:rFonts w:ascii="Times New Roman" w:hAnsi="Times New Roman" w:cs="Times New Roman"/>
        </w:rPr>
        <w:t xml:space="preserve"> </w:t>
      </w:r>
      <w:r w:rsidR="007057B5" w:rsidRPr="00D176B4">
        <w:rPr>
          <w:rFonts w:ascii="Times New Roman" w:hAnsi="Times New Roman" w:cs="Times New Roman"/>
        </w:rPr>
        <w:t xml:space="preserve">euribor3m </w:t>
      </w:r>
      <w:r w:rsidR="00FE7C18">
        <w:rPr>
          <w:rFonts w:ascii="Times New Roman" w:hAnsi="Times New Roman" w:cs="Times New Roman"/>
        </w:rPr>
        <w:t>just happened to be</w:t>
      </w:r>
      <w:r w:rsidR="00CA11FF">
        <w:rPr>
          <w:rFonts w:ascii="Times New Roman" w:hAnsi="Times New Roman" w:cs="Times New Roman"/>
        </w:rPr>
        <w:t xml:space="preserve"> low when there have been</w:t>
      </w:r>
      <w:r w:rsidR="007057B5" w:rsidRPr="00D176B4">
        <w:rPr>
          <w:rFonts w:ascii="Times New Roman" w:hAnsi="Times New Roman" w:cs="Times New Roman"/>
        </w:rPr>
        <w:t xml:space="preserve"> successful campaigns</w:t>
      </w:r>
      <w:r w:rsidR="00DB01BF" w:rsidRPr="00D176B4">
        <w:rPr>
          <w:rFonts w:ascii="Times New Roman" w:hAnsi="Times New Roman" w:cs="Times New Roman"/>
        </w:rPr>
        <w:t xml:space="preserve"> </w:t>
      </w:r>
      <w:r w:rsidR="00DE666B">
        <w:rPr>
          <w:rFonts w:ascii="Times New Roman" w:hAnsi="Times New Roman" w:cs="Times New Roman"/>
        </w:rPr>
        <w:t xml:space="preserve">and the success of the campaign itself is independent from the low </w:t>
      </w:r>
      <w:r w:rsidR="00DE666B" w:rsidRPr="00D176B4">
        <w:rPr>
          <w:rFonts w:ascii="Times New Roman" w:hAnsi="Times New Roman" w:cs="Times New Roman"/>
        </w:rPr>
        <w:t>euribor3m</w:t>
      </w:r>
      <w:r w:rsidR="00DE666B">
        <w:rPr>
          <w:rFonts w:ascii="Times New Roman" w:hAnsi="Times New Roman" w:cs="Times New Roman"/>
        </w:rPr>
        <w:t>.</w:t>
      </w:r>
      <w:r w:rsidR="00F67CD2">
        <w:rPr>
          <w:rFonts w:ascii="Times New Roman" w:hAnsi="Times New Roman" w:cs="Times New Roman"/>
        </w:rPr>
        <w:t xml:space="preserve"> The </w:t>
      </w:r>
      <w:r w:rsidR="0024203E">
        <w:rPr>
          <w:rFonts w:ascii="Times New Roman" w:hAnsi="Times New Roman" w:cs="Times New Roman"/>
        </w:rPr>
        <w:t>gradual</w:t>
      </w:r>
      <w:r w:rsidR="00F67CD2">
        <w:rPr>
          <w:rFonts w:ascii="Times New Roman" w:hAnsi="Times New Roman" w:cs="Times New Roman"/>
        </w:rPr>
        <w:t xml:space="preserve"> change of </w:t>
      </w:r>
      <w:r w:rsidR="00F67CD2" w:rsidRPr="00D176B4">
        <w:rPr>
          <w:rFonts w:ascii="Times New Roman" w:hAnsi="Times New Roman" w:cs="Times New Roman"/>
        </w:rPr>
        <w:t>euribor3m</w:t>
      </w:r>
      <w:r w:rsidR="00F67CD2">
        <w:rPr>
          <w:rFonts w:ascii="Times New Roman" w:hAnsi="Times New Roman" w:cs="Times New Roman"/>
        </w:rPr>
        <w:t xml:space="preserve"> over time makes this a possibility.</w:t>
      </w:r>
      <w:r w:rsidR="00CB7580">
        <w:rPr>
          <w:rFonts w:ascii="Times New Roman" w:hAnsi="Times New Roman" w:cs="Times New Roman"/>
        </w:rPr>
        <w:t xml:space="preserve"> It can remain similar for a long time over the course of many campaigns.</w:t>
      </w:r>
    </w:p>
    <w:p w14:paraId="7F0EB302" w14:textId="77777777" w:rsidR="00CC6E3D" w:rsidRDefault="00FE0397">
      <w:pPr>
        <w:rPr>
          <w:rFonts w:ascii="Times New Roman" w:hAnsi="Times New Roman" w:cs="Times New Roman"/>
        </w:rPr>
      </w:pPr>
      <w:r w:rsidRPr="00D176B4">
        <w:rPr>
          <w:rFonts w:ascii="Times New Roman" w:hAnsi="Times New Roman" w:cs="Times New Roman"/>
        </w:rPr>
        <w:t>We</w:t>
      </w:r>
      <w:r w:rsidR="007817BC" w:rsidRPr="00D176B4">
        <w:rPr>
          <w:rFonts w:ascii="Times New Roman" w:hAnsi="Times New Roman" w:cs="Times New Roman"/>
        </w:rPr>
        <w:t xml:space="preserve"> recommend </w:t>
      </w:r>
      <w:r w:rsidR="00C44C5C" w:rsidRPr="00D176B4">
        <w:rPr>
          <w:rFonts w:ascii="Times New Roman" w:hAnsi="Times New Roman" w:cs="Times New Roman"/>
        </w:rPr>
        <w:t>proceeding with an experiment</w:t>
      </w:r>
      <w:r w:rsidR="000A63F7" w:rsidRPr="00D176B4">
        <w:rPr>
          <w:rFonts w:ascii="Times New Roman" w:hAnsi="Times New Roman" w:cs="Times New Roman"/>
        </w:rPr>
        <w:t>. When there is a</w:t>
      </w:r>
      <w:r w:rsidR="00C339CA" w:rsidRPr="00D176B4">
        <w:rPr>
          <w:rFonts w:ascii="Times New Roman" w:hAnsi="Times New Roman" w:cs="Times New Roman"/>
        </w:rPr>
        <w:t xml:space="preserve"> drop</w:t>
      </w:r>
      <w:r w:rsidR="000A63F7" w:rsidRPr="00D176B4">
        <w:rPr>
          <w:rFonts w:ascii="Times New Roman" w:hAnsi="Times New Roman" w:cs="Times New Roman"/>
        </w:rPr>
        <w:t xml:space="preserve"> </w:t>
      </w:r>
      <w:r w:rsidR="00C339CA" w:rsidRPr="00D176B4">
        <w:rPr>
          <w:rFonts w:ascii="Times New Roman" w:hAnsi="Times New Roman" w:cs="Times New Roman"/>
        </w:rPr>
        <w:t>in</w:t>
      </w:r>
      <w:r w:rsidR="000A63F7" w:rsidRPr="00D176B4">
        <w:rPr>
          <w:rFonts w:ascii="Times New Roman" w:hAnsi="Times New Roman" w:cs="Times New Roman"/>
        </w:rPr>
        <w:t xml:space="preserve"> </w:t>
      </w:r>
      <w:r w:rsidR="00E53857" w:rsidRPr="00D176B4">
        <w:rPr>
          <w:rFonts w:ascii="Times New Roman" w:hAnsi="Times New Roman" w:cs="Times New Roman"/>
        </w:rPr>
        <w:t>euribor3m</w:t>
      </w:r>
      <w:r w:rsidR="00CA7EA2" w:rsidRPr="00D176B4">
        <w:rPr>
          <w:rFonts w:ascii="Times New Roman" w:hAnsi="Times New Roman" w:cs="Times New Roman"/>
        </w:rPr>
        <w:t xml:space="preserve"> </w:t>
      </w:r>
      <w:r w:rsidR="008A2C14" w:rsidRPr="00D176B4">
        <w:rPr>
          <w:rFonts w:ascii="Times New Roman" w:hAnsi="Times New Roman" w:cs="Times New Roman"/>
        </w:rPr>
        <w:t xml:space="preserve">from one </w:t>
      </w:r>
      <w:r w:rsidR="00F948CD" w:rsidRPr="00D176B4">
        <w:rPr>
          <w:rFonts w:ascii="Times New Roman" w:hAnsi="Times New Roman" w:cs="Times New Roman"/>
        </w:rPr>
        <w:t>period</w:t>
      </w:r>
      <w:r w:rsidR="0010177C" w:rsidRPr="00D176B4">
        <w:rPr>
          <w:rFonts w:ascii="Times New Roman" w:hAnsi="Times New Roman" w:cs="Times New Roman"/>
        </w:rPr>
        <w:t xml:space="preserve"> </w:t>
      </w:r>
      <w:r w:rsidR="008A2C14" w:rsidRPr="00D176B4">
        <w:rPr>
          <w:rFonts w:ascii="Times New Roman" w:hAnsi="Times New Roman" w:cs="Times New Roman"/>
        </w:rPr>
        <w:t>to the next</w:t>
      </w:r>
      <w:r w:rsidR="00507EB4" w:rsidRPr="00D176B4">
        <w:rPr>
          <w:rFonts w:ascii="Times New Roman" w:hAnsi="Times New Roman" w:cs="Times New Roman"/>
        </w:rPr>
        <w:t xml:space="preserve"> d</w:t>
      </w:r>
      <w:r w:rsidR="00AE1011" w:rsidRPr="00D176B4">
        <w:rPr>
          <w:rFonts w:ascii="Times New Roman" w:hAnsi="Times New Roman" w:cs="Times New Roman"/>
        </w:rPr>
        <w:t>oes</w:t>
      </w:r>
      <w:r w:rsidR="000B13F6" w:rsidRPr="00D176B4">
        <w:rPr>
          <w:rFonts w:ascii="Times New Roman" w:hAnsi="Times New Roman" w:cs="Times New Roman"/>
        </w:rPr>
        <w:t xml:space="preserve"> the client base react </w:t>
      </w:r>
      <w:r w:rsidR="00CD2268">
        <w:rPr>
          <w:rFonts w:ascii="Times New Roman" w:hAnsi="Times New Roman" w:cs="Times New Roman"/>
        </w:rPr>
        <w:t>with a</w:t>
      </w:r>
      <w:r w:rsidR="00E673BC" w:rsidRPr="00D176B4">
        <w:rPr>
          <w:rFonts w:ascii="Times New Roman" w:hAnsi="Times New Roman" w:cs="Times New Roman"/>
        </w:rPr>
        <w:t xml:space="preserve"> justifiably</w:t>
      </w:r>
      <w:r w:rsidR="00222383" w:rsidRPr="00D176B4">
        <w:rPr>
          <w:rFonts w:ascii="Times New Roman" w:hAnsi="Times New Roman" w:cs="Times New Roman"/>
        </w:rPr>
        <w:t xml:space="preserve"> </w:t>
      </w:r>
      <w:r w:rsidR="00E802DA" w:rsidRPr="00D176B4">
        <w:rPr>
          <w:rFonts w:ascii="Times New Roman" w:hAnsi="Times New Roman" w:cs="Times New Roman"/>
        </w:rPr>
        <w:t>increase in</w:t>
      </w:r>
      <w:r w:rsidR="00B27C51" w:rsidRPr="00D176B4">
        <w:rPr>
          <w:rFonts w:ascii="Times New Roman" w:hAnsi="Times New Roman" w:cs="Times New Roman"/>
        </w:rPr>
        <w:t xml:space="preserve"> </w:t>
      </w:r>
      <w:r w:rsidR="00670EDD">
        <w:rPr>
          <w:rFonts w:ascii="Times New Roman" w:hAnsi="Times New Roman" w:cs="Times New Roman"/>
        </w:rPr>
        <w:t>subscriptions</w:t>
      </w:r>
      <w:r w:rsidR="00173F2C" w:rsidRPr="00D176B4">
        <w:rPr>
          <w:rFonts w:ascii="Times New Roman" w:hAnsi="Times New Roman" w:cs="Times New Roman"/>
        </w:rPr>
        <w:t xml:space="preserve"> or does it remain the same</w:t>
      </w:r>
      <w:r w:rsidR="00C724FA">
        <w:rPr>
          <w:rFonts w:ascii="Times New Roman" w:hAnsi="Times New Roman" w:cs="Times New Roman"/>
        </w:rPr>
        <w:t>?</w:t>
      </w:r>
    </w:p>
    <w:p w14:paraId="422B1574" w14:textId="55E64C6C" w:rsidR="000D3973" w:rsidRPr="00D176B4" w:rsidRDefault="00526D9D">
      <w:pPr>
        <w:rPr>
          <w:rFonts w:ascii="Times New Roman" w:hAnsi="Times New Roman" w:cs="Times New Roman"/>
        </w:rPr>
      </w:pPr>
      <w:r w:rsidRPr="00D176B4">
        <w:rPr>
          <w:rFonts w:ascii="Times New Roman" w:hAnsi="Times New Roman" w:cs="Times New Roman"/>
        </w:rPr>
        <w:lastRenderedPageBreak/>
        <w:t>To see the trend</w:t>
      </w:r>
      <w:r w:rsidR="004D2057" w:rsidRPr="00D176B4">
        <w:rPr>
          <w:rFonts w:ascii="Times New Roman" w:hAnsi="Times New Roman" w:cs="Times New Roman"/>
        </w:rPr>
        <w:t>,</w:t>
      </w:r>
      <w:r w:rsidRPr="00D176B4">
        <w:rPr>
          <w:rFonts w:ascii="Times New Roman" w:hAnsi="Times New Roman" w:cs="Times New Roman"/>
        </w:rPr>
        <w:t xml:space="preserve"> this experiment must take place on </w:t>
      </w:r>
      <w:r w:rsidR="0077617B" w:rsidRPr="00D176B4">
        <w:rPr>
          <w:rFonts w:ascii="Times New Roman" w:hAnsi="Times New Roman" w:cs="Times New Roman"/>
        </w:rPr>
        <w:t>many</w:t>
      </w:r>
      <w:r w:rsidR="00F43831" w:rsidRPr="00D176B4">
        <w:rPr>
          <w:rFonts w:ascii="Times New Roman" w:hAnsi="Times New Roman" w:cs="Times New Roman"/>
        </w:rPr>
        <w:t xml:space="preserve"> different</w:t>
      </w:r>
      <w:r w:rsidRPr="00D176B4">
        <w:rPr>
          <w:rFonts w:ascii="Times New Roman" w:hAnsi="Times New Roman" w:cs="Times New Roman"/>
        </w:rPr>
        <w:t xml:space="preserve"> </w:t>
      </w:r>
      <w:r w:rsidR="00634690" w:rsidRPr="00D176B4">
        <w:rPr>
          <w:rFonts w:ascii="Times New Roman" w:hAnsi="Times New Roman" w:cs="Times New Roman"/>
        </w:rPr>
        <w:t>occasions,</w:t>
      </w:r>
      <w:r w:rsidR="00A704FB" w:rsidRPr="00D176B4">
        <w:rPr>
          <w:rFonts w:ascii="Times New Roman" w:hAnsi="Times New Roman" w:cs="Times New Roman"/>
        </w:rPr>
        <w:t xml:space="preserve"> so the reaction </w:t>
      </w:r>
      <w:r w:rsidR="001F1607" w:rsidRPr="00D176B4">
        <w:rPr>
          <w:rFonts w:ascii="Times New Roman" w:hAnsi="Times New Roman" w:cs="Times New Roman"/>
        </w:rPr>
        <w:t>is less attributed to time variables.</w:t>
      </w:r>
      <w:r w:rsidR="00C42B9A" w:rsidRPr="00D176B4">
        <w:rPr>
          <w:rFonts w:ascii="Times New Roman" w:hAnsi="Times New Roman" w:cs="Times New Roman"/>
        </w:rPr>
        <w:t xml:space="preserve"> </w:t>
      </w:r>
    </w:p>
    <w:p w14:paraId="2FEC8CFD" w14:textId="2BF71D33" w:rsidR="008F48C8" w:rsidRPr="00D176B4" w:rsidRDefault="00C339CA">
      <w:pPr>
        <w:rPr>
          <w:rFonts w:ascii="Times New Roman" w:hAnsi="Times New Roman" w:cs="Times New Roman"/>
        </w:rPr>
      </w:pPr>
      <w:r w:rsidRPr="00D176B4">
        <w:rPr>
          <w:rFonts w:ascii="Times New Roman" w:hAnsi="Times New Roman" w:cs="Times New Roman"/>
        </w:rPr>
        <w:t xml:space="preserve">Since we don’t have times of </w:t>
      </w:r>
      <w:r w:rsidR="00670EDD">
        <w:rPr>
          <w:rFonts w:ascii="Times New Roman" w:hAnsi="Times New Roman" w:cs="Times New Roman"/>
        </w:rPr>
        <w:t>subscriptions</w:t>
      </w:r>
      <w:r w:rsidRPr="00D176B4">
        <w:rPr>
          <w:rFonts w:ascii="Times New Roman" w:hAnsi="Times New Roman" w:cs="Times New Roman"/>
        </w:rPr>
        <w:t xml:space="preserve"> </w:t>
      </w:r>
      <w:r w:rsidR="00E802DA" w:rsidRPr="00D176B4">
        <w:rPr>
          <w:rFonts w:ascii="Times New Roman" w:hAnsi="Times New Roman" w:cs="Times New Roman"/>
        </w:rPr>
        <w:t>available</w:t>
      </w:r>
      <w:r w:rsidR="000C5867" w:rsidRPr="00D176B4">
        <w:rPr>
          <w:rFonts w:ascii="Times New Roman" w:hAnsi="Times New Roman" w:cs="Times New Roman"/>
        </w:rPr>
        <w:t xml:space="preserve"> in the dataset</w:t>
      </w:r>
      <w:r w:rsidR="00E802DA" w:rsidRPr="00D176B4">
        <w:rPr>
          <w:rFonts w:ascii="Times New Roman" w:hAnsi="Times New Roman" w:cs="Times New Roman"/>
        </w:rPr>
        <w:t>,</w:t>
      </w:r>
      <w:r w:rsidR="00E673BC" w:rsidRPr="00D176B4">
        <w:rPr>
          <w:rFonts w:ascii="Times New Roman" w:hAnsi="Times New Roman" w:cs="Times New Roman"/>
        </w:rPr>
        <w:t xml:space="preserve"> </w:t>
      </w:r>
      <w:r w:rsidR="00E802DA" w:rsidRPr="00D176B4">
        <w:rPr>
          <w:rFonts w:ascii="Times New Roman" w:hAnsi="Times New Roman" w:cs="Times New Roman"/>
        </w:rPr>
        <w:t xml:space="preserve">we cannot test </w:t>
      </w:r>
      <w:r w:rsidR="00DD2D6F" w:rsidRPr="00D176B4">
        <w:rPr>
          <w:rFonts w:ascii="Times New Roman" w:hAnsi="Times New Roman" w:cs="Times New Roman"/>
        </w:rPr>
        <w:t>this,</w:t>
      </w:r>
      <w:r w:rsidR="005E578D" w:rsidRPr="00D176B4">
        <w:rPr>
          <w:rFonts w:ascii="Times New Roman" w:hAnsi="Times New Roman" w:cs="Times New Roman"/>
        </w:rPr>
        <w:t xml:space="preserve"> but it should be </w:t>
      </w:r>
      <w:r w:rsidR="004C006B" w:rsidRPr="00D176B4">
        <w:rPr>
          <w:rFonts w:ascii="Times New Roman" w:hAnsi="Times New Roman" w:cs="Times New Roman"/>
        </w:rPr>
        <w:t>simple</w:t>
      </w:r>
      <w:r w:rsidR="000E2A6D">
        <w:rPr>
          <w:rFonts w:ascii="Times New Roman" w:hAnsi="Times New Roman" w:cs="Times New Roman"/>
        </w:rPr>
        <w:t xml:space="preserve"> to test</w:t>
      </w:r>
      <w:r w:rsidR="004C006B" w:rsidRPr="00D176B4">
        <w:rPr>
          <w:rFonts w:ascii="Times New Roman" w:hAnsi="Times New Roman" w:cs="Times New Roman"/>
        </w:rPr>
        <w:t xml:space="preserve"> if </w:t>
      </w:r>
      <w:r w:rsidR="00890729" w:rsidRPr="00D176B4">
        <w:rPr>
          <w:rFonts w:ascii="Times New Roman" w:hAnsi="Times New Roman" w:cs="Times New Roman"/>
        </w:rPr>
        <w:t>ABC</w:t>
      </w:r>
      <w:r w:rsidR="004C006B" w:rsidRPr="00D176B4">
        <w:rPr>
          <w:rFonts w:ascii="Times New Roman" w:hAnsi="Times New Roman" w:cs="Times New Roman"/>
        </w:rPr>
        <w:t xml:space="preserve"> </w:t>
      </w:r>
      <w:r w:rsidR="00634690" w:rsidRPr="00D176B4">
        <w:rPr>
          <w:rFonts w:ascii="Times New Roman" w:hAnsi="Times New Roman" w:cs="Times New Roman"/>
        </w:rPr>
        <w:t xml:space="preserve">bank </w:t>
      </w:r>
      <w:r w:rsidR="00E9580C" w:rsidRPr="00D176B4">
        <w:rPr>
          <w:rFonts w:ascii="Times New Roman" w:hAnsi="Times New Roman" w:cs="Times New Roman"/>
        </w:rPr>
        <w:t xml:space="preserve">has time windows for </w:t>
      </w:r>
      <w:r w:rsidR="00395716" w:rsidRPr="00D176B4">
        <w:rPr>
          <w:rFonts w:ascii="Times New Roman" w:hAnsi="Times New Roman" w:cs="Times New Roman"/>
        </w:rPr>
        <w:t xml:space="preserve">the </w:t>
      </w:r>
      <w:r w:rsidR="00E9580C" w:rsidRPr="00D176B4">
        <w:rPr>
          <w:rFonts w:ascii="Times New Roman" w:hAnsi="Times New Roman" w:cs="Times New Roman"/>
        </w:rPr>
        <w:t>data</w:t>
      </w:r>
      <w:r w:rsidR="00395716" w:rsidRPr="00D176B4">
        <w:rPr>
          <w:rFonts w:ascii="Times New Roman" w:hAnsi="Times New Roman" w:cs="Times New Roman"/>
        </w:rPr>
        <w:t xml:space="preserve"> collected</w:t>
      </w:r>
      <w:r w:rsidR="00E9580C" w:rsidRPr="00D176B4">
        <w:rPr>
          <w:rFonts w:ascii="Times New Roman" w:hAnsi="Times New Roman" w:cs="Times New Roman"/>
        </w:rPr>
        <w:t>.</w:t>
      </w:r>
    </w:p>
    <w:p w14:paraId="7C226B21" w14:textId="13E3227F" w:rsidR="00117902" w:rsidRPr="00D176B4" w:rsidRDefault="005659E5">
      <w:pPr>
        <w:rPr>
          <w:rFonts w:ascii="Times New Roman" w:hAnsi="Times New Roman" w:cs="Times New Roman"/>
        </w:rPr>
      </w:pPr>
      <w:r w:rsidRPr="00D176B4">
        <w:rPr>
          <w:rFonts w:ascii="Times New Roman" w:hAnsi="Times New Roman" w:cs="Times New Roman"/>
        </w:rPr>
        <w:t>If it is found that lower euribor3m</w:t>
      </w:r>
      <w:r w:rsidR="00695001" w:rsidRPr="00D176B4">
        <w:rPr>
          <w:rFonts w:ascii="Times New Roman" w:hAnsi="Times New Roman" w:cs="Times New Roman"/>
        </w:rPr>
        <w:t xml:space="preserve"> </w:t>
      </w:r>
      <w:r w:rsidR="00707D9D" w:rsidRPr="00D176B4">
        <w:rPr>
          <w:rFonts w:ascii="Times New Roman" w:hAnsi="Times New Roman" w:cs="Times New Roman"/>
        </w:rPr>
        <w:t xml:space="preserve">is the cause of increased </w:t>
      </w:r>
      <w:r w:rsidR="00670EDD">
        <w:rPr>
          <w:rFonts w:ascii="Times New Roman" w:hAnsi="Times New Roman" w:cs="Times New Roman"/>
        </w:rPr>
        <w:t>subscriptions</w:t>
      </w:r>
      <w:r w:rsidR="006C68A6" w:rsidRPr="00D176B4">
        <w:rPr>
          <w:rFonts w:ascii="Times New Roman" w:hAnsi="Times New Roman" w:cs="Times New Roman"/>
        </w:rPr>
        <w:t>,</w:t>
      </w:r>
      <w:r w:rsidR="00954273" w:rsidRPr="00D176B4">
        <w:rPr>
          <w:rFonts w:ascii="Times New Roman" w:hAnsi="Times New Roman" w:cs="Times New Roman"/>
        </w:rPr>
        <w:t xml:space="preserve"> </w:t>
      </w:r>
      <w:r w:rsidR="00B275E7" w:rsidRPr="00D176B4">
        <w:rPr>
          <w:rFonts w:ascii="Times New Roman" w:hAnsi="Times New Roman" w:cs="Times New Roman"/>
        </w:rPr>
        <w:t>then</w:t>
      </w:r>
      <w:r w:rsidR="00E9491F" w:rsidRPr="00D176B4">
        <w:rPr>
          <w:rFonts w:ascii="Times New Roman" w:hAnsi="Times New Roman" w:cs="Times New Roman"/>
        </w:rPr>
        <w:t xml:space="preserve"> </w:t>
      </w:r>
      <w:r w:rsidR="00D12FF5" w:rsidRPr="00D176B4">
        <w:rPr>
          <w:rFonts w:ascii="Times New Roman" w:hAnsi="Times New Roman" w:cs="Times New Roman"/>
        </w:rPr>
        <w:t>ABC bank</w:t>
      </w:r>
      <w:r w:rsidR="007C709F" w:rsidRPr="00D176B4">
        <w:rPr>
          <w:rFonts w:ascii="Times New Roman" w:hAnsi="Times New Roman" w:cs="Times New Roman"/>
        </w:rPr>
        <w:t xml:space="preserve"> </w:t>
      </w:r>
      <w:r w:rsidR="00484DCE" w:rsidRPr="00D176B4">
        <w:rPr>
          <w:rFonts w:ascii="Times New Roman" w:hAnsi="Times New Roman" w:cs="Times New Roman"/>
        </w:rPr>
        <w:t xml:space="preserve">should </w:t>
      </w:r>
      <w:r w:rsidR="00263E92" w:rsidRPr="00D176B4">
        <w:rPr>
          <w:rFonts w:ascii="Times New Roman" w:hAnsi="Times New Roman" w:cs="Times New Roman"/>
        </w:rPr>
        <w:t xml:space="preserve">make sure they are prepared to launch </w:t>
      </w:r>
      <w:r w:rsidR="00693714" w:rsidRPr="00D176B4">
        <w:rPr>
          <w:rFonts w:ascii="Times New Roman" w:hAnsi="Times New Roman" w:cs="Times New Roman"/>
        </w:rPr>
        <w:t>more</w:t>
      </w:r>
      <w:r w:rsidR="00263E92" w:rsidRPr="00D176B4">
        <w:rPr>
          <w:rFonts w:ascii="Times New Roman" w:hAnsi="Times New Roman" w:cs="Times New Roman"/>
        </w:rPr>
        <w:t xml:space="preserve"> aggressive campaign</w:t>
      </w:r>
      <w:r w:rsidR="00693714" w:rsidRPr="00D176B4">
        <w:rPr>
          <w:rFonts w:ascii="Times New Roman" w:hAnsi="Times New Roman" w:cs="Times New Roman"/>
        </w:rPr>
        <w:t>s</w:t>
      </w:r>
      <w:r w:rsidR="00263E92" w:rsidRPr="00D176B4">
        <w:rPr>
          <w:rFonts w:ascii="Times New Roman" w:hAnsi="Times New Roman" w:cs="Times New Roman"/>
        </w:rPr>
        <w:t xml:space="preserve"> when they see a downward trend in euribor3m.</w:t>
      </w:r>
    </w:p>
    <w:p w14:paraId="3AE4F9FA" w14:textId="77777777" w:rsidR="008F48C8" w:rsidRPr="00D176B4" w:rsidRDefault="008F48C8">
      <w:pPr>
        <w:rPr>
          <w:rFonts w:ascii="Times New Roman" w:hAnsi="Times New Roman" w:cs="Times New Roman"/>
        </w:rPr>
      </w:pPr>
    </w:p>
    <w:p w14:paraId="56431250" w14:textId="51BCE509" w:rsidR="00487F03" w:rsidRPr="00D176B4" w:rsidRDefault="00487F03">
      <w:pPr>
        <w:rPr>
          <w:rFonts w:ascii="Times New Roman" w:hAnsi="Times New Roman" w:cs="Times New Roman"/>
          <w:b/>
          <w:bCs/>
        </w:rPr>
      </w:pPr>
      <w:r w:rsidRPr="00D176B4">
        <w:rPr>
          <w:rFonts w:ascii="Times New Roman" w:hAnsi="Times New Roman" w:cs="Times New Roman"/>
          <w:b/>
          <w:bCs/>
        </w:rPr>
        <w:t>2.</w:t>
      </w:r>
      <w:r w:rsidR="00B93FA3" w:rsidRPr="00D176B4">
        <w:rPr>
          <w:rFonts w:ascii="Times New Roman" w:hAnsi="Times New Roman" w:cs="Times New Roman"/>
          <w:b/>
          <w:bCs/>
        </w:rPr>
        <w:t xml:space="preserve"> </w:t>
      </w:r>
      <w:proofErr w:type="spellStart"/>
      <w:r w:rsidR="00B93FA3" w:rsidRPr="00D176B4">
        <w:rPr>
          <w:rFonts w:ascii="Times New Roman" w:hAnsi="Times New Roman" w:cs="Times New Roman"/>
          <w:b/>
          <w:bCs/>
        </w:rPr>
        <w:t>pdays</w:t>
      </w:r>
      <w:proofErr w:type="spellEnd"/>
      <w:r w:rsidR="00B93FA3" w:rsidRPr="00D176B4">
        <w:rPr>
          <w:rFonts w:ascii="Times New Roman" w:hAnsi="Times New Roman" w:cs="Times New Roman"/>
          <w:b/>
          <w:bCs/>
        </w:rPr>
        <w:t xml:space="preserve"> vs. Term Deposit Subscription(y)</w:t>
      </w:r>
      <w:r w:rsidR="00A5768C" w:rsidRPr="00D176B4">
        <w:rPr>
          <w:rFonts w:ascii="Times New Roman" w:hAnsi="Times New Roman" w:cs="Times New Roman"/>
          <w:b/>
          <w:bCs/>
        </w:rPr>
        <w:t>:</w:t>
      </w:r>
    </w:p>
    <w:p w14:paraId="079AD3E6" w14:textId="43FC99F3" w:rsidR="00B93FA3" w:rsidRPr="00D176B4" w:rsidRDefault="00B93FA3">
      <w:pPr>
        <w:rPr>
          <w:rFonts w:ascii="Times New Roman" w:hAnsi="Times New Roman" w:cs="Times New Roman"/>
        </w:rPr>
      </w:pPr>
      <w:r w:rsidRPr="00D176B4">
        <w:rPr>
          <w:rFonts w:ascii="Times New Roman" w:hAnsi="Times New Roman" w:cs="Times New Roman"/>
          <w:noProof/>
        </w:rPr>
        <w:drawing>
          <wp:inline distT="0" distB="0" distL="0" distR="0" wp14:anchorId="4CAAE76D" wp14:editId="537D2CDE">
            <wp:extent cx="5438775" cy="4333875"/>
            <wp:effectExtent l="0" t="0" r="9525" b="9525"/>
            <wp:docPr id="19538426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4262" name="Picture 1" descr="A graph of different colored bars&#10;&#10;Description automatically generated"/>
                    <pic:cNvPicPr/>
                  </pic:nvPicPr>
                  <pic:blipFill>
                    <a:blip r:embed="rId6"/>
                    <a:stretch>
                      <a:fillRect/>
                    </a:stretch>
                  </pic:blipFill>
                  <pic:spPr>
                    <a:xfrm>
                      <a:off x="0" y="0"/>
                      <a:ext cx="5438775" cy="4333875"/>
                    </a:xfrm>
                    <a:prstGeom prst="rect">
                      <a:avLst/>
                    </a:prstGeom>
                  </pic:spPr>
                </pic:pic>
              </a:graphicData>
            </a:graphic>
          </wp:inline>
        </w:drawing>
      </w:r>
    </w:p>
    <w:p w14:paraId="24FE5E1A" w14:textId="6743A70E" w:rsidR="00DD60DD" w:rsidRPr="00D176B4" w:rsidRDefault="00072656">
      <w:pPr>
        <w:rPr>
          <w:rFonts w:ascii="Times New Roman" w:hAnsi="Times New Roman" w:cs="Times New Roman"/>
        </w:rPr>
      </w:pPr>
      <w:r w:rsidRPr="00D176B4">
        <w:rPr>
          <w:rFonts w:ascii="Times New Roman" w:hAnsi="Times New Roman" w:cs="Times New Roman"/>
        </w:rPr>
        <w:t>Observing</w:t>
      </w:r>
      <w:r w:rsidR="00746BCC" w:rsidRPr="00D176B4">
        <w:rPr>
          <w:rFonts w:ascii="Times New Roman" w:hAnsi="Times New Roman" w:cs="Times New Roman"/>
        </w:rPr>
        <w:t xml:space="preserve"> when </w:t>
      </w:r>
      <w:proofErr w:type="spellStart"/>
      <w:r w:rsidR="00746BCC" w:rsidRPr="00D176B4">
        <w:rPr>
          <w:rFonts w:ascii="Times New Roman" w:hAnsi="Times New Roman" w:cs="Times New Roman"/>
        </w:rPr>
        <w:t>pdays</w:t>
      </w:r>
      <w:proofErr w:type="spellEnd"/>
      <w:r w:rsidR="00746BCC" w:rsidRPr="00D176B4">
        <w:rPr>
          <w:rFonts w:ascii="Times New Roman" w:hAnsi="Times New Roman" w:cs="Times New Roman"/>
        </w:rPr>
        <w:t xml:space="preserve"> </w:t>
      </w:r>
      <w:r w:rsidR="00FC19DE" w:rsidRPr="00D176B4">
        <w:rPr>
          <w:rFonts w:ascii="Times New Roman" w:hAnsi="Times New Roman" w:cs="Times New Roman"/>
        </w:rPr>
        <w:t>i</w:t>
      </w:r>
      <w:r w:rsidR="00746BCC" w:rsidRPr="00D176B4">
        <w:rPr>
          <w:rFonts w:ascii="Times New Roman" w:hAnsi="Times New Roman" w:cs="Times New Roman"/>
        </w:rPr>
        <w:t xml:space="preserve">s not equal to 999 reveals </w:t>
      </w:r>
      <w:r w:rsidR="0097120F" w:rsidRPr="00D176B4">
        <w:rPr>
          <w:rFonts w:ascii="Times New Roman" w:hAnsi="Times New Roman" w:cs="Times New Roman"/>
        </w:rPr>
        <w:t>critical information</w:t>
      </w:r>
      <w:r w:rsidR="00746BCC" w:rsidRPr="00D176B4">
        <w:rPr>
          <w:rFonts w:ascii="Times New Roman" w:hAnsi="Times New Roman" w:cs="Times New Roman"/>
        </w:rPr>
        <w:t xml:space="preserve"> about the sub-</w:t>
      </w:r>
      <w:r w:rsidR="00583AB9" w:rsidRPr="00D176B4">
        <w:rPr>
          <w:rFonts w:ascii="Times New Roman" w:hAnsi="Times New Roman" w:cs="Times New Roman"/>
        </w:rPr>
        <w:t>distribution</w:t>
      </w:r>
      <w:r w:rsidR="009A3721" w:rsidRPr="00D176B4">
        <w:rPr>
          <w:rFonts w:ascii="Times New Roman" w:hAnsi="Times New Roman" w:cs="Times New Roman"/>
        </w:rPr>
        <w:t>.</w:t>
      </w:r>
    </w:p>
    <w:p w14:paraId="792CABC4" w14:textId="37E3BC4F" w:rsidR="008D59FF" w:rsidRPr="00D176B4" w:rsidRDefault="00B56590">
      <w:pPr>
        <w:rPr>
          <w:rFonts w:ascii="Times New Roman" w:hAnsi="Times New Roman" w:cs="Times New Roman"/>
        </w:rPr>
      </w:pPr>
      <w:proofErr w:type="gramStart"/>
      <w:r w:rsidRPr="00D176B4">
        <w:rPr>
          <w:rFonts w:ascii="Times New Roman" w:hAnsi="Times New Roman" w:cs="Times New Roman"/>
        </w:rPr>
        <w:t>The vast majority</w:t>
      </w:r>
      <w:r w:rsidR="00DD60DD" w:rsidRPr="00D176B4">
        <w:rPr>
          <w:rFonts w:ascii="Times New Roman" w:hAnsi="Times New Roman" w:cs="Times New Roman"/>
        </w:rPr>
        <w:t xml:space="preserve"> of</w:t>
      </w:r>
      <w:proofErr w:type="gramEnd"/>
      <w:r w:rsidR="00DD60DD" w:rsidRPr="00D176B4">
        <w:rPr>
          <w:rFonts w:ascii="Times New Roman" w:hAnsi="Times New Roman" w:cs="Times New Roman"/>
        </w:rPr>
        <w:t xml:space="preserve"> clients </w:t>
      </w:r>
      <w:r w:rsidR="00F57A39" w:rsidRPr="00D176B4">
        <w:rPr>
          <w:rFonts w:ascii="Times New Roman" w:hAnsi="Times New Roman" w:cs="Times New Roman"/>
        </w:rPr>
        <w:t>were</w:t>
      </w:r>
      <w:r w:rsidR="00DD60DD" w:rsidRPr="00D176B4">
        <w:rPr>
          <w:rFonts w:ascii="Times New Roman" w:hAnsi="Times New Roman" w:cs="Times New Roman"/>
        </w:rPr>
        <w:t xml:space="preserve"> not contacted</w:t>
      </w:r>
      <w:r w:rsidR="00A66ABB" w:rsidRPr="00D176B4">
        <w:rPr>
          <w:rFonts w:ascii="Times New Roman" w:hAnsi="Times New Roman" w:cs="Times New Roman"/>
        </w:rPr>
        <w:t xml:space="preserve"> (999)</w:t>
      </w:r>
      <w:r w:rsidR="00DD60DD" w:rsidRPr="00D176B4">
        <w:rPr>
          <w:rFonts w:ascii="Times New Roman" w:hAnsi="Times New Roman" w:cs="Times New Roman"/>
        </w:rPr>
        <w:t xml:space="preserve"> in the previous campaign but this should not</w:t>
      </w:r>
      <w:r w:rsidR="003672E7" w:rsidRPr="00D176B4">
        <w:rPr>
          <w:rFonts w:ascii="Times New Roman" w:hAnsi="Times New Roman" w:cs="Times New Roman"/>
        </w:rPr>
        <w:t xml:space="preserve"> </w:t>
      </w:r>
      <w:r w:rsidR="007C1D97" w:rsidRPr="00D176B4">
        <w:rPr>
          <w:rFonts w:ascii="Times New Roman" w:hAnsi="Times New Roman" w:cs="Times New Roman"/>
        </w:rPr>
        <w:t>disregard the other data</w:t>
      </w:r>
      <w:r w:rsidR="009D7BC3" w:rsidRPr="00D176B4">
        <w:rPr>
          <w:rFonts w:ascii="Times New Roman" w:hAnsi="Times New Roman" w:cs="Times New Roman"/>
        </w:rPr>
        <w:t xml:space="preserve"> that is smaller in comparison.</w:t>
      </w:r>
    </w:p>
    <w:p w14:paraId="749088AF" w14:textId="61FE7BCF" w:rsidR="008D59FF" w:rsidRPr="00D176B4" w:rsidRDefault="0083068F">
      <w:pPr>
        <w:rPr>
          <w:rFonts w:ascii="Times New Roman" w:hAnsi="Times New Roman" w:cs="Times New Roman"/>
        </w:rPr>
      </w:pPr>
      <w:r w:rsidRPr="00D176B4">
        <w:rPr>
          <w:rFonts w:ascii="Times New Roman" w:hAnsi="Times New Roman" w:cs="Times New Roman"/>
        </w:rPr>
        <w:t>At</w:t>
      </w:r>
      <w:r w:rsidR="002F2F6F" w:rsidRPr="00D176B4">
        <w:rPr>
          <w:rFonts w:ascii="Times New Roman" w:hAnsi="Times New Roman" w:cs="Times New Roman"/>
        </w:rPr>
        <w:t xml:space="preserve"> </w:t>
      </w:r>
      <w:proofErr w:type="spellStart"/>
      <w:r w:rsidR="002F2F6F" w:rsidRPr="00D176B4">
        <w:rPr>
          <w:rFonts w:ascii="Times New Roman" w:hAnsi="Times New Roman" w:cs="Times New Roman"/>
        </w:rPr>
        <w:t>pday</w:t>
      </w:r>
      <w:proofErr w:type="spellEnd"/>
      <w:r w:rsidR="002F2F6F" w:rsidRPr="00D176B4">
        <w:rPr>
          <w:rFonts w:ascii="Times New Roman" w:hAnsi="Times New Roman" w:cs="Times New Roman"/>
        </w:rPr>
        <w:t xml:space="preserve"> </w:t>
      </w:r>
      <w:r w:rsidR="00EB25D3" w:rsidRPr="00D176B4">
        <w:rPr>
          <w:rFonts w:ascii="Times New Roman" w:hAnsi="Times New Roman" w:cs="Times New Roman"/>
        </w:rPr>
        <w:t>values</w:t>
      </w:r>
      <w:r w:rsidR="001D354F" w:rsidRPr="00D176B4">
        <w:rPr>
          <w:rFonts w:ascii="Times New Roman" w:hAnsi="Times New Roman" w:cs="Times New Roman"/>
        </w:rPr>
        <w:t xml:space="preserve"> 13, 6, and 3</w:t>
      </w:r>
      <w:r w:rsidR="001616E0">
        <w:rPr>
          <w:rFonts w:ascii="Times New Roman" w:hAnsi="Times New Roman" w:cs="Times New Roman"/>
        </w:rPr>
        <w:t>,</w:t>
      </w:r>
      <w:r w:rsidR="00513A45" w:rsidRPr="00D176B4">
        <w:rPr>
          <w:rFonts w:ascii="Times New Roman" w:hAnsi="Times New Roman" w:cs="Times New Roman"/>
        </w:rPr>
        <w:t xml:space="preserve"> </w:t>
      </w:r>
      <w:r w:rsidR="00694624" w:rsidRPr="00D176B4">
        <w:rPr>
          <w:rFonts w:ascii="Times New Roman" w:hAnsi="Times New Roman" w:cs="Times New Roman"/>
        </w:rPr>
        <w:t xml:space="preserve">these </w:t>
      </w:r>
      <w:r w:rsidR="00EB25D3" w:rsidRPr="00D176B4">
        <w:rPr>
          <w:rFonts w:ascii="Times New Roman" w:hAnsi="Times New Roman" w:cs="Times New Roman"/>
        </w:rPr>
        <w:t>levels</w:t>
      </w:r>
      <w:r w:rsidR="00513A45" w:rsidRPr="00D176B4">
        <w:rPr>
          <w:rFonts w:ascii="Times New Roman" w:hAnsi="Times New Roman" w:cs="Times New Roman"/>
        </w:rPr>
        <w:t xml:space="preserve"> </w:t>
      </w:r>
      <w:r w:rsidR="004479D1" w:rsidRPr="00D176B4">
        <w:rPr>
          <w:rFonts w:ascii="Times New Roman" w:hAnsi="Times New Roman" w:cs="Times New Roman"/>
        </w:rPr>
        <w:t>have</w:t>
      </w:r>
      <w:r w:rsidR="00513A45" w:rsidRPr="00D176B4">
        <w:rPr>
          <w:rFonts w:ascii="Times New Roman" w:hAnsi="Times New Roman" w:cs="Times New Roman"/>
        </w:rPr>
        <w:t xml:space="preserve"> the highest</w:t>
      </w:r>
      <w:r w:rsidR="005077CC" w:rsidRPr="00D176B4">
        <w:rPr>
          <w:rFonts w:ascii="Times New Roman" w:hAnsi="Times New Roman" w:cs="Times New Roman"/>
        </w:rPr>
        <w:t xml:space="preserve"> </w:t>
      </w:r>
      <w:r w:rsidR="00D71C22" w:rsidRPr="00D176B4">
        <w:rPr>
          <w:rFonts w:ascii="Times New Roman" w:hAnsi="Times New Roman" w:cs="Times New Roman"/>
        </w:rPr>
        <w:t xml:space="preserve">ratio of </w:t>
      </w:r>
      <w:r w:rsidR="009E2C01" w:rsidRPr="00D176B4">
        <w:rPr>
          <w:rFonts w:ascii="Times New Roman" w:hAnsi="Times New Roman" w:cs="Times New Roman"/>
        </w:rPr>
        <w:t>subscribers</w:t>
      </w:r>
      <w:r w:rsidR="00D71C22" w:rsidRPr="00D176B4">
        <w:rPr>
          <w:rFonts w:ascii="Times New Roman" w:hAnsi="Times New Roman" w:cs="Times New Roman"/>
        </w:rPr>
        <w:t xml:space="preserve"> to </w:t>
      </w:r>
      <w:r w:rsidR="00505D3C" w:rsidRPr="00D176B4">
        <w:rPr>
          <w:rFonts w:ascii="Times New Roman" w:hAnsi="Times New Roman" w:cs="Times New Roman"/>
        </w:rPr>
        <w:t>all clients.</w:t>
      </w:r>
      <w:r w:rsidR="00A6417E" w:rsidRPr="00D176B4">
        <w:rPr>
          <w:rFonts w:ascii="Times New Roman" w:hAnsi="Times New Roman" w:cs="Times New Roman"/>
        </w:rPr>
        <w:t xml:space="preserve"> </w:t>
      </w:r>
    </w:p>
    <w:p w14:paraId="150605A7" w14:textId="2CB7192D" w:rsidR="00133477" w:rsidRPr="00D176B4" w:rsidRDefault="00133477">
      <w:pPr>
        <w:rPr>
          <w:rFonts w:ascii="Times New Roman" w:hAnsi="Times New Roman" w:cs="Times New Roman"/>
        </w:rPr>
      </w:pPr>
      <w:r w:rsidRPr="00D176B4">
        <w:rPr>
          <w:rFonts w:ascii="Times New Roman" w:hAnsi="Times New Roman" w:cs="Times New Roman"/>
        </w:rPr>
        <w:lastRenderedPageBreak/>
        <w:t xml:space="preserve">Note: this disregards the buyer proportions </w:t>
      </w:r>
      <w:r w:rsidR="00DD72F8" w:rsidRPr="00D176B4">
        <w:rPr>
          <w:rFonts w:ascii="Times New Roman" w:hAnsi="Times New Roman" w:cs="Times New Roman"/>
        </w:rPr>
        <w:t>when the</w:t>
      </w:r>
      <w:r w:rsidR="0037383B" w:rsidRPr="00D176B4">
        <w:rPr>
          <w:rFonts w:ascii="Times New Roman" w:hAnsi="Times New Roman" w:cs="Times New Roman"/>
        </w:rPr>
        <w:t xml:space="preserve">re </w:t>
      </w:r>
      <w:r w:rsidR="007E3163" w:rsidRPr="00D176B4">
        <w:rPr>
          <w:rFonts w:ascii="Times New Roman" w:hAnsi="Times New Roman" w:cs="Times New Roman"/>
        </w:rPr>
        <w:t>are</w:t>
      </w:r>
      <w:r w:rsidR="0037383B" w:rsidRPr="00D176B4">
        <w:rPr>
          <w:rFonts w:ascii="Times New Roman" w:hAnsi="Times New Roman" w:cs="Times New Roman"/>
        </w:rPr>
        <w:t xml:space="preserve"> only </w:t>
      </w:r>
      <w:r w:rsidR="0092010F">
        <w:rPr>
          <w:rFonts w:ascii="Times New Roman" w:hAnsi="Times New Roman" w:cs="Times New Roman"/>
        </w:rPr>
        <w:t>client</w:t>
      </w:r>
      <w:r w:rsidR="002634D1">
        <w:rPr>
          <w:rFonts w:ascii="Times New Roman" w:hAnsi="Times New Roman" w:cs="Times New Roman"/>
        </w:rPr>
        <w:t>s</w:t>
      </w:r>
      <w:r w:rsidR="00BD31C8" w:rsidRPr="00D176B4">
        <w:rPr>
          <w:rFonts w:ascii="Times New Roman" w:hAnsi="Times New Roman" w:cs="Times New Roman"/>
        </w:rPr>
        <w:t xml:space="preserve"> who bought for a </w:t>
      </w:r>
      <w:r w:rsidR="00482807" w:rsidRPr="00D176B4">
        <w:rPr>
          <w:rFonts w:ascii="Times New Roman" w:hAnsi="Times New Roman" w:cs="Times New Roman"/>
        </w:rPr>
        <w:t>certain level (</w:t>
      </w:r>
      <w:r w:rsidR="00311363" w:rsidRPr="00D176B4">
        <w:rPr>
          <w:rFonts w:ascii="Times New Roman" w:hAnsi="Times New Roman" w:cs="Times New Roman"/>
        </w:rPr>
        <w:t xml:space="preserve">ratio of </w:t>
      </w:r>
      <w:r w:rsidR="009E2C01" w:rsidRPr="00D176B4">
        <w:rPr>
          <w:rFonts w:ascii="Times New Roman" w:hAnsi="Times New Roman" w:cs="Times New Roman"/>
        </w:rPr>
        <w:t>subscribers</w:t>
      </w:r>
      <w:r w:rsidR="00311363" w:rsidRPr="00D176B4">
        <w:rPr>
          <w:rFonts w:ascii="Times New Roman" w:hAnsi="Times New Roman" w:cs="Times New Roman"/>
        </w:rPr>
        <w:t xml:space="preserve"> to all clients</w:t>
      </w:r>
      <w:r w:rsidR="00482807" w:rsidRPr="00D176B4">
        <w:rPr>
          <w:rFonts w:ascii="Times New Roman" w:hAnsi="Times New Roman" w:cs="Times New Roman"/>
        </w:rPr>
        <w:t xml:space="preserve"> = 1)</w:t>
      </w:r>
      <w:r w:rsidR="00BD31C8" w:rsidRPr="00D176B4">
        <w:rPr>
          <w:rFonts w:ascii="Times New Roman" w:hAnsi="Times New Roman" w:cs="Times New Roman"/>
        </w:rPr>
        <w:t xml:space="preserve">. It is assumed that </w:t>
      </w:r>
      <w:r w:rsidR="00660A0A" w:rsidRPr="00D176B4">
        <w:rPr>
          <w:rFonts w:ascii="Times New Roman" w:hAnsi="Times New Roman" w:cs="Times New Roman"/>
        </w:rPr>
        <w:t>anomalies occurred</w:t>
      </w:r>
      <w:r w:rsidR="006D299C" w:rsidRPr="00D176B4">
        <w:rPr>
          <w:rFonts w:ascii="Times New Roman" w:hAnsi="Times New Roman" w:cs="Times New Roman"/>
        </w:rPr>
        <w:t xml:space="preserve"> at these levels due to small sample</w:t>
      </w:r>
      <w:r w:rsidR="00321C5D">
        <w:rPr>
          <w:rFonts w:ascii="Times New Roman" w:hAnsi="Times New Roman" w:cs="Times New Roman"/>
        </w:rPr>
        <w:t xml:space="preserve"> variance</w:t>
      </w:r>
      <w:r w:rsidR="006D299C" w:rsidRPr="00D176B4">
        <w:rPr>
          <w:rFonts w:ascii="Times New Roman" w:hAnsi="Times New Roman" w:cs="Times New Roman"/>
        </w:rPr>
        <w:t xml:space="preserve">. </w:t>
      </w:r>
    </w:p>
    <w:p w14:paraId="4A0343F2" w14:textId="55A182F1" w:rsidR="00C74E51" w:rsidRPr="00D176B4" w:rsidRDefault="00C74E51">
      <w:pPr>
        <w:rPr>
          <w:rFonts w:ascii="Times New Roman" w:hAnsi="Times New Roman" w:cs="Times New Roman"/>
        </w:rPr>
      </w:pPr>
      <w:proofErr w:type="gramStart"/>
      <w:r w:rsidRPr="00D176B4">
        <w:rPr>
          <w:rFonts w:ascii="Times New Roman" w:hAnsi="Times New Roman" w:cs="Times New Roman"/>
        </w:rPr>
        <w:t>With this in mind</w:t>
      </w:r>
      <w:r w:rsidR="00F9465A">
        <w:rPr>
          <w:rFonts w:ascii="Times New Roman" w:hAnsi="Times New Roman" w:cs="Times New Roman"/>
        </w:rPr>
        <w:t>,</w:t>
      </w:r>
      <w:r w:rsidRPr="00D176B4">
        <w:rPr>
          <w:rFonts w:ascii="Times New Roman" w:hAnsi="Times New Roman" w:cs="Times New Roman"/>
        </w:rPr>
        <w:t xml:space="preserve"> it</w:t>
      </w:r>
      <w:proofErr w:type="gramEnd"/>
      <w:r w:rsidRPr="00D176B4">
        <w:rPr>
          <w:rFonts w:ascii="Times New Roman" w:hAnsi="Times New Roman" w:cs="Times New Roman"/>
        </w:rPr>
        <w:t xml:space="preserve"> seems likely that</w:t>
      </w:r>
      <w:r w:rsidR="001555BE" w:rsidRPr="00D176B4">
        <w:rPr>
          <w:rFonts w:ascii="Times New Roman" w:hAnsi="Times New Roman" w:cs="Times New Roman"/>
        </w:rPr>
        <w:t xml:space="preserve"> the high</w:t>
      </w:r>
      <w:r w:rsidRPr="00D176B4">
        <w:rPr>
          <w:rFonts w:ascii="Times New Roman" w:hAnsi="Times New Roman" w:cs="Times New Roman"/>
        </w:rPr>
        <w:t xml:space="preserve"> </w:t>
      </w:r>
      <w:r w:rsidR="001332BD" w:rsidRPr="00D176B4">
        <w:rPr>
          <w:rFonts w:ascii="Times New Roman" w:hAnsi="Times New Roman" w:cs="Times New Roman"/>
        </w:rPr>
        <w:t xml:space="preserve">purchase percentage </w:t>
      </w:r>
      <w:r w:rsidR="00044174" w:rsidRPr="00D176B4">
        <w:rPr>
          <w:rFonts w:ascii="Times New Roman" w:hAnsi="Times New Roman" w:cs="Times New Roman"/>
        </w:rPr>
        <w:t xml:space="preserve">for </w:t>
      </w:r>
      <w:proofErr w:type="spellStart"/>
      <w:r w:rsidRPr="00D176B4">
        <w:rPr>
          <w:rFonts w:ascii="Times New Roman" w:hAnsi="Times New Roman" w:cs="Times New Roman"/>
        </w:rPr>
        <w:t>pday</w:t>
      </w:r>
      <w:proofErr w:type="spellEnd"/>
      <w:r w:rsidRPr="00D176B4">
        <w:rPr>
          <w:rFonts w:ascii="Times New Roman" w:hAnsi="Times New Roman" w:cs="Times New Roman"/>
        </w:rPr>
        <w:t xml:space="preserve"> value of 13 is also</w:t>
      </w:r>
      <w:r w:rsidR="007B2040" w:rsidRPr="00D176B4">
        <w:rPr>
          <w:rFonts w:ascii="Times New Roman" w:hAnsi="Times New Roman" w:cs="Times New Roman"/>
        </w:rPr>
        <w:t xml:space="preserve"> due to </w:t>
      </w:r>
      <w:r w:rsidR="00175A82" w:rsidRPr="00D176B4">
        <w:rPr>
          <w:rFonts w:ascii="Times New Roman" w:hAnsi="Times New Roman" w:cs="Times New Roman"/>
        </w:rPr>
        <w:t>variances and small samples.</w:t>
      </w:r>
    </w:p>
    <w:p w14:paraId="45ACA3B8" w14:textId="17C2B305" w:rsidR="004B74A0" w:rsidRPr="00D176B4" w:rsidRDefault="00CA24D2">
      <w:pPr>
        <w:rPr>
          <w:rFonts w:ascii="Times New Roman" w:hAnsi="Times New Roman" w:cs="Times New Roman"/>
        </w:rPr>
      </w:pPr>
      <w:r w:rsidRPr="00D176B4">
        <w:rPr>
          <w:rFonts w:ascii="Times New Roman" w:hAnsi="Times New Roman" w:cs="Times New Roman"/>
        </w:rPr>
        <w:t>However,</w:t>
      </w:r>
      <w:r w:rsidR="00780953" w:rsidRPr="00D176B4">
        <w:rPr>
          <w:rFonts w:ascii="Times New Roman" w:hAnsi="Times New Roman" w:cs="Times New Roman"/>
        </w:rPr>
        <w:t xml:space="preserve"> </w:t>
      </w:r>
      <w:r w:rsidR="00065BCF" w:rsidRPr="00D176B4">
        <w:rPr>
          <w:rFonts w:ascii="Times New Roman" w:hAnsi="Times New Roman" w:cs="Times New Roman"/>
        </w:rPr>
        <w:t>days</w:t>
      </w:r>
      <w:r w:rsidR="00780953" w:rsidRPr="00D176B4">
        <w:rPr>
          <w:rFonts w:ascii="Times New Roman" w:hAnsi="Times New Roman" w:cs="Times New Roman"/>
        </w:rPr>
        <w:t xml:space="preserve"> 3 and 6 have </w:t>
      </w:r>
      <w:r w:rsidR="00065BCF" w:rsidRPr="00D176B4">
        <w:rPr>
          <w:rFonts w:ascii="Times New Roman" w:hAnsi="Times New Roman" w:cs="Times New Roman"/>
        </w:rPr>
        <w:t xml:space="preserve">substantially higher </w:t>
      </w:r>
      <w:r w:rsidR="00AC012A" w:rsidRPr="00D176B4">
        <w:rPr>
          <w:rFonts w:ascii="Times New Roman" w:hAnsi="Times New Roman" w:cs="Times New Roman"/>
        </w:rPr>
        <w:t>client</w:t>
      </w:r>
      <w:r w:rsidR="00086347">
        <w:rPr>
          <w:rFonts w:ascii="Times New Roman" w:hAnsi="Times New Roman" w:cs="Times New Roman"/>
        </w:rPr>
        <w:t xml:space="preserve"> </w:t>
      </w:r>
      <w:r w:rsidR="00065BCF" w:rsidRPr="00D176B4">
        <w:rPr>
          <w:rFonts w:ascii="Times New Roman" w:hAnsi="Times New Roman" w:cs="Times New Roman"/>
        </w:rPr>
        <w:t xml:space="preserve">frequencies </w:t>
      </w:r>
      <w:r w:rsidR="007B50C7" w:rsidRPr="00D176B4">
        <w:rPr>
          <w:rFonts w:ascii="Times New Roman" w:hAnsi="Times New Roman" w:cs="Times New Roman"/>
        </w:rPr>
        <w:t>than</w:t>
      </w:r>
      <w:r w:rsidR="00065BCF" w:rsidRPr="00D176B4">
        <w:rPr>
          <w:rFonts w:ascii="Times New Roman" w:hAnsi="Times New Roman" w:cs="Times New Roman"/>
        </w:rPr>
        <w:t xml:space="preserve"> the rest</w:t>
      </w:r>
      <w:r w:rsidR="009F1483" w:rsidRPr="00D176B4">
        <w:rPr>
          <w:rFonts w:ascii="Times New Roman" w:hAnsi="Times New Roman" w:cs="Times New Roman"/>
        </w:rPr>
        <w:t xml:space="preserve"> which eliminates the potential for variance to </w:t>
      </w:r>
      <w:r w:rsidR="000E01C5" w:rsidRPr="00D176B4">
        <w:rPr>
          <w:rFonts w:ascii="Times New Roman" w:hAnsi="Times New Roman" w:cs="Times New Roman"/>
        </w:rPr>
        <w:t xml:space="preserve">be the factors in </w:t>
      </w:r>
      <w:r w:rsidR="00153F39" w:rsidRPr="00D176B4">
        <w:rPr>
          <w:rFonts w:ascii="Times New Roman" w:hAnsi="Times New Roman" w:cs="Times New Roman"/>
        </w:rPr>
        <w:t>their</w:t>
      </w:r>
      <w:r w:rsidR="00382033" w:rsidRPr="00D176B4">
        <w:rPr>
          <w:rFonts w:ascii="Times New Roman" w:hAnsi="Times New Roman" w:cs="Times New Roman"/>
        </w:rPr>
        <w:t xml:space="preserve"> </w:t>
      </w:r>
      <w:r w:rsidR="007D6421" w:rsidRPr="00D176B4">
        <w:rPr>
          <w:rFonts w:ascii="Times New Roman" w:hAnsi="Times New Roman" w:cs="Times New Roman"/>
        </w:rPr>
        <w:t>purchasing success.</w:t>
      </w:r>
    </w:p>
    <w:p w14:paraId="1928270C" w14:textId="57148BAC" w:rsidR="001D484D" w:rsidRPr="00D176B4" w:rsidRDefault="007D0135">
      <w:pPr>
        <w:rPr>
          <w:rFonts w:ascii="Times New Roman" w:hAnsi="Times New Roman" w:cs="Times New Roman"/>
        </w:rPr>
      </w:pPr>
      <w:r w:rsidRPr="00D176B4">
        <w:rPr>
          <w:rFonts w:ascii="Times New Roman" w:hAnsi="Times New Roman" w:cs="Times New Roman"/>
        </w:rPr>
        <w:t>Since they are high</w:t>
      </w:r>
      <w:r w:rsidR="00F4451A">
        <w:rPr>
          <w:rFonts w:ascii="Times New Roman" w:hAnsi="Times New Roman" w:cs="Times New Roman"/>
        </w:rPr>
        <w:t>, i</w:t>
      </w:r>
      <w:r w:rsidR="008A170D" w:rsidRPr="00D176B4">
        <w:rPr>
          <w:rFonts w:ascii="Times New Roman" w:hAnsi="Times New Roman" w:cs="Times New Roman"/>
        </w:rPr>
        <w:t xml:space="preserve">t seems likely that </w:t>
      </w:r>
      <w:r w:rsidR="00B275E7" w:rsidRPr="00D176B4">
        <w:rPr>
          <w:rFonts w:ascii="Times New Roman" w:hAnsi="Times New Roman" w:cs="Times New Roman"/>
        </w:rPr>
        <w:t>ABC bank</w:t>
      </w:r>
      <w:r w:rsidR="008A170D" w:rsidRPr="00D176B4">
        <w:rPr>
          <w:rFonts w:ascii="Times New Roman" w:hAnsi="Times New Roman" w:cs="Times New Roman"/>
        </w:rPr>
        <w:t xml:space="preserve"> has chosen those level</w:t>
      </w:r>
      <w:r w:rsidR="00D01623" w:rsidRPr="00D176B4">
        <w:rPr>
          <w:rFonts w:ascii="Times New Roman" w:hAnsi="Times New Roman" w:cs="Times New Roman"/>
        </w:rPr>
        <w:t>s</w:t>
      </w:r>
      <w:r w:rsidR="008A170D" w:rsidRPr="00D176B4">
        <w:rPr>
          <w:rFonts w:ascii="Times New Roman" w:hAnsi="Times New Roman" w:cs="Times New Roman"/>
        </w:rPr>
        <w:t xml:space="preserve"> to recontact</w:t>
      </w:r>
      <w:r w:rsidR="00126E9B" w:rsidRPr="00D176B4">
        <w:rPr>
          <w:rFonts w:ascii="Times New Roman" w:hAnsi="Times New Roman" w:cs="Times New Roman"/>
        </w:rPr>
        <w:t xml:space="preserve"> </w:t>
      </w:r>
      <w:r w:rsidR="00D01623" w:rsidRPr="00D176B4">
        <w:rPr>
          <w:rFonts w:ascii="Times New Roman" w:hAnsi="Times New Roman" w:cs="Times New Roman"/>
        </w:rPr>
        <w:t>and determine if the</w:t>
      </w:r>
      <w:r w:rsidR="00D2598E" w:rsidRPr="00D176B4">
        <w:rPr>
          <w:rFonts w:ascii="Times New Roman" w:hAnsi="Times New Roman" w:cs="Times New Roman"/>
        </w:rPr>
        <w:t xml:space="preserve"> </w:t>
      </w:r>
      <w:r w:rsidR="0074287E">
        <w:rPr>
          <w:rFonts w:ascii="Times New Roman" w:hAnsi="Times New Roman" w:cs="Times New Roman"/>
        </w:rPr>
        <w:t>client</w:t>
      </w:r>
      <w:r w:rsidR="00D2598E" w:rsidRPr="00D176B4">
        <w:rPr>
          <w:rFonts w:ascii="Times New Roman" w:hAnsi="Times New Roman" w:cs="Times New Roman"/>
        </w:rPr>
        <w:t xml:space="preserve"> was interested or not. </w:t>
      </w:r>
      <w:r w:rsidR="00E50097" w:rsidRPr="00D176B4">
        <w:rPr>
          <w:rFonts w:ascii="Times New Roman" w:hAnsi="Times New Roman" w:cs="Times New Roman"/>
        </w:rPr>
        <w:t xml:space="preserve">They may have even </w:t>
      </w:r>
      <w:r w:rsidR="00161DDC" w:rsidRPr="00D176B4">
        <w:rPr>
          <w:rFonts w:ascii="Times New Roman" w:hAnsi="Times New Roman" w:cs="Times New Roman"/>
        </w:rPr>
        <w:t xml:space="preserve">planned a </w:t>
      </w:r>
      <w:r w:rsidR="00BE03F8" w:rsidRPr="00D176B4">
        <w:rPr>
          <w:rFonts w:ascii="Times New Roman" w:hAnsi="Times New Roman" w:cs="Times New Roman"/>
        </w:rPr>
        <w:t>follow-up</w:t>
      </w:r>
      <w:r w:rsidR="00161DDC" w:rsidRPr="00D176B4">
        <w:rPr>
          <w:rFonts w:ascii="Times New Roman" w:hAnsi="Times New Roman" w:cs="Times New Roman"/>
        </w:rPr>
        <w:t xml:space="preserve"> meeting with the customer from their initial contact. </w:t>
      </w:r>
      <w:r w:rsidR="001D484D" w:rsidRPr="00D176B4">
        <w:rPr>
          <w:rFonts w:ascii="Times New Roman" w:hAnsi="Times New Roman" w:cs="Times New Roman"/>
        </w:rPr>
        <w:t xml:space="preserve">Part of the success of these levels is probably due to the </w:t>
      </w:r>
      <w:r w:rsidR="0001132D" w:rsidRPr="00D176B4">
        <w:rPr>
          <w:rFonts w:ascii="Times New Roman" w:hAnsi="Times New Roman" w:cs="Times New Roman"/>
        </w:rPr>
        <w:t>customers’</w:t>
      </w:r>
      <w:r w:rsidR="001D484D" w:rsidRPr="00D176B4">
        <w:rPr>
          <w:rFonts w:ascii="Times New Roman" w:hAnsi="Times New Roman" w:cs="Times New Roman"/>
        </w:rPr>
        <w:t xml:space="preserve"> interest</w:t>
      </w:r>
      <w:r w:rsidR="003E68F3" w:rsidRPr="00D176B4">
        <w:rPr>
          <w:rFonts w:ascii="Times New Roman" w:hAnsi="Times New Roman" w:cs="Times New Roman"/>
        </w:rPr>
        <w:t xml:space="preserve"> </w:t>
      </w:r>
      <w:r w:rsidR="00BF42DA" w:rsidRPr="00D176B4">
        <w:rPr>
          <w:rFonts w:ascii="Times New Roman" w:hAnsi="Times New Roman" w:cs="Times New Roman"/>
        </w:rPr>
        <w:t>in</w:t>
      </w:r>
      <w:r w:rsidR="003E68F3" w:rsidRPr="00D176B4">
        <w:rPr>
          <w:rFonts w:ascii="Times New Roman" w:hAnsi="Times New Roman" w:cs="Times New Roman"/>
        </w:rPr>
        <w:t xml:space="preserve"> a </w:t>
      </w:r>
      <w:proofErr w:type="gramStart"/>
      <w:r w:rsidR="003E68F3" w:rsidRPr="00D176B4">
        <w:rPr>
          <w:rFonts w:ascii="Times New Roman" w:hAnsi="Times New Roman" w:cs="Times New Roman"/>
        </w:rPr>
        <w:t>follow up</w:t>
      </w:r>
      <w:proofErr w:type="gramEnd"/>
      <w:r w:rsidR="003E68F3" w:rsidRPr="00D176B4">
        <w:rPr>
          <w:rFonts w:ascii="Times New Roman" w:hAnsi="Times New Roman" w:cs="Times New Roman"/>
        </w:rPr>
        <w:t xml:space="preserve"> contact</w:t>
      </w:r>
      <w:r w:rsidR="0001132D" w:rsidRPr="00D176B4">
        <w:rPr>
          <w:rFonts w:ascii="Times New Roman" w:hAnsi="Times New Roman" w:cs="Times New Roman"/>
        </w:rPr>
        <w:t xml:space="preserve"> and ABC </w:t>
      </w:r>
      <w:r w:rsidR="00A2371C" w:rsidRPr="00D176B4">
        <w:rPr>
          <w:rFonts w:ascii="Times New Roman" w:hAnsi="Times New Roman" w:cs="Times New Roman"/>
        </w:rPr>
        <w:t>often choosing days that are 3 and 6</w:t>
      </w:r>
      <w:r w:rsidR="00C451E5" w:rsidRPr="00D176B4">
        <w:rPr>
          <w:rFonts w:ascii="Times New Roman" w:hAnsi="Times New Roman" w:cs="Times New Roman"/>
        </w:rPr>
        <w:t xml:space="preserve"> days apart</w:t>
      </w:r>
      <w:r w:rsidR="006C5AC0" w:rsidRPr="00D176B4">
        <w:rPr>
          <w:rFonts w:ascii="Times New Roman" w:hAnsi="Times New Roman" w:cs="Times New Roman"/>
        </w:rPr>
        <w:t xml:space="preserve"> from the</w:t>
      </w:r>
      <w:r w:rsidR="004C7870">
        <w:rPr>
          <w:rFonts w:ascii="Times New Roman" w:hAnsi="Times New Roman" w:cs="Times New Roman"/>
        </w:rPr>
        <w:t xml:space="preserve"> initial</w:t>
      </w:r>
      <w:r w:rsidR="006C5AC0" w:rsidRPr="00D176B4">
        <w:rPr>
          <w:rFonts w:ascii="Times New Roman" w:hAnsi="Times New Roman" w:cs="Times New Roman"/>
        </w:rPr>
        <w:t xml:space="preserve"> contact</w:t>
      </w:r>
      <w:r w:rsidR="006222BD" w:rsidRPr="00D176B4">
        <w:rPr>
          <w:rFonts w:ascii="Times New Roman" w:hAnsi="Times New Roman" w:cs="Times New Roman"/>
        </w:rPr>
        <w:t>.</w:t>
      </w:r>
      <w:r w:rsidR="001D484D" w:rsidRPr="00D176B4">
        <w:rPr>
          <w:rFonts w:ascii="Times New Roman" w:hAnsi="Times New Roman" w:cs="Times New Roman"/>
        </w:rPr>
        <w:t xml:space="preserve"> </w:t>
      </w:r>
    </w:p>
    <w:p w14:paraId="413794A4" w14:textId="56D81D2C" w:rsidR="00AA544B" w:rsidRPr="00D176B4" w:rsidRDefault="003C13A6">
      <w:pPr>
        <w:rPr>
          <w:rFonts w:ascii="Times New Roman" w:hAnsi="Times New Roman" w:cs="Times New Roman"/>
        </w:rPr>
      </w:pPr>
      <w:r w:rsidRPr="00D176B4">
        <w:rPr>
          <w:rFonts w:ascii="Times New Roman" w:hAnsi="Times New Roman" w:cs="Times New Roman"/>
        </w:rPr>
        <w:t xml:space="preserve">The </w:t>
      </w:r>
      <w:r w:rsidR="00BB19BC">
        <w:rPr>
          <w:rFonts w:ascii="Times New Roman" w:hAnsi="Times New Roman" w:cs="Times New Roman"/>
        </w:rPr>
        <w:t>recommendation</w:t>
      </w:r>
      <w:r w:rsidRPr="00D176B4">
        <w:rPr>
          <w:rFonts w:ascii="Times New Roman" w:hAnsi="Times New Roman" w:cs="Times New Roman"/>
        </w:rPr>
        <w:t xml:space="preserve"> to </w:t>
      </w:r>
      <w:r w:rsidR="00F52D0A" w:rsidRPr="00D176B4">
        <w:rPr>
          <w:rFonts w:ascii="Times New Roman" w:hAnsi="Times New Roman" w:cs="Times New Roman"/>
        </w:rPr>
        <w:t>ABC bank</w:t>
      </w:r>
      <w:r w:rsidRPr="00D176B4">
        <w:rPr>
          <w:rFonts w:ascii="Times New Roman" w:hAnsi="Times New Roman" w:cs="Times New Roman"/>
        </w:rPr>
        <w:t xml:space="preserve"> is</w:t>
      </w:r>
      <w:r w:rsidR="002E774C" w:rsidRPr="00D176B4">
        <w:rPr>
          <w:rFonts w:ascii="Times New Roman" w:hAnsi="Times New Roman" w:cs="Times New Roman"/>
        </w:rPr>
        <w:t xml:space="preserve"> </w:t>
      </w:r>
      <w:r w:rsidR="00860D2B" w:rsidRPr="00D176B4">
        <w:rPr>
          <w:rFonts w:ascii="Times New Roman" w:hAnsi="Times New Roman" w:cs="Times New Roman"/>
        </w:rPr>
        <w:t xml:space="preserve">to </w:t>
      </w:r>
      <w:r w:rsidR="007B12E9" w:rsidRPr="00D176B4">
        <w:rPr>
          <w:rFonts w:ascii="Times New Roman" w:hAnsi="Times New Roman" w:cs="Times New Roman"/>
        </w:rPr>
        <w:t>continue focusing on those levels</w:t>
      </w:r>
      <w:r w:rsidR="00953531">
        <w:rPr>
          <w:rFonts w:ascii="Times New Roman" w:hAnsi="Times New Roman" w:cs="Times New Roman"/>
        </w:rPr>
        <w:t xml:space="preserve"> (3 and 6)</w:t>
      </w:r>
      <w:r w:rsidR="007B12E9" w:rsidRPr="00D176B4">
        <w:rPr>
          <w:rFonts w:ascii="Times New Roman" w:hAnsi="Times New Roman" w:cs="Times New Roman"/>
        </w:rPr>
        <w:t xml:space="preserve"> to contact </w:t>
      </w:r>
      <w:r w:rsidR="0092010F">
        <w:rPr>
          <w:rFonts w:ascii="Times New Roman" w:hAnsi="Times New Roman" w:cs="Times New Roman"/>
        </w:rPr>
        <w:t>client</w:t>
      </w:r>
      <w:r w:rsidR="00C7395B">
        <w:rPr>
          <w:rFonts w:ascii="Times New Roman" w:hAnsi="Times New Roman" w:cs="Times New Roman"/>
        </w:rPr>
        <w:t>s</w:t>
      </w:r>
      <w:r w:rsidR="00371022">
        <w:rPr>
          <w:rFonts w:ascii="Times New Roman" w:hAnsi="Times New Roman" w:cs="Times New Roman"/>
        </w:rPr>
        <w:t xml:space="preserve">. </w:t>
      </w:r>
      <w:r w:rsidR="003E18A6" w:rsidRPr="00D176B4">
        <w:rPr>
          <w:rFonts w:ascii="Times New Roman" w:hAnsi="Times New Roman" w:cs="Times New Roman"/>
        </w:rPr>
        <w:t>With additional data it should also be confirmed if</w:t>
      </w:r>
      <w:r w:rsidR="00197B0D" w:rsidRPr="00D176B4">
        <w:rPr>
          <w:rFonts w:ascii="Times New Roman" w:hAnsi="Times New Roman" w:cs="Times New Roman"/>
        </w:rPr>
        <w:t xml:space="preserve"> </w:t>
      </w:r>
      <w:r w:rsidR="00E11F13" w:rsidRPr="00D176B4">
        <w:rPr>
          <w:rFonts w:ascii="Times New Roman" w:hAnsi="Times New Roman" w:cs="Times New Roman"/>
        </w:rPr>
        <w:t>the</w:t>
      </w:r>
      <w:r w:rsidR="000F5D8D" w:rsidRPr="00D176B4">
        <w:rPr>
          <w:rFonts w:ascii="Times New Roman" w:hAnsi="Times New Roman" w:cs="Times New Roman"/>
        </w:rPr>
        <w:t xml:space="preserve"> high </w:t>
      </w:r>
      <w:r w:rsidR="00396C14" w:rsidRPr="00D176B4">
        <w:rPr>
          <w:rFonts w:ascii="Times New Roman" w:hAnsi="Times New Roman" w:cs="Times New Roman"/>
        </w:rPr>
        <w:t xml:space="preserve">purchasing </w:t>
      </w:r>
      <w:r w:rsidR="000F5D8D" w:rsidRPr="00D176B4">
        <w:rPr>
          <w:rFonts w:ascii="Times New Roman" w:hAnsi="Times New Roman" w:cs="Times New Roman"/>
        </w:rPr>
        <w:t>success in</w:t>
      </w:r>
      <w:r w:rsidR="00E11F13" w:rsidRPr="00D176B4">
        <w:rPr>
          <w:rFonts w:ascii="Times New Roman" w:hAnsi="Times New Roman" w:cs="Times New Roman"/>
        </w:rPr>
        <w:t xml:space="preserve"> </w:t>
      </w:r>
      <w:proofErr w:type="spellStart"/>
      <w:r w:rsidR="008203C7" w:rsidRPr="00D176B4">
        <w:rPr>
          <w:rFonts w:ascii="Times New Roman" w:hAnsi="Times New Roman" w:cs="Times New Roman"/>
        </w:rPr>
        <w:t>pday</w:t>
      </w:r>
      <w:proofErr w:type="spellEnd"/>
      <w:r w:rsidR="008203C7" w:rsidRPr="00D176B4">
        <w:rPr>
          <w:rFonts w:ascii="Times New Roman" w:hAnsi="Times New Roman" w:cs="Times New Roman"/>
        </w:rPr>
        <w:t xml:space="preserve"> =</w:t>
      </w:r>
      <w:r w:rsidR="00E11F13" w:rsidRPr="00D176B4">
        <w:rPr>
          <w:rFonts w:ascii="Times New Roman" w:hAnsi="Times New Roman" w:cs="Times New Roman"/>
        </w:rPr>
        <w:t xml:space="preserve"> 13 is an anomaly or not.</w:t>
      </w:r>
      <w:r w:rsidR="00B10B4B" w:rsidRPr="00D176B4">
        <w:rPr>
          <w:rFonts w:ascii="Times New Roman" w:hAnsi="Times New Roman" w:cs="Times New Roman"/>
        </w:rPr>
        <w:t xml:space="preserve"> </w:t>
      </w:r>
      <w:r w:rsidR="009322B8" w:rsidRPr="00D176B4">
        <w:rPr>
          <w:rFonts w:ascii="Times New Roman" w:hAnsi="Times New Roman" w:cs="Times New Roman"/>
        </w:rPr>
        <w:t>Likewise,</w:t>
      </w:r>
      <w:r w:rsidR="008203C7" w:rsidRPr="00D176B4">
        <w:rPr>
          <w:rFonts w:ascii="Times New Roman" w:hAnsi="Times New Roman" w:cs="Times New Roman"/>
        </w:rPr>
        <w:t xml:space="preserve"> the </w:t>
      </w:r>
      <w:proofErr w:type="spellStart"/>
      <w:r w:rsidR="004F25D2" w:rsidRPr="00D176B4">
        <w:rPr>
          <w:rFonts w:ascii="Times New Roman" w:hAnsi="Times New Roman" w:cs="Times New Roman"/>
        </w:rPr>
        <w:t>pdays</w:t>
      </w:r>
      <w:proofErr w:type="spellEnd"/>
      <w:r w:rsidR="004F25D2" w:rsidRPr="00D176B4">
        <w:rPr>
          <w:rFonts w:ascii="Times New Roman" w:hAnsi="Times New Roman" w:cs="Times New Roman"/>
        </w:rPr>
        <w:t xml:space="preserve"> with small samples should be re</w:t>
      </w:r>
      <w:r w:rsidR="003E7FD9">
        <w:rPr>
          <w:rFonts w:ascii="Times New Roman" w:hAnsi="Times New Roman" w:cs="Times New Roman"/>
        </w:rPr>
        <w:t>-sampled</w:t>
      </w:r>
      <w:r w:rsidR="004F25D2" w:rsidRPr="00D176B4">
        <w:rPr>
          <w:rFonts w:ascii="Times New Roman" w:hAnsi="Times New Roman" w:cs="Times New Roman"/>
        </w:rPr>
        <w:t>.</w:t>
      </w:r>
    </w:p>
    <w:p w14:paraId="014DE4A3" w14:textId="77777777" w:rsidR="00C31B02" w:rsidRDefault="00C31B02">
      <w:pPr>
        <w:rPr>
          <w:rFonts w:ascii="Times New Roman" w:hAnsi="Times New Roman" w:cs="Times New Roman"/>
        </w:rPr>
      </w:pPr>
    </w:p>
    <w:p w14:paraId="1E9DB371" w14:textId="77777777" w:rsidR="00C31B02" w:rsidRDefault="00C31B02">
      <w:pPr>
        <w:rPr>
          <w:rFonts w:ascii="Times New Roman" w:hAnsi="Times New Roman" w:cs="Times New Roman"/>
        </w:rPr>
      </w:pPr>
    </w:p>
    <w:p w14:paraId="600D3496" w14:textId="77777777" w:rsidR="00C31B02" w:rsidRDefault="00C31B02">
      <w:pPr>
        <w:rPr>
          <w:rFonts w:ascii="Times New Roman" w:hAnsi="Times New Roman" w:cs="Times New Roman"/>
        </w:rPr>
      </w:pPr>
    </w:p>
    <w:p w14:paraId="2E85CFDB" w14:textId="77777777" w:rsidR="00C31B02" w:rsidRDefault="00C31B02">
      <w:pPr>
        <w:rPr>
          <w:rFonts w:ascii="Times New Roman" w:hAnsi="Times New Roman" w:cs="Times New Roman"/>
        </w:rPr>
      </w:pPr>
    </w:p>
    <w:p w14:paraId="036DC6F0" w14:textId="77777777" w:rsidR="00C31B02" w:rsidRDefault="00C31B02">
      <w:pPr>
        <w:rPr>
          <w:rFonts w:ascii="Times New Roman" w:hAnsi="Times New Roman" w:cs="Times New Roman"/>
        </w:rPr>
      </w:pPr>
    </w:p>
    <w:p w14:paraId="2C4339DC" w14:textId="77777777" w:rsidR="00C31B02" w:rsidRDefault="00C31B02">
      <w:pPr>
        <w:rPr>
          <w:rFonts w:ascii="Times New Roman" w:hAnsi="Times New Roman" w:cs="Times New Roman"/>
        </w:rPr>
      </w:pPr>
    </w:p>
    <w:p w14:paraId="30EB35ED" w14:textId="77777777" w:rsidR="00C31B02" w:rsidRDefault="00C31B02">
      <w:pPr>
        <w:rPr>
          <w:rFonts w:ascii="Times New Roman" w:hAnsi="Times New Roman" w:cs="Times New Roman"/>
        </w:rPr>
      </w:pPr>
    </w:p>
    <w:p w14:paraId="42727977" w14:textId="77777777" w:rsidR="00C31B02" w:rsidRDefault="00C31B02">
      <w:pPr>
        <w:rPr>
          <w:rFonts w:ascii="Times New Roman" w:hAnsi="Times New Roman" w:cs="Times New Roman"/>
        </w:rPr>
      </w:pPr>
    </w:p>
    <w:p w14:paraId="783A25A8" w14:textId="77777777" w:rsidR="00C31B02" w:rsidRDefault="00C31B02">
      <w:pPr>
        <w:rPr>
          <w:rFonts w:ascii="Times New Roman" w:hAnsi="Times New Roman" w:cs="Times New Roman"/>
        </w:rPr>
      </w:pPr>
    </w:p>
    <w:p w14:paraId="1185EAF1" w14:textId="77777777" w:rsidR="00C31B02" w:rsidRDefault="00C31B02">
      <w:pPr>
        <w:rPr>
          <w:rFonts w:ascii="Times New Roman" w:hAnsi="Times New Roman" w:cs="Times New Roman"/>
        </w:rPr>
      </w:pPr>
    </w:p>
    <w:p w14:paraId="72CA4D49" w14:textId="77777777" w:rsidR="00C31B02" w:rsidRDefault="00C31B02">
      <w:pPr>
        <w:rPr>
          <w:rFonts w:ascii="Times New Roman" w:hAnsi="Times New Roman" w:cs="Times New Roman"/>
        </w:rPr>
      </w:pPr>
    </w:p>
    <w:p w14:paraId="6FD3C865" w14:textId="77777777" w:rsidR="00C31B02" w:rsidRDefault="00C31B02">
      <w:pPr>
        <w:rPr>
          <w:rFonts w:ascii="Times New Roman" w:hAnsi="Times New Roman" w:cs="Times New Roman"/>
        </w:rPr>
      </w:pPr>
    </w:p>
    <w:p w14:paraId="0177A41D" w14:textId="77777777" w:rsidR="00C31B02" w:rsidRDefault="00C31B02">
      <w:pPr>
        <w:rPr>
          <w:rFonts w:ascii="Times New Roman" w:hAnsi="Times New Roman" w:cs="Times New Roman"/>
        </w:rPr>
      </w:pPr>
    </w:p>
    <w:p w14:paraId="4CBD1F46" w14:textId="77777777" w:rsidR="00C31B02" w:rsidRDefault="00C31B02">
      <w:pPr>
        <w:rPr>
          <w:rFonts w:ascii="Times New Roman" w:hAnsi="Times New Roman" w:cs="Times New Roman"/>
        </w:rPr>
      </w:pPr>
    </w:p>
    <w:p w14:paraId="4C0027FE" w14:textId="77777777" w:rsidR="00C31B02" w:rsidRDefault="00C31B02">
      <w:pPr>
        <w:rPr>
          <w:rFonts w:ascii="Times New Roman" w:hAnsi="Times New Roman" w:cs="Times New Roman"/>
        </w:rPr>
      </w:pPr>
    </w:p>
    <w:p w14:paraId="35312EF5" w14:textId="3CC0D034" w:rsidR="00631D7E" w:rsidRPr="00D176B4" w:rsidRDefault="00801E8B">
      <w:pPr>
        <w:rPr>
          <w:rFonts w:ascii="Times New Roman" w:hAnsi="Times New Roman" w:cs="Times New Roman"/>
          <w:b/>
          <w:bCs/>
        </w:rPr>
      </w:pPr>
      <w:r w:rsidRPr="00D176B4">
        <w:rPr>
          <w:rFonts w:ascii="Times New Roman" w:hAnsi="Times New Roman" w:cs="Times New Roman"/>
          <w:b/>
          <w:bCs/>
        </w:rPr>
        <w:lastRenderedPageBreak/>
        <w:t>3</w:t>
      </w:r>
      <w:r w:rsidR="00CB64CC" w:rsidRPr="00D176B4">
        <w:rPr>
          <w:rFonts w:ascii="Times New Roman" w:hAnsi="Times New Roman" w:cs="Times New Roman"/>
          <w:b/>
          <w:bCs/>
        </w:rPr>
        <w:t xml:space="preserve">. </w:t>
      </w:r>
      <w:r w:rsidR="00871BBB" w:rsidRPr="00D176B4">
        <w:rPr>
          <w:rFonts w:ascii="Times New Roman" w:hAnsi="Times New Roman" w:cs="Times New Roman"/>
          <w:b/>
          <w:bCs/>
        </w:rPr>
        <w:t>Th</w:t>
      </w:r>
      <w:r w:rsidR="00E9292E" w:rsidRPr="00D176B4">
        <w:rPr>
          <w:rFonts w:ascii="Times New Roman" w:hAnsi="Times New Roman" w:cs="Times New Roman"/>
          <w:b/>
          <w:bCs/>
        </w:rPr>
        <w:t>is</w:t>
      </w:r>
      <w:r w:rsidR="00871BBB" w:rsidRPr="00D176B4">
        <w:rPr>
          <w:rFonts w:ascii="Times New Roman" w:hAnsi="Times New Roman" w:cs="Times New Roman"/>
          <w:b/>
          <w:bCs/>
        </w:rPr>
        <w:t xml:space="preserve"> </w:t>
      </w:r>
      <w:r w:rsidR="00A41B95" w:rsidRPr="00D176B4">
        <w:rPr>
          <w:rFonts w:ascii="Times New Roman" w:hAnsi="Times New Roman" w:cs="Times New Roman"/>
          <w:b/>
          <w:bCs/>
        </w:rPr>
        <w:t>section</w:t>
      </w:r>
      <w:r w:rsidR="00871BBB" w:rsidRPr="00D176B4">
        <w:rPr>
          <w:rFonts w:ascii="Times New Roman" w:hAnsi="Times New Roman" w:cs="Times New Roman"/>
          <w:b/>
          <w:bCs/>
        </w:rPr>
        <w:t xml:space="preserve"> </w:t>
      </w:r>
      <w:r w:rsidR="00B039C6" w:rsidRPr="00D176B4">
        <w:rPr>
          <w:rFonts w:ascii="Times New Roman" w:hAnsi="Times New Roman" w:cs="Times New Roman"/>
          <w:b/>
          <w:bCs/>
        </w:rPr>
        <w:t xml:space="preserve">utilizes the </w:t>
      </w:r>
      <w:r w:rsidR="00692845" w:rsidRPr="00D176B4">
        <w:rPr>
          <w:rFonts w:ascii="Times New Roman" w:hAnsi="Times New Roman" w:cs="Times New Roman"/>
          <w:b/>
          <w:bCs/>
        </w:rPr>
        <w:t xml:space="preserve">scatter plot of </w:t>
      </w:r>
      <w:proofErr w:type="spellStart"/>
      <w:r w:rsidR="00A86CBD" w:rsidRPr="00D176B4">
        <w:rPr>
          <w:rFonts w:ascii="Times New Roman" w:hAnsi="Times New Roman" w:cs="Times New Roman"/>
          <w:b/>
          <w:bCs/>
        </w:rPr>
        <w:t>emp.var.rate</w:t>
      </w:r>
      <w:proofErr w:type="spellEnd"/>
      <w:r w:rsidR="00A86CBD" w:rsidRPr="00D176B4">
        <w:rPr>
          <w:rFonts w:ascii="Times New Roman" w:hAnsi="Times New Roman" w:cs="Times New Roman"/>
          <w:b/>
          <w:bCs/>
        </w:rPr>
        <w:t xml:space="preserve"> and </w:t>
      </w:r>
      <w:proofErr w:type="spellStart"/>
      <w:r w:rsidR="00A86CBD" w:rsidRPr="00D176B4">
        <w:rPr>
          <w:rFonts w:ascii="Times New Roman" w:hAnsi="Times New Roman" w:cs="Times New Roman"/>
          <w:b/>
          <w:bCs/>
        </w:rPr>
        <w:t>nr.employed</w:t>
      </w:r>
      <w:proofErr w:type="spellEnd"/>
      <w:r w:rsidR="00A86CBD" w:rsidRPr="00D176B4">
        <w:rPr>
          <w:rFonts w:ascii="Times New Roman" w:hAnsi="Times New Roman" w:cs="Times New Roman"/>
          <w:b/>
          <w:bCs/>
        </w:rPr>
        <w:t xml:space="preserve">. </w:t>
      </w:r>
      <w:r w:rsidR="00FF6D6A" w:rsidRPr="00D176B4">
        <w:rPr>
          <w:rFonts w:ascii="Times New Roman" w:hAnsi="Times New Roman" w:cs="Times New Roman"/>
          <w:b/>
          <w:bCs/>
        </w:rPr>
        <w:t>Each</w:t>
      </w:r>
      <w:r w:rsidR="006B0FED" w:rsidRPr="00D176B4">
        <w:rPr>
          <w:rFonts w:ascii="Times New Roman" w:hAnsi="Times New Roman" w:cs="Times New Roman"/>
          <w:b/>
          <w:bCs/>
        </w:rPr>
        <w:t xml:space="preserve"> point is represented by </w:t>
      </w:r>
      <w:r w:rsidR="00D253CF" w:rsidRPr="00D176B4">
        <w:rPr>
          <w:rFonts w:ascii="Times New Roman" w:hAnsi="Times New Roman" w:cs="Times New Roman"/>
          <w:b/>
          <w:bCs/>
        </w:rPr>
        <w:t>two</w:t>
      </w:r>
      <w:r w:rsidR="006B0FED" w:rsidRPr="00D176B4">
        <w:rPr>
          <w:rFonts w:ascii="Times New Roman" w:hAnsi="Times New Roman" w:cs="Times New Roman"/>
          <w:b/>
          <w:bCs/>
        </w:rPr>
        <w:t xml:space="preserve"> bubble</w:t>
      </w:r>
      <w:r w:rsidR="00D253CF" w:rsidRPr="00D176B4">
        <w:rPr>
          <w:rFonts w:ascii="Times New Roman" w:hAnsi="Times New Roman" w:cs="Times New Roman"/>
          <w:b/>
          <w:bCs/>
        </w:rPr>
        <w:t>s</w:t>
      </w:r>
      <w:r w:rsidR="006B0FED" w:rsidRPr="00D176B4">
        <w:rPr>
          <w:rFonts w:ascii="Times New Roman" w:hAnsi="Times New Roman" w:cs="Times New Roman"/>
          <w:b/>
          <w:bCs/>
        </w:rPr>
        <w:t>.</w:t>
      </w:r>
    </w:p>
    <w:p w14:paraId="51C2D03D" w14:textId="22FED667" w:rsidR="00C4219A" w:rsidRPr="00D176B4" w:rsidRDefault="00C4219A">
      <w:pPr>
        <w:rPr>
          <w:rFonts w:ascii="Times New Roman" w:hAnsi="Times New Roman" w:cs="Times New Roman"/>
        </w:rPr>
      </w:pPr>
      <w:r w:rsidRPr="00D176B4">
        <w:rPr>
          <w:rFonts w:ascii="Times New Roman" w:hAnsi="Times New Roman" w:cs="Times New Roman"/>
          <w:noProof/>
        </w:rPr>
        <w:drawing>
          <wp:inline distT="0" distB="0" distL="0" distR="0" wp14:anchorId="2573FCB2" wp14:editId="6DB1F2E2">
            <wp:extent cx="5562600" cy="4171950"/>
            <wp:effectExtent l="0" t="0" r="0" b="0"/>
            <wp:docPr id="1682688988" name="Picture 1" descr="A graph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88988" name="Picture 1" descr="A graph with circles and numbers&#10;&#10;Description automatically generated"/>
                    <pic:cNvPicPr/>
                  </pic:nvPicPr>
                  <pic:blipFill>
                    <a:blip r:embed="rId7"/>
                    <a:stretch>
                      <a:fillRect/>
                    </a:stretch>
                  </pic:blipFill>
                  <pic:spPr>
                    <a:xfrm>
                      <a:off x="0" y="0"/>
                      <a:ext cx="5562600" cy="4171950"/>
                    </a:xfrm>
                    <a:prstGeom prst="rect">
                      <a:avLst/>
                    </a:prstGeom>
                  </pic:spPr>
                </pic:pic>
              </a:graphicData>
            </a:graphic>
          </wp:inline>
        </w:drawing>
      </w:r>
    </w:p>
    <w:p w14:paraId="678F818E" w14:textId="279A8A5C" w:rsidR="006615A7" w:rsidRPr="00D176B4" w:rsidRDefault="006615A7" w:rsidP="006615A7">
      <w:pPr>
        <w:rPr>
          <w:rFonts w:ascii="Times New Roman" w:hAnsi="Times New Roman" w:cs="Times New Roman"/>
        </w:rPr>
      </w:pPr>
      <w:r w:rsidRPr="00D176B4">
        <w:rPr>
          <w:rFonts w:ascii="Times New Roman" w:hAnsi="Times New Roman" w:cs="Times New Roman"/>
        </w:rPr>
        <w:t xml:space="preserve">There are two bubbles for each point representing </w:t>
      </w:r>
      <w:r w:rsidR="009E2C01" w:rsidRPr="00D176B4">
        <w:rPr>
          <w:rFonts w:ascii="Times New Roman" w:hAnsi="Times New Roman" w:cs="Times New Roman"/>
        </w:rPr>
        <w:t>subscribers</w:t>
      </w:r>
      <w:r w:rsidRPr="00D176B4">
        <w:rPr>
          <w:rFonts w:ascii="Times New Roman" w:hAnsi="Times New Roman" w:cs="Times New Roman"/>
        </w:rPr>
        <w:t xml:space="preserve"> and </w:t>
      </w:r>
      <w:r w:rsidR="00AC3E2E" w:rsidRPr="00D176B4">
        <w:rPr>
          <w:rFonts w:ascii="Times New Roman" w:hAnsi="Times New Roman" w:cs="Times New Roman"/>
        </w:rPr>
        <w:t>non-</w:t>
      </w:r>
      <w:r w:rsidR="009E2C01" w:rsidRPr="00D176B4">
        <w:rPr>
          <w:rFonts w:ascii="Times New Roman" w:hAnsi="Times New Roman" w:cs="Times New Roman"/>
        </w:rPr>
        <w:t>subscribers</w:t>
      </w:r>
      <w:r w:rsidRPr="00D176B4">
        <w:rPr>
          <w:rFonts w:ascii="Times New Roman" w:hAnsi="Times New Roman" w:cs="Times New Roman"/>
        </w:rPr>
        <w:t>.</w:t>
      </w:r>
      <w:r w:rsidR="00AC3E2E" w:rsidRPr="00D176B4">
        <w:rPr>
          <w:rFonts w:ascii="Times New Roman" w:hAnsi="Times New Roman" w:cs="Times New Roman"/>
        </w:rPr>
        <w:t xml:space="preserve"> </w:t>
      </w:r>
      <w:r w:rsidRPr="00D176B4">
        <w:rPr>
          <w:rFonts w:ascii="Times New Roman" w:hAnsi="Times New Roman" w:cs="Times New Roman"/>
        </w:rPr>
        <w:t xml:space="preserve">The size of the green bubbles </w:t>
      </w:r>
      <w:r w:rsidR="00AC3E2E" w:rsidRPr="00D176B4">
        <w:rPr>
          <w:rFonts w:ascii="Times New Roman" w:hAnsi="Times New Roman" w:cs="Times New Roman"/>
        </w:rPr>
        <w:t>represents</w:t>
      </w:r>
      <w:r w:rsidRPr="00D176B4">
        <w:rPr>
          <w:rFonts w:ascii="Times New Roman" w:hAnsi="Times New Roman" w:cs="Times New Roman"/>
        </w:rPr>
        <w:t xml:space="preserve"> the number of clients who did not buy the product. The size of the gold bubbles represents the number of clients </w:t>
      </w:r>
      <w:r w:rsidR="00AC3E2E" w:rsidRPr="00D176B4">
        <w:rPr>
          <w:rFonts w:ascii="Times New Roman" w:hAnsi="Times New Roman" w:cs="Times New Roman"/>
        </w:rPr>
        <w:t>who bought</w:t>
      </w:r>
      <w:r w:rsidRPr="00D176B4">
        <w:rPr>
          <w:rFonts w:ascii="Times New Roman" w:hAnsi="Times New Roman" w:cs="Times New Roman"/>
        </w:rPr>
        <w:t xml:space="preserve"> the product.</w:t>
      </w:r>
    </w:p>
    <w:p w14:paraId="2C21CE95" w14:textId="2D012DAE" w:rsidR="00D51F31" w:rsidRPr="00D176B4" w:rsidRDefault="00E0602D" w:rsidP="006615A7">
      <w:pPr>
        <w:rPr>
          <w:rFonts w:ascii="Times New Roman" w:hAnsi="Times New Roman" w:cs="Times New Roman"/>
        </w:rPr>
      </w:pPr>
      <w:r w:rsidRPr="00D176B4">
        <w:rPr>
          <w:rFonts w:ascii="Times New Roman" w:hAnsi="Times New Roman" w:cs="Times New Roman"/>
        </w:rPr>
        <w:t>S</w:t>
      </w:r>
      <w:r w:rsidR="00FC0FB8" w:rsidRPr="00D176B4">
        <w:rPr>
          <w:rFonts w:ascii="Times New Roman" w:hAnsi="Times New Roman" w:cs="Times New Roman"/>
        </w:rPr>
        <w:t>ome bubbles have percentages which indicate the percentage of how much the yellow bubble is of the green bubble</w:t>
      </w:r>
      <w:r w:rsidRPr="00D176B4">
        <w:rPr>
          <w:rFonts w:ascii="Times New Roman" w:hAnsi="Times New Roman" w:cs="Times New Roman"/>
        </w:rPr>
        <w:t>:</w:t>
      </w:r>
      <w:r w:rsidR="00FC0FB8" w:rsidRPr="00D176B4">
        <w:rPr>
          <w:rFonts w:ascii="Times New Roman" w:hAnsi="Times New Roman" w:cs="Times New Roman"/>
        </w:rPr>
        <w:t xml:space="preserve"> (</w:t>
      </w:r>
      <w:r w:rsidR="0092010F">
        <w:rPr>
          <w:rFonts w:ascii="Times New Roman" w:hAnsi="Times New Roman" w:cs="Times New Roman"/>
        </w:rPr>
        <w:t>client</w:t>
      </w:r>
      <w:r w:rsidR="00F40A81">
        <w:rPr>
          <w:rFonts w:ascii="Times New Roman" w:hAnsi="Times New Roman" w:cs="Times New Roman"/>
        </w:rPr>
        <w:t>s</w:t>
      </w:r>
      <w:r w:rsidR="00FC0FB8" w:rsidRPr="00D176B4">
        <w:rPr>
          <w:rFonts w:ascii="Times New Roman" w:hAnsi="Times New Roman" w:cs="Times New Roman"/>
        </w:rPr>
        <w:t xml:space="preserve"> who bought/</w:t>
      </w:r>
      <w:r w:rsidR="0092010F">
        <w:rPr>
          <w:rFonts w:ascii="Times New Roman" w:hAnsi="Times New Roman" w:cs="Times New Roman"/>
        </w:rPr>
        <w:t>client</w:t>
      </w:r>
      <w:r w:rsidR="00F40A81">
        <w:rPr>
          <w:rFonts w:ascii="Times New Roman" w:hAnsi="Times New Roman" w:cs="Times New Roman"/>
        </w:rPr>
        <w:t>s</w:t>
      </w:r>
      <w:r w:rsidR="00FC0FB8" w:rsidRPr="00D176B4">
        <w:rPr>
          <w:rFonts w:ascii="Times New Roman" w:hAnsi="Times New Roman" w:cs="Times New Roman"/>
        </w:rPr>
        <w:t xml:space="preserve"> who didn't)*100</w:t>
      </w:r>
    </w:p>
    <w:p w14:paraId="12129261" w14:textId="449656A2" w:rsidR="00D440F0" w:rsidRPr="00D176B4" w:rsidRDefault="009D0DAB">
      <w:pPr>
        <w:rPr>
          <w:rFonts w:ascii="Times New Roman" w:hAnsi="Times New Roman" w:cs="Times New Roman"/>
        </w:rPr>
      </w:pPr>
      <w:r w:rsidRPr="00D176B4">
        <w:rPr>
          <w:rFonts w:ascii="Times New Roman" w:hAnsi="Times New Roman" w:cs="Times New Roman"/>
        </w:rPr>
        <w:t>I</w:t>
      </w:r>
      <w:r w:rsidR="00A86CBD" w:rsidRPr="00D176B4">
        <w:rPr>
          <w:rFonts w:ascii="Times New Roman" w:hAnsi="Times New Roman" w:cs="Times New Roman"/>
        </w:rPr>
        <w:t xml:space="preserve">t can be </w:t>
      </w:r>
      <w:r w:rsidRPr="00D176B4">
        <w:rPr>
          <w:rFonts w:ascii="Times New Roman" w:hAnsi="Times New Roman" w:cs="Times New Roman"/>
        </w:rPr>
        <w:t>observed</w:t>
      </w:r>
      <w:r w:rsidR="00A86CBD" w:rsidRPr="00D176B4">
        <w:rPr>
          <w:rFonts w:ascii="Times New Roman" w:hAnsi="Times New Roman" w:cs="Times New Roman"/>
        </w:rPr>
        <w:t xml:space="preserve"> that </w:t>
      </w:r>
      <w:r w:rsidR="008129D4" w:rsidRPr="00D176B4">
        <w:rPr>
          <w:rFonts w:ascii="Times New Roman" w:hAnsi="Times New Roman" w:cs="Times New Roman"/>
        </w:rPr>
        <w:t>there</w:t>
      </w:r>
      <w:r w:rsidR="00A86CBD" w:rsidRPr="00D176B4">
        <w:rPr>
          <w:rFonts w:ascii="Times New Roman" w:hAnsi="Times New Roman" w:cs="Times New Roman"/>
        </w:rPr>
        <w:t xml:space="preserve"> </w:t>
      </w:r>
      <w:r w:rsidR="008129D4" w:rsidRPr="00D176B4">
        <w:rPr>
          <w:rFonts w:ascii="Times New Roman" w:hAnsi="Times New Roman" w:cs="Times New Roman"/>
        </w:rPr>
        <w:t>are not</w:t>
      </w:r>
      <w:r w:rsidR="00A86CBD" w:rsidRPr="00D176B4">
        <w:rPr>
          <w:rFonts w:ascii="Times New Roman" w:hAnsi="Times New Roman" w:cs="Times New Roman"/>
        </w:rPr>
        <w:t xml:space="preserve"> many combinations</w:t>
      </w:r>
      <w:r w:rsidR="001F731E" w:rsidRPr="00D176B4">
        <w:rPr>
          <w:rFonts w:ascii="Times New Roman" w:hAnsi="Times New Roman" w:cs="Times New Roman"/>
        </w:rPr>
        <w:t xml:space="preserve"> of </w:t>
      </w:r>
      <w:proofErr w:type="spellStart"/>
      <w:r w:rsidR="00A0409A" w:rsidRPr="00D176B4">
        <w:rPr>
          <w:rFonts w:ascii="Times New Roman" w:hAnsi="Times New Roman" w:cs="Times New Roman"/>
        </w:rPr>
        <w:t>emp.var.rate</w:t>
      </w:r>
      <w:proofErr w:type="spellEnd"/>
      <w:r w:rsidR="00A0409A" w:rsidRPr="00D176B4">
        <w:rPr>
          <w:rFonts w:ascii="Times New Roman" w:hAnsi="Times New Roman" w:cs="Times New Roman"/>
        </w:rPr>
        <w:t xml:space="preserve"> and </w:t>
      </w:r>
      <w:proofErr w:type="spellStart"/>
      <w:r w:rsidR="00A0409A" w:rsidRPr="00D176B4">
        <w:rPr>
          <w:rFonts w:ascii="Times New Roman" w:hAnsi="Times New Roman" w:cs="Times New Roman"/>
        </w:rPr>
        <w:t>nr.employed</w:t>
      </w:r>
      <w:proofErr w:type="spellEnd"/>
      <w:r w:rsidR="00A0409A" w:rsidRPr="00D176B4">
        <w:rPr>
          <w:rFonts w:ascii="Times New Roman" w:hAnsi="Times New Roman" w:cs="Times New Roman"/>
        </w:rPr>
        <w:t xml:space="preserve"> but each group has a large representation.</w:t>
      </w:r>
      <w:r w:rsidR="00E067ED" w:rsidRPr="00D176B4">
        <w:rPr>
          <w:rFonts w:ascii="Times New Roman" w:hAnsi="Times New Roman" w:cs="Times New Roman"/>
        </w:rPr>
        <w:t xml:space="preserve"> </w:t>
      </w:r>
      <w:r w:rsidR="00C507CC">
        <w:rPr>
          <w:rFonts w:ascii="Times New Roman" w:hAnsi="Times New Roman" w:cs="Times New Roman"/>
        </w:rPr>
        <w:t xml:space="preserve">Each point represents a point in time. </w:t>
      </w:r>
      <w:proofErr w:type="gramStart"/>
      <w:r w:rsidR="009823CA">
        <w:rPr>
          <w:rFonts w:ascii="Times New Roman" w:hAnsi="Times New Roman" w:cs="Times New Roman"/>
        </w:rPr>
        <w:t>Similar to</w:t>
      </w:r>
      <w:proofErr w:type="gramEnd"/>
      <w:r w:rsidR="00835716" w:rsidRPr="00D176B4">
        <w:rPr>
          <w:rFonts w:ascii="Times New Roman" w:hAnsi="Times New Roman" w:cs="Times New Roman"/>
        </w:rPr>
        <w:t xml:space="preserve"> </w:t>
      </w:r>
      <w:r w:rsidR="00835716">
        <w:rPr>
          <w:rFonts w:ascii="Times New Roman" w:hAnsi="Times New Roman" w:cs="Times New Roman"/>
        </w:rPr>
        <w:t>the</w:t>
      </w:r>
      <w:r w:rsidR="00AC0B2A">
        <w:rPr>
          <w:rFonts w:ascii="Times New Roman" w:hAnsi="Times New Roman" w:cs="Times New Roman"/>
        </w:rPr>
        <w:t xml:space="preserve"> reason in</w:t>
      </w:r>
      <w:r w:rsidR="00835716">
        <w:rPr>
          <w:rFonts w:ascii="Times New Roman" w:hAnsi="Times New Roman" w:cs="Times New Roman"/>
        </w:rPr>
        <w:t xml:space="preserve"> </w:t>
      </w:r>
      <w:r w:rsidR="00301B9A">
        <w:rPr>
          <w:rFonts w:ascii="Times New Roman" w:hAnsi="Times New Roman" w:cs="Times New Roman"/>
        </w:rPr>
        <w:t>the first</w:t>
      </w:r>
      <w:r w:rsidR="00835716">
        <w:rPr>
          <w:rFonts w:ascii="Times New Roman" w:hAnsi="Times New Roman" w:cs="Times New Roman"/>
        </w:rPr>
        <w:t xml:space="preserve"> section</w:t>
      </w:r>
      <w:r w:rsidR="00835716" w:rsidRPr="00D176B4">
        <w:rPr>
          <w:rFonts w:ascii="Times New Roman" w:hAnsi="Times New Roman" w:cs="Times New Roman"/>
        </w:rPr>
        <w:t>,</w:t>
      </w:r>
      <w:r w:rsidR="00835716">
        <w:rPr>
          <w:rFonts w:ascii="Times New Roman" w:hAnsi="Times New Roman" w:cs="Times New Roman"/>
        </w:rPr>
        <w:t xml:space="preserve"> </w:t>
      </w:r>
      <w:r w:rsidR="002846A1">
        <w:rPr>
          <w:rFonts w:ascii="Times New Roman" w:hAnsi="Times New Roman" w:cs="Times New Roman"/>
        </w:rPr>
        <w:t xml:space="preserve">the difference in </w:t>
      </w:r>
      <w:r w:rsidR="000B51AF">
        <w:rPr>
          <w:rFonts w:ascii="Times New Roman" w:hAnsi="Times New Roman" w:cs="Times New Roman"/>
        </w:rPr>
        <w:t>percentages</w:t>
      </w:r>
      <w:r w:rsidR="00453563">
        <w:rPr>
          <w:rFonts w:ascii="Times New Roman" w:hAnsi="Times New Roman" w:cs="Times New Roman"/>
        </w:rPr>
        <w:t xml:space="preserve"> could be due to successes in the </w:t>
      </w:r>
      <w:r w:rsidR="009823CA">
        <w:rPr>
          <w:rFonts w:ascii="Times New Roman" w:hAnsi="Times New Roman" w:cs="Times New Roman"/>
        </w:rPr>
        <w:t>company’s</w:t>
      </w:r>
      <w:r w:rsidR="00453563">
        <w:rPr>
          <w:rFonts w:ascii="Times New Roman" w:hAnsi="Times New Roman" w:cs="Times New Roman"/>
        </w:rPr>
        <w:t xml:space="preserve"> history</w:t>
      </w:r>
      <w:r w:rsidR="009823CA">
        <w:rPr>
          <w:rFonts w:ascii="Times New Roman" w:hAnsi="Times New Roman" w:cs="Times New Roman"/>
        </w:rPr>
        <w:t xml:space="preserve"> independent from the combination of </w:t>
      </w:r>
      <w:proofErr w:type="spellStart"/>
      <w:r w:rsidR="009823CA" w:rsidRPr="00D176B4">
        <w:rPr>
          <w:rFonts w:ascii="Times New Roman" w:hAnsi="Times New Roman" w:cs="Times New Roman"/>
        </w:rPr>
        <w:t>emp.var.rate</w:t>
      </w:r>
      <w:proofErr w:type="spellEnd"/>
      <w:r w:rsidR="009823CA" w:rsidRPr="00D176B4">
        <w:rPr>
          <w:rFonts w:ascii="Times New Roman" w:hAnsi="Times New Roman" w:cs="Times New Roman"/>
        </w:rPr>
        <w:t xml:space="preserve"> and </w:t>
      </w:r>
      <w:proofErr w:type="spellStart"/>
      <w:r w:rsidR="009823CA" w:rsidRPr="00D176B4">
        <w:rPr>
          <w:rFonts w:ascii="Times New Roman" w:hAnsi="Times New Roman" w:cs="Times New Roman"/>
        </w:rPr>
        <w:t>nr.employed</w:t>
      </w:r>
      <w:proofErr w:type="spellEnd"/>
      <w:r w:rsidR="00453563">
        <w:rPr>
          <w:rFonts w:ascii="Times New Roman" w:hAnsi="Times New Roman" w:cs="Times New Roman"/>
        </w:rPr>
        <w:t>.</w:t>
      </w:r>
      <w:r w:rsidR="00BD5D1D">
        <w:rPr>
          <w:rFonts w:ascii="Times New Roman" w:hAnsi="Times New Roman" w:cs="Times New Roman"/>
        </w:rPr>
        <w:t xml:space="preserve"> </w:t>
      </w:r>
      <w:r w:rsidR="00E067ED" w:rsidRPr="00D176B4">
        <w:rPr>
          <w:rFonts w:ascii="Times New Roman" w:hAnsi="Times New Roman" w:cs="Times New Roman"/>
        </w:rPr>
        <w:t>Considering this</w:t>
      </w:r>
      <w:r w:rsidR="00425CCA" w:rsidRPr="00D176B4">
        <w:rPr>
          <w:rFonts w:ascii="Times New Roman" w:hAnsi="Times New Roman" w:cs="Times New Roman"/>
        </w:rPr>
        <w:t>,</w:t>
      </w:r>
      <w:r w:rsidR="00E067ED" w:rsidRPr="00D176B4">
        <w:rPr>
          <w:rFonts w:ascii="Times New Roman" w:hAnsi="Times New Roman" w:cs="Times New Roman"/>
        </w:rPr>
        <w:t xml:space="preserve"> take the </w:t>
      </w:r>
      <w:r w:rsidR="0035493F" w:rsidRPr="00D176B4">
        <w:rPr>
          <w:rFonts w:ascii="Times New Roman" w:hAnsi="Times New Roman" w:cs="Times New Roman"/>
        </w:rPr>
        <w:t xml:space="preserve">following </w:t>
      </w:r>
      <w:r w:rsidR="00CC660D" w:rsidRPr="00D176B4">
        <w:rPr>
          <w:rFonts w:ascii="Times New Roman" w:hAnsi="Times New Roman" w:cs="Times New Roman"/>
        </w:rPr>
        <w:t>insight</w:t>
      </w:r>
      <w:r w:rsidR="0018400C" w:rsidRPr="00D176B4">
        <w:rPr>
          <w:rFonts w:ascii="Times New Roman" w:hAnsi="Times New Roman" w:cs="Times New Roman"/>
        </w:rPr>
        <w:t xml:space="preserve"> with</w:t>
      </w:r>
      <w:r w:rsidR="0011628F">
        <w:rPr>
          <w:rFonts w:ascii="Times New Roman" w:hAnsi="Times New Roman" w:cs="Times New Roman"/>
        </w:rPr>
        <w:t xml:space="preserve"> light </w:t>
      </w:r>
      <w:r w:rsidR="00C809B3" w:rsidRPr="00D176B4">
        <w:rPr>
          <w:rFonts w:ascii="Times New Roman" w:hAnsi="Times New Roman" w:cs="Times New Roman"/>
        </w:rPr>
        <w:t>skepticism.</w:t>
      </w:r>
      <w:r w:rsidR="00C507CC">
        <w:rPr>
          <w:rFonts w:ascii="Times New Roman" w:hAnsi="Times New Roman" w:cs="Times New Roman"/>
        </w:rPr>
        <w:t xml:space="preserve"> </w:t>
      </w:r>
    </w:p>
    <w:p w14:paraId="7B61C0B8" w14:textId="77777777" w:rsidR="00373852" w:rsidRDefault="00D40399" w:rsidP="0002711E">
      <w:pPr>
        <w:rPr>
          <w:rFonts w:ascii="Times New Roman" w:hAnsi="Times New Roman" w:cs="Times New Roman"/>
        </w:rPr>
      </w:pPr>
      <w:r w:rsidRPr="00D176B4">
        <w:rPr>
          <w:rFonts w:ascii="Times New Roman" w:hAnsi="Times New Roman" w:cs="Times New Roman"/>
        </w:rPr>
        <w:t xml:space="preserve">The </w:t>
      </w:r>
      <w:r w:rsidR="00C17F48" w:rsidRPr="00D176B4">
        <w:rPr>
          <w:rFonts w:ascii="Times New Roman" w:hAnsi="Times New Roman" w:cs="Times New Roman"/>
        </w:rPr>
        <w:t xml:space="preserve">graph displays a discernable boundary </w:t>
      </w:r>
      <w:r w:rsidR="0016144D" w:rsidRPr="00D176B4">
        <w:rPr>
          <w:rFonts w:ascii="Times New Roman" w:hAnsi="Times New Roman" w:cs="Times New Roman"/>
        </w:rPr>
        <w:t xml:space="preserve">between </w:t>
      </w:r>
      <w:r w:rsidR="00355F65" w:rsidRPr="00D176B4">
        <w:rPr>
          <w:rFonts w:ascii="Times New Roman" w:hAnsi="Times New Roman" w:cs="Times New Roman"/>
        </w:rPr>
        <w:t>combinations</w:t>
      </w:r>
      <w:r w:rsidR="00B102B8" w:rsidRPr="00D176B4">
        <w:rPr>
          <w:rFonts w:ascii="Times New Roman" w:hAnsi="Times New Roman" w:cs="Times New Roman"/>
        </w:rPr>
        <w:t xml:space="preserve"> </w:t>
      </w:r>
      <w:r w:rsidR="00DF0F2F" w:rsidRPr="00D176B4">
        <w:rPr>
          <w:rFonts w:ascii="Times New Roman" w:hAnsi="Times New Roman" w:cs="Times New Roman"/>
        </w:rPr>
        <w:t xml:space="preserve">of </w:t>
      </w:r>
      <w:proofErr w:type="spellStart"/>
      <w:r w:rsidR="00DF0F2F" w:rsidRPr="00D176B4">
        <w:rPr>
          <w:rFonts w:ascii="Times New Roman" w:hAnsi="Times New Roman" w:cs="Times New Roman"/>
        </w:rPr>
        <w:t>emp.var.rate</w:t>
      </w:r>
      <w:proofErr w:type="spellEnd"/>
      <w:r w:rsidR="00DF0F2F" w:rsidRPr="00D176B4">
        <w:rPr>
          <w:rFonts w:ascii="Times New Roman" w:hAnsi="Times New Roman" w:cs="Times New Roman"/>
        </w:rPr>
        <w:t xml:space="preserve"> and </w:t>
      </w:r>
      <w:proofErr w:type="spellStart"/>
      <w:r w:rsidR="00DF0F2F" w:rsidRPr="00D176B4">
        <w:rPr>
          <w:rFonts w:ascii="Times New Roman" w:hAnsi="Times New Roman" w:cs="Times New Roman"/>
        </w:rPr>
        <w:t>nr.employed</w:t>
      </w:r>
      <w:proofErr w:type="spellEnd"/>
      <w:r w:rsidR="002A6107">
        <w:rPr>
          <w:rFonts w:ascii="Times New Roman" w:hAnsi="Times New Roman" w:cs="Times New Roman"/>
        </w:rPr>
        <w:t>. O</w:t>
      </w:r>
      <w:r w:rsidR="0075255E" w:rsidRPr="00D176B4">
        <w:rPr>
          <w:rFonts w:ascii="Times New Roman" w:hAnsi="Times New Roman" w:cs="Times New Roman"/>
        </w:rPr>
        <w:t>n</w:t>
      </w:r>
      <w:r w:rsidR="00DF0F2F" w:rsidRPr="00D176B4">
        <w:rPr>
          <w:rFonts w:ascii="Times New Roman" w:hAnsi="Times New Roman" w:cs="Times New Roman"/>
        </w:rPr>
        <w:t xml:space="preserve"> </w:t>
      </w:r>
      <w:r w:rsidR="00BA7645" w:rsidRPr="00D176B4">
        <w:rPr>
          <w:rFonts w:ascii="Times New Roman" w:hAnsi="Times New Roman" w:cs="Times New Roman"/>
        </w:rPr>
        <w:t>one side</w:t>
      </w:r>
      <w:r w:rsidR="00435CF8">
        <w:rPr>
          <w:rFonts w:ascii="Times New Roman" w:hAnsi="Times New Roman" w:cs="Times New Roman"/>
        </w:rPr>
        <w:t>,</w:t>
      </w:r>
      <w:r w:rsidR="00BA7645" w:rsidRPr="00D176B4">
        <w:rPr>
          <w:rFonts w:ascii="Times New Roman" w:hAnsi="Times New Roman" w:cs="Times New Roman"/>
        </w:rPr>
        <w:t xml:space="preserve"> all but one</w:t>
      </w:r>
      <w:r w:rsidR="00DF0F2F" w:rsidRPr="00D176B4">
        <w:rPr>
          <w:rFonts w:ascii="Times New Roman" w:hAnsi="Times New Roman" w:cs="Times New Roman"/>
        </w:rPr>
        <w:t xml:space="preserve"> </w:t>
      </w:r>
      <w:r w:rsidR="00FA436B" w:rsidRPr="00D176B4">
        <w:rPr>
          <w:rFonts w:ascii="Times New Roman" w:hAnsi="Times New Roman" w:cs="Times New Roman"/>
        </w:rPr>
        <w:t xml:space="preserve">of the points have </w:t>
      </w:r>
      <w:r w:rsidR="00C9065C" w:rsidRPr="00D176B4">
        <w:rPr>
          <w:rFonts w:ascii="Times New Roman" w:hAnsi="Times New Roman" w:cs="Times New Roman"/>
        </w:rPr>
        <w:t>a low</w:t>
      </w:r>
      <w:r w:rsidR="00FA436B" w:rsidRPr="00D176B4">
        <w:rPr>
          <w:rFonts w:ascii="Times New Roman" w:hAnsi="Times New Roman" w:cs="Times New Roman"/>
        </w:rPr>
        <w:t xml:space="preserve"> purchase percentage</w:t>
      </w:r>
      <w:r w:rsidR="00D260EE" w:rsidRPr="00D176B4">
        <w:rPr>
          <w:rFonts w:ascii="Times New Roman" w:hAnsi="Times New Roman" w:cs="Times New Roman"/>
        </w:rPr>
        <w:t xml:space="preserve"> and </w:t>
      </w:r>
      <w:proofErr w:type="gramStart"/>
      <w:r w:rsidR="0030184B" w:rsidRPr="00D176B4">
        <w:rPr>
          <w:rFonts w:ascii="Times New Roman" w:hAnsi="Times New Roman" w:cs="Times New Roman"/>
        </w:rPr>
        <w:t xml:space="preserve">a </w:t>
      </w:r>
      <w:r w:rsidR="00D260EE" w:rsidRPr="00D176B4">
        <w:rPr>
          <w:rFonts w:ascii="Times New Roman" w:hAnsi="Times New Roman" w:cs="Times New Roman"/>
        </w:rPr>
        <w:t>large number of</w:t>
      </w:r>
      <w:proofErr w:type="gramEnd"/>
      <w:r w:rsidR="00D260EE" w:rsidRPr="00D176B4">
        <w:rPr>
          <w:rFonts w:ascii="Times New Roman" w:hAnsi="Times New Roman" w:cs="Times New Roman"/>
        </w:rPr>
        <w:t xml:space="preserve"> observations.</w:t>
      </w:r>
      <w:r w:rsidR="00C9065C" w:rsidRPr="00D176B4">
        <w:rPr>
          <w:rFonts w:ascii="Times New Roman" w:hAnsi="Times New Roman" w:cs="Times New Roman"/>
        </w:rPr>
        <w:t xml:space="preserve"> On the other side</w:t>
      </w:r>
      <w:r w:rsidR="00435CF8">
        <w:rPr>
          <w:rFonts w:ascii="Times New Roman" w:hAnsi="Times New Roman" w:cs="Times New Roman"/>
        </w:rPr>
        <w:t>,</w:t>
      </w:r>
      <w:r w:rsidR="00C9065C" w:rsidRPr="00D176B4">
        <w:rPr>
          <w:rFonts w:ascii="Times New Roman" w:hAnsi="Times New Roman" w:cs="Times New Roman"/>
        </w:rPr>
        <w:t xml:space="preserve"> the</w:t>
      </w:r>
      <w:r w:rsidR="00147B3F" w:rsidRPr="00D176B4">
        <w:rPr>
          <w:rFonts w:ascii="Times New Roman" w:hAnsi="Times New Roman" w:cs="Times New Roman"/>
        </w:rPr>
        <w:t xml:space="preserve"> </w:t>
      </w:r>
      <w:r w:rsidR="001E72C9" w:rsidRPr="00D176B4">
        <w:rPr>
          <w:rFonts w:ascii="Times New Roman" w:hAnsi="Times New Roman" w:cs="Times New Roman"/>
        </w:rPr>
        <w:t xml:space="preserve">points have more equal </w:t>
      </w:r>
      <w:r w:rsidR="00D315C9" w:rsidRPr="00D176B4">
        <w:rPr>
          <w:rFonts w:ascii="Times New Roman" w:hAnsi="Times New Roman" w:cs="Times New Roman"/>
        </w:rPr>
        <w:t xml:space="preserve">percentage of </w:t>
      </w:r>
      <w:r w:rsidR="009E2C01" w:rsidRPr="00D176B4">
        <w:rPr>
          <w:rFonts w:ascii="Times New Roman" w:hAnsi="Times New Roman" w:cs="Times New Roman"/>
        </w:rPr>
        <w:t>subscribers</w:t>
      </w:r>
      <w:r w:rsidR="00D315C9" w:rsidRPr="00D176B4">
        <w:rPr>
          <w:rFonts w:ascii="Times New Roman" w:hAnsi="Times New Roman" w:cs="Times New Roman"/>
        </w:rPr>
        <w:t xml:space="preserve"> </w:t>
      </w:r>
      <w:r w:rsidR="00604403">
        <w:rPr>
          <w:rFonts w:ascii="Times New Roman" w:hAnsi="Times New Roman" w:cs="Times New Roman"/>
        </w:rPr>
        <w:t>to</w:t>
      </w:r>
      <w:r w:rsidR="00D315C9" w:rsidRPr="00D176B4">
        <w:rPr>
          <w:rFonts w:ascii="Times New Roman" w:hAnsi="Times New Roman" w:cs="Times New Roman"/>
        </w:rPr>
        <w:t xml:space="preserve"> </w:t>
      </w:r>
      <w:r w:rsidR="002A11CB" w:rsidRPr="00D176B4">
        <w:rPr>
          <w:rFonts w:ascii="Times New Roman" w:hAnsi="Times New Roman" w:cs="Times New Roman"/>
        </w:rPr>
        <w:t>non-</w:t>
      </w:r>
      <w:r w:rsidR="009E2C01" w:rsidRPr="00D176B4">
        <w:rPr>
          <w:rFonts w:ascii="Times New Roman" w:hAnsi="Times New Roman" w:cs="Times New Roman"/>
        </w:rPr>
        <w:t>subscribers</w:t>
      </w:r>
      <w:r w:rsidR="0026305D" w:rsidRPr="00D176B4">
        <w:rPr>
          <w:rFonts w:ascii="Times New Roman" w:hAnsi="Times New Roman" w:cs="Times New Roman"/>
        </w:rPr>
        <w:t xml:space="preserve"> and less observations.</w:t>
      </w:r>
      <w:r w:rsidR="00E957FD" w:rsidRPr="00D176B4">
        <w:rPr>
          <w:rFonts w:ascii="Times New Roman" w:hAnsi="Times New Roman" w:cs="Times New Roman"/>
        </w:rPr>
        <w:t xml:space="preserve"> </w:t>
      </w:r>
    </w:p>
    <w:p w14:paraId="6AA26E2D" w14:textId="3FC00449" w:rsidR="0002711E" w:rsidRDefault="00631D7E" w:rsidP="0002711E">
      <w:pPr>
        <w:rPr>
          <w:rFonts w:ascii="Times New Roman" w:hAnsi="Times New Roman" w:cs="Times New Roman"/>
        </w:rPr>
      </w:pPr>
      <w:r w:rsidRPr="00D176B4">
        <w:rPr>
          <w:rFonts w:ascii="Times New Roman" w:hAnsi="Times New Roman" w:cs="Times New Roman"/>
        </w:rPr>
        <w:lastRenderedPageBreak/>
        <w:t xml:space="preserve">This generally means that it has been found when </w:t>
      </w:r>
      <w:proofErr w:type="spellStart"/>
      <w:r w:rsidRPr="00D176B4">
        <w:rPr>
          <w:rFonts w:ascii="Times New Roman" w:hAnsi="Times New Roman" w:cs="Times New Roman"/>
        </w:rPr>
        <w:t>emp.var.rate</w:t>
      </w:r>
      <w:proofErr w:type="spellEnd"/>
      <w:r w:rsidRPr="00D176B4">
        <w:rPr>
          <w:rFonts w:ascii="Times New Roman" w:hAnsi="Times New Roman" w:cs="Times New Roman"/>
        </w:rPr>
        <w:t xml:space="preserve"> and </w:t>
      </w:r>
      <w:proofErr w:type="spellStart"/>
      <w:r w:rsidRPr="00D176B4">
        <w:rPr>
          <w:rFonts w:ascii="Times New Roman" w:hAnsi="Times New Roman" w:cs="Times New Roman"/>
        </w:rPr>
        <w:t>nr.employed</w:t>
      </w:r>
      <w:proofErr w:type="spellEnd"/>
      <w:r w:rsidRPr="00D176B4">
        <w:rPr>
          <w:rFonts w:ascii="Times New Roman" w:hAnsi="Times New Roman" w:cs="Times New Roman"/>
        </w:rPr>
        <w:t xml:space="preserve"> are low, the purchase percentage is higher. It</w:t>
      </w:r>
      <w:r w:rsidR="00095290">
        <w:rPr>
          <w:rFonts w:ascii="Times New Roman" w:hAnsi="Times New Roman" w:cs="Times New Roman"/>
        </w:rPr>
        <w:t xml:space="preserve"> may</w:t>
      </w:r>
      <w:r w:rsidRPr="00D176B4">
        <w:rPr>
          <w:rFonts w:ascii="Times New Roman" w:hAnsi="Times New Roman" w:cs="Times New Roman"/>
        </w:rPr>
        <w:t xml:space="preserve"> be a good idea to maximize campaign efforts under these circumstances.</w:t>
      </w:r>
    </w:p>
    <w:p w14:paraId="45FC71E8" w14:textId="77777777" w:rsidR="00C22CDC" w:rsidRPr="00D176B4" w:rsidRDefault="00C22CDC" w:rsidP="0002711E">
      <w:pPr>
        <w:rPr>
          <w:rFonts w:ascii="Times New Roman" w:hAnsi="Times New Roman" w:cs="Times New Roman"/>
        </w:rPr>
      </w:pPr>
    </w:p>
    <w:p w14:paraId="486F2C3D" w14:textId="361CCA44" w:rsidR="00625F1A" w:rsidRPr="00D176B4" w:rsidRDefault="00251AE5">
      <w:pPr>
        <w:rPr>
          <w:rFonts w:ascii="Times New Roman" w:hAnsi="Times New Roman" w:cs="Times New Roman"/>
          <w:b/>
          <w:bCs/>
        </w:rPr>
      </w:pPr>
      <w:r w:rsidRPr="00D176B4">
        <w:rPr>
          <w:rFonts w:ascii="Times New Roman" w:hAnsi="Times New Roman" w:cs="Times New Roman"/>
          <w:b/>
          <w:bCs/>
        </w:rPr>
        <w:t>4.</w:t>
      </w:r>
      <w:r w:rsidR="00843981" w:rsidRPr="00D176B4">
        <w:rPr>
          <w:rFonts w:ascii="Times New Roman" w:hAnsi="Times New Roman" w:cs="Times New Roman"/>
          <w:b/>
          <w:bCs/>
        </w:rPr>
        <w:t xml:space="preserve"> </w:t>
      </w:r>
      <w:r w:rsidR="0079616C">
        <w:rPr>
          <w:rFonts w:ascii="Times New Roman" w:hAnsi="Times New Roman" w:cs="Times New Roman"/>
          <w:b/>
          <w:bCs/>
        </w:rPr>
        <w:t xml:space="preserve">Pie chart of </w:t>
      </w:r>
      <w:r w:rsidR="00625F1A" w:rsidRPr="00D176B4">
        <w:rPr>
          <w:rFonts w:ascii="Times New Roman" w:hAnsi="Times New Roman" w:cs="Times New Roman"/>
          <w:b/>
          <w:bCs/>
        </w:rPr>
        <w:t>contact and y(</w:t>
      </w:r>
      <w:r w:rsidR="00685C89" w:rsidRPr="00D176B4">
        <w:rPr>
          <w:rFonts w:ascii="Times New Roman" w:hAnsi="Times New Roman" w:cs="Times New Roman"/>
          <w:b/>
          <w:bCs/>
        </w:rPr>
        <w:t>Term Deposit Subscription</w:t>
      </w:r>
      <w:r w:rsidR="00625F1A" w:rsidRPr="00D176B4">
        <w:rPr>
          <w:rFonts w:ascii="Times New Roman" w:hAnsi="Times New Roman" w:cs="Times New Roman"/>
          <w:b/>
          <w:bCs/>
        </w:rPr>
        <w:t>):</w:t>
      </w:r>
    </w:p>
    <w:p w14:paraId="7042D808" w14:textId="0E7A9C62" w:rsidR="00625F1A" w:rsidRPr="00D176B4" w:rsidRDefault="001D5E3A">
      <w:pPr>
        <w:rPr>
          <w:rFonts w:ascii="Times New Roman" w:hAnsi="Times New Roman" w:cs="Times New Roman"/>
        </w:rPr>
      </w:pPr>
      <w:r w:rsidRPr="00D176B4">
        <w:rPr>
          <w:rFonts w:ascii="Times New Roman" w:hAnsi="Times New Roman" w:cs="Times New Roman"/>
          <w:noProof/>
        </w:rPr>
        <w:drawing>
          <wp:inline distT="0" distB="0" distL="0" distR="0" wp14:anchorId="10CE220A" wp14:editId="4EFC8338">
            <wp:extent cx="5791200" cy="3914775"/>
            <wp:effectExtent l="0" t="0" r="0" b="9525"/>
            <wp:docPr id="2142742234" name="Picture 1" descr="A pie chart with numbers and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42234" name="Picture 1" descr="A pie chart with numbers and text with Crust in the background&#10;&#10;Description automatically generated"/>
                    <pic:cNvPicPr/>
                  </pic:nvPicPr>
                  <pic:blipFill>
                    <a:blip r:embed="rId8"/>
                    <a:stretch>
                      <a:fillRect/>
                    </a:stretch>
                  </pic:blipFill>
                  <pic:spPr>
                    <a:xfrm>
                      <a:off x="0" y="0"/>
                      <a:ext cx="5791200" cy="3914775"/>
                    </a:xfrm>
                    <a:prstGeom prst="rect">
                      <a:avLst/>
                    </a:prstGeom>
                  </pic:spPr>
                </pic:pic>
              </a:graphicData>
            </a:graphic>
          </wp:inline>
        </w:drawing>
      </w:r>
    </w:p>
    <w:p w14:paraId="038B008F" w14:textId="60EC9CA9" w:rsidR="00967E92" w:rsidRPr="00D176B4" w:rsidRDefault="004D1271">
      <w:pPr>
        <w:rPr>
          <w:rFonts w:ascii="Times New Roman" w:hAnsi="Times New Roman" w:cs="Times New Roman"/>
        </w:rPr>
      </w:pPr>
      <w:r w:rsidRPr="00D176B4">
        <w:rPr>
          <w:rFonts w:ascii="Times New Roman" w:hAnsi="Times New Roman" w:cs="Times New Roman"/>
        </w:rPr>
        <w:t xml:space="preserve">The pie chart shows that is clearly better to </w:t>
      </w:r>
      <w:r w:rsidR="0018412C" w:rsidRPr="00D176B4">
        <w:rPr>
          <w:rFonts w:ascii="Times New Roman" w:hAnsi="Times New Roman" w:cs="Times New Roman"/>
        </w:rPr>
        <w:t>market to those</w:t>
      </w:r>
      <w:r w:rsidR="00B95E7A" w:rsidRPr="00D176B4">
        <w:rPr>
          <w:rFonts w:ascii="Times New Roman" w:hAnsi="Times New Roman" w:cs="Times New Roman"/>
        </w:rPr>
        <w:t xml:space="preserve"> with cellphone</w:t>
      </w:r>
      <w:r w:rsidR="003B42C1" w:rsidRPr="00D176B4">
        <w:rPr>
          <w:rFonts w:ascii="Times New Roman" w:hAnsi="Times New Roman" w:cs="Times New Roman"/>
        </w:rPr>
        <w:t>s</w:t>
      </w:r>
      <w:r w:rsidR="00E64B0C" w:rsidRPr="00D176B4">
        <w:rPr>
          <w:rFonts w:ascii="Times New Roman" w:hAnsi="Times New Roman" w:cs="Times New Roman"/>
        </w:rPr>
        <w:t xml:space="preserve"> because they have a stronger rate of </w:t>
      </w:r>
      <w:r w:rsidR="00120CAE" w:rsidRPr="00D176B4">
        <w:rPr>
          <w:rFonts w:ascii="Times New Roman" w:hAnsi="Times New Roman" w:cs="Times New Roman"/>
        </w:rPr>
        <w:t>purchasing the product.</w:t>
      </w:r>
    </w:p>
    <w:p w14:paraId="5F1DDD80" w14:textId="3846E4C9" w:rsidR="00251AE5" w:rsidRPr="00D176B4" w:rsidRDefault="00601982">
      <w:pPr>
        <w:rPr>
          <w:rFonts w:ascii="Times New Roman" w:hAnsi="Times New Roman" w:cs="Times New Roman"/>
        </w:rPr>
      </w:pPr>
      <w:r w:rsidRPr="00D176B4">
        <w:rPr>
          <w:rFonts w:ascii="Times New Roman" w:hAnsi="Times New Roman" w:cs="Times New Roman"/>
        </w:rPr>
        <w:t xml:space="preserve">This could be the result of </w:t>
      </w:r>
      <w:r w:rsidR="00620ABB" w:rsidRPr="00D176B4">
        <w:rPr>
          <w:rFonts w:ascii="Times New Roman" w:hAnsi="Times New Roman" w:cs="Times New Roman"/>
        </w:rPr>
        <w:t>the accessibility</w:t>
      </w:r>
      <w:r w:rsidR="009F5153" w:rsidRPr="00D176B4">
        <w:rPr>
          <w:rFonts w:ascii="Times New Roman" w:hAnsi="Times New Roman" w:cs="Times New Roman"/>
        </w:rPr>
        <w:t xml:space="preserve"> that a phone offers.</w:t>
      </w:r>
      <w:r w:rsidR="001529FF" w:rsidRPr="00D176B4">
        <w:rPr>
          <w:rFonts w:ascii="Times New Roman" w:hAnsi="Times New Roman" w:cs="Times New Roman"/>
        </w:rPr>
        <w:t xml:space="preserve"> It makes it more convenient for </w:t>
      </w:r>
      <w:r w:rsidR="00C17F05">
        <w:rPr>
          <w:rFonts w:ascii="Times New Roman" w:hAnsi="Times New Roman" w:cs="Times New Roman"/>
        </w:rPr>
        <w:t>clients</w:t>
      </w:r>
      <w:r w:rsidR="001529FF" w:rsidRPr="00D176B4">
        <w:rPr>
          <w:rFonts w:ascii="Times New Roman" w:hAnsi="Times New Roman" w:cs="Times New Roman"/>
        </w:rPr>
        <w:t xml:space="preserve"> to engage in banking services</w:t>
      </w:r>
      <w:r w:rsidR="00120D25" w:rsidRPr="00D176B4">
        <w:rPr>
          <w:rFonts w:ascii="Times New Roman" w:hAnsi="Times New Roman" w:cs="Times New Roman"/>
        </w:rPr>
        <w:t xml:space="preserve">. </w:t>
      </w:r>
    </w:p>
    <w:p w14:paraId="1DF63BD1" w14:textId="4AF64133" w:rsidR="00D816D6" w:rsidRPr="00D176B4" w:rsidRDefault="00EB2412">
      <w:pPr>
        <w:rPr>
          <w:rFonts w:ascii="Times New Roman" w:hAnsi="Times New Roman" w:cs="Times New Roman"/>
        </w:rPr>
      </w:pPr>
      <w:r w:rsidRPr="00D176B4">
        <w:rPr>
          <w:rStyle w:val="Hyperlink"/>
          <w:rFonts w:ascii="Times New Roman" w:hAnsi="Times New Roman" w:cs="Times New Roman"/>
          <w:color w:val="auto"/>
          <w:u w:val="none"/>
        </w:rPr>
        <w:t xml:space="preserve">Targeting those with cellphones </w:t>
      </w:r>
      <w:r w:rsidR="000C20C6" w:rsidRPr="00D176B4">
        <w:rPr>
          <w:rStyle w:val="Hyperlink"/>
          <w:rFonts w:ascii="Times New Roman" w:hAnsi="Times New Roman" w:cs="Times New Roman"/>
          <w:color w:val="auto"/>
          <w:u w:val="none"/>
        </w:rPr>
        <w:t xml:space="preserve">can be done </w:t>
      </w:r>
      <w:r w:rsidR="00197237" w:rsidRPr="00D176B4">
        <w:rPr>
          <w:rStyle w:val="Hyperlink"/>
          <w:rFonts w:ascii="Times New Roman" w:hAnsi="Times New Roman" w:cs="Times New Roman"/>
          <w:color w:val="auto"/>
          <w:u w:val="none"/>
        </w:rPr>
        <w:t>through</w:t>
      </w:r>
      <w:r w:rsidR="000C20C6" w:rsidRPr="00D176B4">
        <w:rPr>
          <w:rStyle w:val="Hyperlink"/>
          <w:rFonts w:ascii="Times New Roman" w:hAnsi="Times New Roman" w:cs="Times New Roman"/>
          <w:color w:val="auto"/>
          <w:u w:val="none"/>
        </w:rPr>
        <w:t xml:space="preserve"> selective advertisemen</w:t>
      </w:r>
      <w:r w:rsidR="00C06646" w:rsidRPr="00D176B4">
        <w:rPr>
          <w:rStyle w:val="Hyperlink"/>
          <w:rFonts w:ascii="Times New Roman" w:hAnsi="Times New Roman" w:cs="Times New Roman"/>
          <w:color w:val="auto"/>
          <w:u w:val="none"/>
        </w:rPr>
        <w:t xml:space="preserve">t, </w:t>
      </w:r>
      <w:r w:rsidR="00A1432D" w:rsidRPr="00D176B4">
        <w:rPr>
          <w:rStyle w:val="Hyperlink"/>
          <w:rFonts w:ascii="Times New Roman" w:hAnsi="Times New Roman" w:cs="Times New Roman"/>
          <w:color w:val="auto"/>
          <w:u w:val="none"/>
        </w:rPr>
        <w:t>especially</w:t>
      </w:r>
      <w:r w:rsidR="00C06646" w:rsidRPr="00D176B4">
        <w:rPr>
          <w:rStyle w:val="Hyperlink"/>
          <w:rFonts w:ascii="Times New Roman" w:hAnsi="Times New Roman" w:cs="Times New Roman"/>
          <w:color w:val="auto"/>
          <w:u w:val="none"/>
        </w:rPr>
        <w:t xml:space="preserve"> if </w:t>
      </w:r>
      <w:r w:rsidR="00355331" w:rsidRPr="00D176B4">
        <w:rPr>
          <w:rStyle w:val="Hyperlink"/>
          <w:rFonts w:ascii="Times New Roman" w:hAnsi="Times New Roman" w:cs="Times New Roman"/>
          <w:color w:val="auto"/>
          <w:u w:val="none"/>
        </w:rPr>
        <w:t>ABC bank</w:t>
      </w:r>
      <w:r w:rsidR="00A1432D" w:rsidRPr="00D176B4">
        <w:rPr>
          <w:rStyle w:val="Hyperlink"/>
          <w:rFonts w:ascii="Times New Roman" w:hAnsi="Times New Roman" w:cs="Times New Roman"/>
          <w:color w:val="auto"/>
          <w:u w:val="none"/>
        </w:rPr>
        <w:t xml:space="preserve"> has a </w:t>
      </w:r>
      <w:r w:rsidR="00A562B2" w:rsidRPr="00D176B4">
        <w:rPr>
          <w:rStyle w:val="Hyperlink"/>
          <w:rFonts w:ascii="Times New Roman" w:hAnsi="Times New Roman" w:cs="Times New Roman"/>
          <w:color w:val="auto"/>
          <w:u w:val="none"/>
        </w:rPr>
        <w:t xml:space="preserve">mobile </w:t>
      </w:r>
      <w:r w:rsidR="00A1432D" w:rsidRPr="00D176B4">
        <w:rPr>
          <w:rStyle w:val="Hyperlink"/>
          <w:rFonts w:ascii="Times New Roman" w:hAnsi="Times New Roman" w:cs="Times New Roman"/>
          <w:color w:val="auto"/>
          <w:u w:val="none"/>
        </w:rPr>
        <w:t xml:space="preserve">app </w:t>
      </w:r>
      <w:r w:rsidR="004C717C">
        <w:rPr>
          <w:rStyle w:val="Hyperlink"/>
          <w:rFonts w:ascii="Times New Roman" w:hAnsi="Times New Roman" w:cs="Times New Roman"/>
          <w:color w:val="auto"/>
          <w:u w:val="none"/>
        </w:rPr>
        <w:t xml:space="preserve">that </w:t>
      </w:r>
      <w:r w:rsidR="0092010F">
        <w:rPr>
          <w:rStyle w:val="Hyperlink"/>
          <w:rFonts w:ascii="Times New Roman" w:hAnsi="Times New Roman" w:cs="Times New Roman"/>
          <w:color w:val="auto"/>
          <w:u w:val="none"/>
        </w:rPr>
        <w:t>client</w:t>
      </w:r>
      <w:r w:rsidR="004C717C">
        <w:rPr>
          <w:rStyle w:val="Hyperlink"/>
          <w:rFonts w:ascii="Times New Roman" w:hAnsi="Times New Roman" w:cs="Times New Roman"/>
          <w:color w:val="auto"/>
          <w:u w:val="none"/>
        </w:rPr>
        <w:t>s</w:t>
      </w:r>
      <w:r w:rsidR="000D2919" w:rsidRPr="00D176B4">
        <w:rPr>
          <w:rStyle w:val="Hyperlink"/>
          <w:rFonts w:ascii="Times New Roman" w:hAnsi="Times New Roman" w:cs="Times New Roman"/>
          <w:color w:val="auto"/>
          <w:u w:val="none"/>
        </w:rPr>
        <w:t xml:space="preserve"> need to use to make transactions, </w:t>
      </w:r>
      <w:r w:rsidR="00953CC4" w:rsidRPr="00D176B4">
        <w:rPr>
          <w:rStyle w:val="Hyperlink"/>
          <w:rFonts w:ascii="Times New Roman" w:hAnsi="Times New Roman" w:cs="Times New Roman"/>
          <w:color w:val="auto"/>
          <w:u w:val="none"/>
        </w:rPr>
        <w:t xml:space="preserve">check balance </w:t>
      </w:r>
      <w:proofErr w:type="spellStart"/>
      <w:r w:rsidR="00953CC4" w:rsidRPr="00D176B4">
        <w:rPr>
          <w:rStyle w:val="Hyperlink"/>
          <w:rFonts w:ascii="Times New Roman" w:hAnsi="Times New Roman" w:cs="Times New Roman"/>
          <w:color w:val="auto"/>
          <w:u w:val="none"/>
        </w:rPr>
        <w:t>ect</w:t>
      </w:r>
      <w:proofErr w:type="spellEnd"/>
      <w:r w:rsidR="00953CC4" w:rsidRPr="00D176B4">
        <w:rPr>
          <w:rStyle w:val="Hyperlink"/>
          <w:rFonts w:ascii="Times New Roman" w:hAnsi="Times New Roman" w:cs="Times New Roman"/>
          <w:color w:val="auto"/>
          <w:u w:val="none"/>
        </w:rPr>
        <w:t>.</w:t>
      </w:r>
    </w:p>
    <w:p w14:paraId="56247B3A" w14:textId="77777777" w:rsidR="00F20402" w:rsidRPr="00D176B4" w:rsidRDefault="00F20402">
      <w:pPr>
        <w:rPr>
          <w:rFonts w:ascii="Times New Roman" w:hAnsi="Times New Roman" w:cs="Times New Roman"/>
        </w:rPr>
      </w:pPr>
    </w:p>
    <w:p w14:paraId="2CF4C0B0" w14:textId="77777777" w:rsidR="005D3EC6" w:rsidRPr="00D176B4" w:rsidRDefault="005D3EC6">
      <w:pPr>
        <w:rPr>
          <w:rFonts w:ascii="Times New Roman" w:hAnsi="Times New Roman" w:cs="Times New Roman"/>
        </w:rPr>
      </w:pPr>
    </w:p>
    <w:p w14:paraId="4619290C" w14:textId="77777777" w:rsidR="009567EB" w:rsidRDefault="009567EB">
      <w:pPr>
        <w:rPr>
          <w:rFonts w:ascii="Times New Roman" w:hAnsi="Times New Roman" w:cs="Times New Roman"/>
        </w:rPr>
      </w:pPr>
    </w:p>
    <w:p w14:paraId="218E26C2" w14:textId="77777777" w:rsidR="00743942" w:rsidRDefault="00743942">
      <w:pPr>
        <w:rPr>
          <w:rFonts w:ascii="Times New Roman" w:hAnsi="Times New Roman" w:cs="Times New Roman"/>
        </w:rPr>
      </w:pPr>
    </w:p>
    <w:p w14:paraId="7713015D" w14:textId="6D0724BC" w:rsidR="00B35ADE" w:rsidRPr="00D176B4" w:rsidRDefault="000D1303">
      <w:pPr>
        <w:rPr>
          <w:rFonts w:ascii="Times New Roman" w:hAnsi="Times New Roman" w:cs="Times New Roman"/>
          <w:b/>
          <w:bCs/>
        </w:rPr>
      </w:pPr>
      <w:r w:rsidRPr="00D176B4">
        <w:rPr>
          <w:rFonts w:ascii="Times New Roman" w:hAnsi="Times New Roman" w:cs="Times New Roman"/>
          <w:b/>
          <w:bCs/>
        </w:rPr>
        <w:lastRenderedPageBreak/>
        <w:t xml:space="preserve">5. </w:t>
      </w:r>
      <w:r w:rsidR="009071C3" w:rsidRPr="00D176B4">
        <w:rPr>
          <w:rFonts w:ascii="Times New Roman" w:hAnsi="Times New Roman" w:cs="Times New Roman"/>
          <w:b/>
          <w:bCs/>
        </w:rPr>
        <w:t xml:space="preserve">Pie </w:t>
      </w:r>
      <w:r w:rsidR="00442B6D">
        <w:rPr>
          <w:rFonts w:ascii="Times New Roman" w:hAnsi="Times New Roman" w:cs="Times New Roman"/>
          <w:b/>
          <w:bCs/>
        </w:rPr>
        <w:t>C</w:t>
      </w:r>
      <w:r w:rsidR="009071C3" w:rsidRPr="00D176B4">
        <w:rPr>
          <w:rFonts w:ascii="Times New Roman" w:hAnsi="Times New Roman" w:cs="Times New Roman"/>
          <w:b/>
          <w:bCs/>
        </w:rPr>
        <w:t>hart of buyer proportions</w:t>
      </w:r>
      <w:r w:rsidR="00B35ADE" w:rsidRPr="00D176B4">
        <w:rPr>
          <w:rFonts w:ascii="Times New Roman" w:hAnsi="Times New Roman" w:cs="Times New Roman"/>
          <w:b/>
          <w:bCs/>
        </w:rPr>
        <w:t>:</w:t>
      </w:r>
    </w:p>
    <w:p w14:paraId="06FDC151" w14:textId="052F2564" w:rsidR="00B35ADE" w:rsidRPr="00D176B4" w:rsidRDefault="00B35ADE">
      <w:pPr>
        <w:rPr>
          <w:rFonts w:ascii="Times New Roman" w:hAnsi="Times New Roman" w:cs="Times New Roman"/>
        </w:rPr>
      </w:pPr>
      <w:r w:rsidRPr="00D176B4">
        <w:rPr>
          <w:rFonts w:ascii="Times New Roman" w:hAnsi="Times New Roman" w:cs="Times New Roman"/>
          <w:noProof/>
        </w:rPr>
        <w:drawing>
          <wp:inline distT="0" distB="0" distL="0" distR="0" wp14:anchorId="3454A838" wp14:editId="2EC636C0">
            <wp:extent cx="4848225" cy="3914775"/>
            <wp:effectExtent l="0" t="0" r="9525" b="9525"/>
            <wp:docPr id="638480454" name="Picture 1" descr="A pie chart of buyer propor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80454" name="Picture 1" descr="A pie chart of buyer proportions&#10;&#10;Description automatically generated"/>
                    <pic:cNvPicPr/>
                  </pic:nvPicPr>
                  <pic:blipFill>
                    <a:blip r:embed="rId9"/>
                    <a:stretch>
                      <a:fillRect/>
                    </a:stretch>
                  </pic:blipFill>
                  <pic:spPr>
                    <a:xfrm>
                      <a:off x="0" y="0"/>
                      <a:ext cx="4848225" cy="3914775"/>
                    </a:xfrm>
                    <a:prstGeom prst="rect">
                      <a:avLst/>
                    </a:prstGeom>
                  </pic:spPr>
                </pic:pic>
              </a:graphicData>
            </a:graphic>
          </wp:inline>
        </w:drawing>
      </w:r>
    </w:p>
    <w:p w14:paraId="7641FB93" w14:textId="1976D6DB" w:rsidR="006E43C6" w:rsidRPr="00D176B4" w:rsidRDefault="006E43C6">
      <w:pPr>
        <w:rPr>
          <w:rFonts w:ascii="Times New Roman" w:hAnsi="Times New Roman" w:cs="Times New Roman"/>
        </w:rPr>
      </w:pPr>
      <w:r>
        <w:rPr>
          <w:rFonts w:ascii="Times New Roman" w:hAnsi="Times New Roman" w:cs="Times New Roman"/>
        </w:rPr>
        <w:t xml:space="preserve">The value of each slice of the pie is </w:t>
      </w:r>
      <w:r w:rsidR="002D6109">
        <w:rPr>
          <w:rFonts w:ascii="Times New Roman" w:hAnsi="Times New Roman" w:cs="Times New Roman"/>
        </w:rPr>
        <w:t>clients</w:t>
      </w:r>
      <w:r w:rsidR="00BE7F9C" w:rsidRPr="00D176B4">
        <w:rPr>
          <w:rFonts w:ascii="Times New Roman" w:hAnsi="Times New Roman" w:cs="Times New Roman"/>
        </w:rPr>
        <w:t xml:space="preserve"> who </w:t>
      </w:r>
      <w:r w:rsidR="00E473DF">
        <w:rPr>
          <w:rFonts w:ascii="Times New Roman" w:hAnsi="Times New Roman" w:cs="Times New Roman"/>
        </w:rPr>
        <w:t>subscribed</w:t>
      </w:r>
      <w:r w:rsidR="00BE7F9C">
        <w:rPr>
          <w:rFonts w:ascii="Times New Roman" w:hAnsi="Times New Roman" w:cs="Times New Roman"/>
        </w:rPr>
        <w:t xml:space="preserve"> in </w:t>
      </w:r>
      <w:r w:rsidR="00953DFB">
        <w:rPr>
          <w:rFonts w:ascii="Times New Roman" w:hAnsi="Times New Roman" w:cs="Times New Roman"/>
        </w:rPr>
        <w:t>a</w:t>
      </w:r>
      <w:r w:rsidR="00BE7F9C">
        <w:rPr>
          <w:rFonts w:ascii="Times New Roman" w:hAnsi="Times New Roman" w:cs="Times New Roman"/>
        </w:rPr>
        <w:t xml:space="preserve"> job category divided by total</w:t>
      </w:r>
      <w:r w:rsidR="002D6109">
        <w:rPr>
          <w:rFonts w:ascii="Times New Roman" w:hAnsi="Times New Roman" w:cs="Times New Roman"/>
        </w:rPr>
        <w:t xml:space="preserve"> clients in that job </w:t>
      </w:r>
      <w:r w:rsidR="0022229A">
        <w:rPr>
          <w:rFonts w:ascii="Times New Roman" w:hAnsi="Times New Roman" w:cs="Times New Roman"/>
        </w:rPr>
        <w:t>category.</w:t>
      </w:r>
    </w:p>
    <w:p w14:paraId="47165E18" w14:textId="38BAEDD8" w:rsidR="003D0E84" w:rsidRPr="00D176B4" w:rsidRDefault="003D0E84">
      <w:pPr>
        <w:rPr>
          <w:rFonts w:ascii="Times New Roman" w:hAnsi="Times New Roman" w:cs="Times New Roman"/>
        </w:rPr>
      </w:pPr>
      <w:r w:rsidRPr="00D176B4">
        <w:rPr>
          <w:rFonts w:ascii="Times New Roman" w:hAnsi="Times New Roman" w:cs="Times New Roman"/>
        </w:rPr>
        <w:t xml:space="preserve">Putting this to </w:t>
      </w:r>
      <w:r w:rsidR="005347E7" w:rsidRPr="00D176B4">
        <w:rPr>
          <w:rFonts w:ascii="Times New Roman" w:hAnsi="Times New Roman" w:cs="Times New Roman"/>
        </w:rPr>
        <w:t>use</w:t>
      </w:r>
      <w:r w:rsidRPr="00D176B4">
        <w:rPr>
          <w:rFonts w:ascii="Times New Roman" w:hAnsi="Times New Roman" w:cs="Times New Roman"/>
        </w:rPr>
        <w:t xml:space="preserve"> in a business scenario would be</w:t>
      </w:r>
      <w:r w:rsidR="005347E7" w:rsidRPr="00D176B4">
        <w:rPr>
          <w:rFonts w:ascii="Times New Roman" w:hAnsi="Times New Roman" w:cs="Times New Roman"/>
        </w:rPr>
        <w:t xml:space="preserve"> trying to target </w:t>
      </w:r>
      <w:r w:rsidR="003F1853" w:rsidRPr="00D176B4">
        <w:rPr>
          <w:rFonts w:ascii="Times New Roman" w:hAnsi="Times New Roman" w:cs="Times New Roman"/>
        </w:rPr>
        <w:t>the groups that represent substantial pieces of the pie</w:t>
      </w:r>
      <w:r w:rsidR="005347E7" w:rsidRPr="00D176B4">
        <w:rPr>
          <w:rFonts w:ascii="Times New Roman" w:hAnsi="Times New Roman" w:cs="Times New Roman"/>
        </w:rPr>
        <w:t>.</w:t>
      </w:r>
    </w:p>
    <w:p w14:paraId="7FF0C3EC" w14:textId="7D0002AE" w:rsidR="00794439" w:rsidRPr="00D176B4" w:rsidRDefault="004A40EE">
      <w:pPr>
        <w:rPr>
          <w:rFonts w:ascii="Times New Roman" w:hAnsi="Times New Roman" w:cs="Times New Roman"/>
        </w:rPr>
      </w:pPr>
      <w:r w:rsidRPr="00D176B4">
        <w:rPr>
          <w:rFonts w:ascii="Times New Roman" w:hAnsi="Times New Roman" w:cs="Times New Roman"/>
        </w:rPr>
        <w:t xml:space="preserve">The </w:t>
      </w:r>
      <w:r w:rsidR="00781AE7" w:rsidRPr="00D176B4">
        <w:rPr>
          <w:rFonts w:ascii="Times New Roman" w:hAnsi="Times New Roman" w:cs="Times New Roman"/>
        </w:rPr>
        <w:t>standout</w:t>
      </w:r>
      <w:r w:rsidRPr="00D176B4">
        <w:rPr>
          <w:rFonts w:ascii="Times New Roman" w:hAnsi="Times New Roman" w:cs="Times New Roman"/>
        </w:rPr>
        <w:t xml:space="preserve"> sections </w:t>
      </w:r>
      <w:r w:rsidR="00781AE7" w:rsidRPr="00D176B4">
        <w:rPr>
          <w:rFonts w:ascii="Times New Roman" w:hAnsi="Times New Roman" w:cs="Times New Roman"/>
        </w:rPr>
        <w:t>appear to be</w:t>
      </w:r>
      <w:r w:rsidR="003F1853" w:rsidRPr="00D176B4">
        <w:rPr>
          <w:rFonts w:ascii="Times New Roman" w:hAnsi="Times New Roman" w:cs="Times New Roman"/>
        </w:rPr>
        <w:t xml:space="preserve"> </w:t>
      </w:r>
      <w:r w:rsidR="00D33E21">
        <w:rPr>
          <w:rFonts w:ascii="Times New Roman" w:hAnsi="Times New Roman" w:cs="Times New Roman"/>
        </w:rPr>
        <w:t>clients</w:t>
      </w:r>
      <w:r w:rsidR="003F1853" w:rsidRPr="00D176B4">
        <w:rPr>
          <w:rFonts w:ascii="Times New Roman" w:hAnsi="Times New Roman" w:cs="Times New Roman"/>
        </w:rPr>
        <w:t xml:space="preserve"> who are retired and </w:t>
      </w:r>
      <w:r w:rsidR="00D33E21">
        <w:rPr>
          <w:rFonts w:ascii="Times New Roman" w:hAnsi="Times New Roman" w:cs="Times New Roman"/>
        </w:rPr>
        <w:t>clients</w:t>
      </w:r>
      <w:r w:rsidR="003F1853" w:rsidRPr="00D176B4">
        <w:rPr>
          <w:rFonts w:ascii="Times New Roman" w:hAnsi="Times New Roman" w:cs="Times New Roman"/>
        </w:rPr>
        <w:t xml:space="preserve"> who are</w:t>
      </w:r>
      <w:r w:rsidR="00361C27" w:rsidRPr="00D176B4">
        <w:rPr>
          <w:rFonts w:ascii="Times New Roman" w:hAnsi="Times New Roman" w:cs="Times New Roman"/>
        </w:rPr>
        <w:t xml:space="preserve"> </w:t>
      </w:r>
      <w:r w:rsidR="004E7D13" w:rsidRPr="00D176B4">
        <w:rPr>
          <w:rFonts w:ascii="Times New Roman" w:hAnsi="Times New Roman" w:cs="Times New Roman"/>
        </w:rPr>
        <w:t>self</w:t>
      </w:r>
      <w:r w:rsidR="00361C27" w:rsidRPr="00D176B4">
        <w:rPr>
          <w:rFonts w:ascii="Times New Roman" w:hAnsi="Times New Roman" w:cs="Times New Roman"/>
        </w:rPr>
        <w:t>-employed.</w:t>
      </w:r>
    </w:p>
    <w:p w14:paraId="466C6317" w14:textId="60346ACF" w:rsidR="009474A2" w:rsidRPr="00D176B4" w:rsidRDefault="00033377" w:rsidP="00AD3048">
      <w:pPr>
        <w:rPr>
          <w:rFonts w:ascii="Times New Roman" w:hAnsi="Times New Roman" w:cs="Times New Roman"/>
        </w:rPr>
      </w:pPr>
      <w:r w:rsidRPr="00D176B4">
        <w:rPr>
          <w:rFonts w:ascii="Times New Roman" w:hAnsi="Times New Roman" w:cs="Times New Roman"/>
        </w:rPr>
        <w:t>Marketing to certain jobs can be</w:t>
      </w:r>
      <w:r w:rsidR="00BB73B1" w:rsidRPr="00D176B4">
        <w:rPr>
          <w:rFonts w:ascii="Times New Roman" w:hAnsi="Times New Roman" w:cs="Times New Roman"/>
        </w:rPr>
        <w:t xml:space="preserve"> an</w:t>
      </w:r>
      <w:r w:rsidRPr="00D176B4">
        <w:rPr>
          <w:rFonts w:ascii="Times New Roman" w:hAnsi="Times New Roman" w:cs="Times New Roman"/>
        </w:rPr>
        <w:t xml:space="preserve"> easier </w:t>
      </w:r>
      <w:r w:rsidR="00794439" w:rsidRPr="00D176B4">
        <w:rPr>
          <w:rFonts w:ascii="Times New Roman" w:hAnsi="Times New Roman" w:cs="Times New Roman"/>
        </w:rPr>
        <w:t>task than many of the marketing tasks</w:t>
      </w:r>
      <w:r w:rsidR="00082675" w:rsidRPr="00D176B4">
        <w:rPr>
          <w:rFonts w:ascii="Times New Roman" w:hAnsi="Times New Roman" w:cs="Times New Roman"/>
        </w:rPr>
        <w:t xml:space="preserve"> that could be construed from this dataset</w:t>
      </w:r>
      <w:r w:rsidRPr="00D176B4">
        <w:rPr>
          <w:rFonts w:ascii="Times New Roman" w:hAnsi="Times New Roman" w:cs="Times New Roman"/>
        </w:rPr>
        <w:t xml:space="preserve">. </w:t>
      </w:r>
      <w:r w:rsidR="0002474F" w:rsidRPr="00D176B4">
        <w:rPr>
          <w:rFonts w:ascii="Times New Roman" w:hAnsi="Times New Roman" w:cs="Times New Roman"/>
        </w:rPr>
        <w:t xml:space="preserve">Data is everywhere which could contain </w:t>
      </w:r>
      <w:r w:rsidR="009A0CF8">
        <w:rPr>
          <w:rFonts w:ascii="Times New Roman" w:hAnsi="Times New Roman" w:cs="Times New Roman"/>
        </w:rPr>
        <w:t>people’s</w:t>
      </w:r>
      <w:r w:rsidR="0002474F" w:rsidRPr="00D176B4">
        <w:rPr>
          <w:rFonts w:ascii="Times New Roman" w:hAnsi="Times New Roman" w:cs="Times New Roman"/>
        </w:rPr>
        <w:t xml:space="preserve"> job title or heavily </w:t>
      </w:r>
      <w:r w:rsidR="000A22E6" w:rsidRPr="00D176B4">
        <w:rPr>
          <w:rFonts w:ascii="Times New Roman" w:hAnsi="Times New Roman" w:cs="Times New Roman"/>
        </w:rPr>
        <w:t>allude</w:t>
      </w:r>
      <w:r w:rsidR="0002474F" w:rsidRPr="00D176B4">
        <w:rPr>
          <w:rFonts w:ascii="Times New Roman" w:hAnsi="Times New Roman" w:cs="Times New Roman"/>
        </w:rPr>
        <w:t xml:space="preserve"> to it.</w:t>
      </w:r>
    </w:p>
    <w:p w14:paraId="05C1537A" w14:textId="3CAF41D8" w:rsidR="00EB09B3" w:rsidRPr="00D176B4" w:rsidRDefault="009474A2" w:rsidP="00AD3048">
      <w:pPr>
        <w:rPr>
          <w:rFonts w:ascii="Times New Roman" w:hAnsi="Times New Roman" w:cs="Times New Roman"/>
        </w:rPr>
      </w:pPr>
      <w:r w:rsidRPr="00D176B4">
        <w:rPr>
          <w:rFonts w:ascii="Times New Roman" w:hAnsi="Times New Roman" w:cs="Times New Roman"/>
        </w:rPr>
        <w:t>Once a population</w:t>
      </w:r>
      <w:r w:rsidR="002669AA" w:rsidRPr="00D176B4">
        <w:rPr>
          <w:rFonts w:ascii="Times New Roman" w:hAnsi="Times New Roman" w:cs="Times New Roman"/>
        </w:rPr>
        <w:t xml:space="preserve"> </w:t>
      </w:r>
      <w:r w:rsidR="00FB3A07" w:rsidRPr="00D176B4">
        <w:rPr>
          <w:rFonts w:ascii="Times New Roman" w:hAnsi="Times New Roman" w:cs="Times New Roman"/>
        </w:rPr>
        <w:t xml:space="preserve">with </w:t>
      </w:r>
      <w:r w:rsidR="006B21FC" w:rsidRPr="00D176B4">
        <w:rPr>
          <w:rFonts w:ascii="Times New Roman" w:hAnsi="Times New Roman" w:cs="Times New Roman"/>
        </w:rPr>
        <w:t>job</w:t>
      </w:r>
      <w:r w:rsidR="00535502" w:rsidRPr="00D176B4">
        <w:rPr>
          <w:rFonts w:ascii="Times New Roman" w:hAnsi="Times New Roman" w:cs="Times New Roman"/>
        </w:rPr>
        <w:t>s</w:t>
      </w:r>
      <w:r w:rsidR="006B21FC" w:rsidRPr="00D176B4">
        <w:rPr>
          <w:rFonts w:ascii="Times New Roman" w:hAnsi="Times New Roman" w:cs="Times New Roman"/>
        </w:rPr>
        <w:t xml:space="preserve"> </w:t>
      </w:r>
      <w:r w:rsidR="00124CEB" w:rsidRPr="00D176B4">
        <w:rPr>
          <w:rFonts w:ascii="Times New Roman" w:hAnsi="Times New Roman" w:cs="Times New Roman"/>
        </w:rPr>
        <w:t xml:space="preserve">that are </w:t>
      </w:r>
      <w:r w:rsidR="006B21FC" w:rsidRPr="00D176B4">
        <w:rPr>
          <w:rFonts w:ascii="Times New Roman" w:hAnsi="Times New Roman" w:cs="Times New Roman"/>
        </w:rPr>
        <w:t>part of the</w:t>
      </w:r>
      <w:r w:rsidR="00FB3A07" w:rsidRPr="00D176B4">
        <w:rPr>
          <w:rFonts w:ascii="Times New Roman" w:hAnsi="Times New Roman" w:cs="Times New Roman"/>
        </w:rPr>
        <w:t xml:space="preserve"> key t</w:t>
      </w:r>
      <w:r w:rsidR="00022F89" w:rsidRPr="00D176B4">
        <w:rPr>
          <w:rFonts w:ascii="Times New Roman" w:hAnsi="Times New Roman" w:cs="Times New Roman"/>
        </w:rPr>
        <w:t>itle</w:t>
      </w:r>
      <w:r w:rsidR="006B21FC" w:rsidRPr="00D176B4">
        <w:rPr>
          <w:rFonts w:ascii="Times New Roman" w:hAnsi="Times New Roman" w:cs="Times New Roman"/>
        </w:rPr>
        <w:t>s</w:t>
      </w:r>
      <w:r w:rsidR="00022F89" w:rsidRPr="00D176B4">
        <w:rPr>
          <w:rFonts w:ascii="Times New Roman" w:hAnsi="Times New Roman" w:cs="Times New Roman"/>
        </w:rPr>
        <w:t xml:space="preserve"> </w:t>
      </w:r>
      <w:r w:rsidR="00EE5A1F" w:rsidRPr="00D176B4">
        <w:rPr>
          <w:rFonts w:ascii="Times New Roman" w:hAnsi="Times New Roman" w:cs="Times New Roman"/>
        </w:rPr>
        <w:t>has</w:t>
      </w:r>
      <w:r w:rsidR="000A0B73" w:rsidRPr="00D176B4">
        <w:rPr>
          <w:rFonts w:ascii="Times New Roman" w:hAnsi="Times New Roman" w:cs="Times New Roman"/>
        </w:rPr>
        <w:t xml:space="preserve"> been identified</w:t>
      </w:r>
      <w:r w:rsidR="00194A58" w:rsidRPr="00D176B4">
        <w:rPr>
          <w:rFonts w:ascii="Times New Roman" w:hAnsi="Times New Roman" w:cs="Times New Roman"/>
        </w:rPr>
        <w:t>,</w:t>
      </w:r>
      <w:r w:rsidR="00905129" w:rsidRPr="00D176B4">
        <w:rPr>
          <w:rFonts w:ascii="Times New Roman" w:hAnsi="Times New Roman" w:cs="Times New Roman"/>
        </w:rPr>
        <w:t xml:space="preserve"> it is time to target</w:t>
      </w:r>
      <w:r w:rsidR="009B0EDE" w:rsidRPr="00D176B4">
        <w:rPr>
          <w:rFonts w:ascii="Times New Roman" w:hAnsi="Times New Roman" w:cs="Times New Roman"/>
        </w:rPr>
        <w:t xml:space="preserve"> them.</w:t>
      </w:r>
      <w:r w:rsidR="00AB77EC" w:rsidRPr="00D176B4">
        <w:rPr>
          <w:rFonts w:ascii="Times New Roman" w:hAnsi="Times New Roman" w:cs="Times New Roman"/>
        </w:rPr>
        <w:t xml:space="preserve"> </w:t>
      </w:r>
      <w:r w:rsidR="00776D76" w:rsidRPr="00D176B4">
        <w:rPr>
          <w:rFonts w:ascii="Times New Roman" w:hAnsi="Times New Roman" w:cs="Times New Roman"/>
        </w:rPr>
        <w:t>Targeting advertising can happen on google</w:t>
      </w:r>
      <w:r w:rsidR="00556AD0" w:rsidRPr="00D176B4">
        <w:rPr>
          <w:rFonts w:ascii="Times New Roman" w:hAnsi="Times New Roman" w:cs="Times New Roman"/>
        </w:rPr>
        <w:t>,</w:t>
      </w:r>
      <w:r w:rsidR="00776D76" w:rsidRPr="00D176B4">
        <w:rPr>
          <w:rFonts w:ascii="Times New Roman" w:hAnsi="Times New Roman" w:cs="Times New Roman"/>
        </w:rPr>
        <w:t xml:space="preserve"> </w:t>
      </w:r>
      <w:r w:rsidR="00556AD0" w:rsidRPr="00D176B4">
        <w:rPr>
          <w:rFonts w:ascii="Times New Roman" w:hAnsi="Times New Roman" w:cs="Times New Roman"/>
        </w:rPr>
        <w:t>job sites,</w:t>
      </w:r>
      <w:r w:rsidR="00776D76" w:rsidRPr="00D176B4">
        <w:rPr>
          <w:rFonts w:ascii="Times New Roman" w:hAnsi="Times New Roman" w:cs="Times New Roman"/>
        </w:rPr>
        <w:t xml:space="preserve"> and social media.</w:t>
      </w:r>
      <w:r w:rsidR="00546B56" w:rsidRPr="00D176B4">
        <w:rPr>
          <w:rFonts w:ascii="Times New Roman" w:hAnsi="Times New Roman" w:cs="Times New Roman"/>
        </w:rPr>
        <w:t xml:space="preserve"> There are also things like email marketing</w:t>
      </w:r>
      <w:r w:rsidR="009E0588" w:rsidRPr="00D176B4">
        <w:rPr>
          <w:rFonts w:ascii="Times New Roman" w:hAnsi="Times New Roman" w:cs="Times New Roman"/>
        </w:rPr>
        <w:t xml:space="preserve"> and propositions.</w:t>
      </w:r>
    </w:p>
    <w:p w14:paraId="123F76A1" w14:textId="181BB26D" w:rsidR="0071353B" w:rsidRPr="00D176B4" w:rsidRDefault="0071353B">
      <w:pPr>
        <w:rPr>
          <w:rFonts w:ascii="Times New Roman" w:hAnsi="Times New Roman" w:cs="Times New Roman"/>
        </w:rPr>
      </w:pPr>
      <w:r w:rsidRPr="00D176B4">
        <w:rPr>
          <w:rFonts w:ascii="Times New Roman" w:hAnsi="Times New Roman" w:cs="Times New Roman"/>
        </w:rPr>
        <w:t xml:space="preserve">It can be relatively straightforward </w:t>
      </w:r>
      <w:r w:rsidR="005248DB" w:rsidRPr="00D176B4">
        <w:rPr>
          <w:rFonts w:ascii="Times New Roman" w:hAnsi="Times New Roman" w:cs="Times New Roman"/>
        </w:rPr>
        <w:t xml:space="preserve">to advertise to </w:t>
      </w:r>
      <w:r w:rsidR="00043673" w:rsidRPr="00D176B4">
        <w:rPr>
          <w:rFonts w:ascii="Times New Roman" w:hAnsi="Times New Roman" w:cs="Times New Roman"/>
        </w:rPr>
        <w:t>certain</w:t>
      </w:r>
      <w:r w:rsidR="005248DB" w:rsidRPr="00D176B4">
        <w:rPr>
          <w:rFonts w:ascii="Times New Roman" w:hAnsi="Times New Roman" w:cs="Times New Roman"/>
        </w:rPr>
        <w:t xml:space="preserve"> job groups, </w:t>
      </w:r>
      <w:r w:rsidRPr="00D176B4">
        <w:rPr>
          <w:rFonts w:ascii="Times New Roman" w:hAnsi="Times New Roman" w:cs="Times New Roman"/>
        </w:rPr>
        <w:t>if you have the right strategies and tools in place</w:t>
      </w:r>
      <w:r w:rsidR="0067599B" w:rsidRPr="00D176B4">
        <w:rPr>
          <w:rFonts w:ascii="Times New Roman" w:hAnsi="Times New Roman" w:cs="Times New Roman"/>
        </w:rPr>
        <w:t>.</w:t>
      </w:r>
    </w:p>
    <w:p w14:paraId="610D13E9" w14:textId="77777777" w:rsidR="0041219D" w:rsidRDefault="0041219D">
      <w:pPr>
        <w:rPr>
          <w:rFonts w:ascii="Times New Roman" w:hAnsi="Times New Roman" w:cs="Times New Roman"/>
        </w:rPr>
      </w:pPr>
    </w:p>
    <w:p w14:paraId="6CAEB148" w14:textId="77777777" w:rsidR="00C31B02" w:rsidRDefault="00C31B02">
      <w:pPr>
        <w:rPr>
          <w:rFonts w:ascii="Times New Roman" w:hAnsi="Times New Roman" w:cs="Times New Roman"/>
        </w:rPr>
      </w:pPr>
    </w:p>
    <w:p w14:paraId="03366D4E" w14:textId="3D0B1197" w:rsidR="007255A9" w:rsidRPr="00D176B4" w:rsidRDefault="00F455AC">
      <w:pPr>
        <w:rPr>
          <w:rFonts w:ascii="Times New Roman" w:hAnsi="Times New Roman" w:cs="Times New Roman"/>
          <w:b/>
          <w:bCs/>
        </w:rPr>
      </w:pPr>
      <w:r w:rsidRPr="00D176B4">
        <w:rPr>
          <w:rFonts w:ascii="Times New Roman" w:hAnsi="Times New Roman" w:cs="Times New Roman"/>
          <w:b/>
          <w:bCs/>
        </w:rPr>
        <w:lastRenderedPageBreak/>
        <w:t xml:space="preserve">6. </w:t>
      </w:r>
      <w:r w:rsidR="002F3F38">
        <w:rPr>
          <w:rFonts w:ascii="Times New Roman" w:hAnsi="Times New Roman" w:cs="Times New Roman"/>
          <w:b/>
          <w:bCs/>
        </w:rPr>
        <w:t>P</w:t>
      </w:r>
      <w:r w:rsidR="00E866FE" w:rsidRPr="00D176B4">
        <w:rPr>
          <w:rFonts w:ascii="Times New Roman" w:hAnsi="Times New Roman" w:cs="Times New Roman"/>
          <w:b/>
          <w:bCs/>
        </w:rPr>
        <w:t xml:space="preserve">roportions of </w:t>
      </w:r>
      <w:proofErr w:type="gramStart"/>
      <w:r w:rsidR="009E2C01" w:rsidRPr="00D176B4">
        <w:rPr>
          <w:rFonts w:ascii="Times New Roman" w:hAnsi="Times New Roman" w:cs="Times New Roman"/>
          <w:b/>
          <w:bCs/>
        </w:rPr>
        <w:t>subscribers</w:t>
      </w:r>
      <w:proofErr w:type="gramEnd"/>
      <w:r w:rsidR="00E866FE" w:rsidRPr="00D176B4">
        <w:rPr>
          <w:rFonts w:ascii="Times New Roman" w:hAnsi="Times New Roman" w:cs="Times New Roman"/>
          <w:b/>
          <w:bCs/>
        </w:rPr>
        <w:t xml:space="preserve"> </w:t>
      </w:r>
      <w:r w:rsidR="00213174" w:rsidRPr="00D176B4">
        <w:rPr>
          <w:rFonts w:ascii="Times New Roman" w:hAnsi="Times New Roman" w:cs="Times New Roman"/>
          <w:b/>
          <w:bCs/>
        </w:rPr>
        <w:t>vs</w:t>
      </w:r>
      <w:r w:rsidR="005C4475" w:rsidRPr="00D176B4">
        <w:rPr>
          <w:rFonts w:ascii="Times New Roman" w:hAnsi="Times New Roman" w:cs="Times New Roman"/>
          <w:b/>
          <w:bCs/>
        </w:rPr>
        <w:t xml:space="preserve"> previous</w:t>
      </w:r>
      <w:r w:rsidR="00E866FE" w:rsidRPr="00D176B4">
        <w:rPr>
          <w:rFonts w:ascii="Times New Roman" w:hAnsi="Times New Roman" w:cs="Times New Roman"/>
          <w:b/>
          <w:bCs/>
        </w:rPr>
        <w:t>(</w:t>
      </w:r>
      <w:proofErr w:type="spellStart"/>
      <w:r w:rsidR="00E866FE" w:rsidRPr="00D176B4">
        <w:rPr>
          <w:rFonts w:ascii="Times New Roman" w:hAnsi="Times New Roman" w:cs="Times New Roman"/>
          <w:b/>
          <w:bCs/>
        </w:rPr>
        <w:t>nof</w:t>
      </w:r>
      <w:proofErr w:type="spellEnd"/>
      <w:r w:rsidR="00E866FE" w:rsidRPr="00D176B4">
        <w:rPr>
          <w:rFonts w:ascii="Times New Roman" w:hAnsi="Times New Roman" w:cs="Times New Roman"/>
          <w:b/>
          <w:bCs/>
        </w:rPr>
        <w:t xml:space="preserve"> contacts </w:t>
      </w:r>
      <w:r w:rsidR="0042240A" w:rsidRPr="00D176B4">
        <w:rPr>
          <w:rFonts w:ascii="Times New Roman" w:hAnsi="Times New Roman" w:cs="Times New Roman"/>
          <w:b/>
          <w:bCs/>
        </w:rPr>
        <w:t>from previous campaigns</w:t>
      </w:r>
      <w:r w:rsidR="00E866FE" w:rsidRPr="00D176B4">
        <w:rPr>
          <w:rFonts w:ascii="Times New Roman" w:hAnsi="Times New Roman" w:cs="Times New Roman"/>
          <w:b/>
          <w:bCs/>
        </w:rPr>
        <w:t>):</w:t>
      </w:r>
    </w:p>
    <w:p w14:paraId="24DB18E3" w14:textId="32CF5D0D" w:rsidR="00E866FE" w:rsidRPr="00D176B4" w:rsidRDefault="003D15C9">
      <w:pPr>
        <w:rPr>
          <w:rFonts w:ascii="Times New Roman" w:hAnsi="Times New Roman" w:cs="Times New Roman"/>
        </w:rPr>
      </w:pPr>
      <w:r w:rsidRPr="00D176B4">
        <w:rPr>
          <w:rFonts w:ascii="Times New Roman" w:hAnsi="Times New Roman" w:cs="Times New Roman"/>
          <w:noProof/>
        </w:rPr>
        <w:drawing>
          <wp:inline distT="0" distB="0" distL="0" distR="0" wp14:anchorId="58317EB5" wp14:editId="7DD6CE6D">
            <wp:extent cx="5400675" cy="4114800"/>
            <wp:effectExtent l="0" t="0" r="9525" b="0"/>
            <wp:docPr id="434860688"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60688" name="Picture 1" descr="A graph of blue rectangular bars&#10;&#10;Description automatically generated with medium confidence"/>
                    <pic:cNvPicPr/>
                  </pic:nvPicPr>
                  <pic:blipFill>
                    <a:blip r:embed="rId10"/>
                    <a:stretch>
                      <a:fillRect/>
                    </a:stretch>
                  </pic:blipFill>
                  <pic:spPr>
                    <a:xfrm>
                      <a:off x="0" y="0"/>
                      <a:ext cx="5400675" cy="4114800"/>
                    </a:xfrm>
                    <a:prstGeom prst="rect">
                      <a:avLst/>
                    </a:prstGeom>
                  </pic:spPr>
                </pic:pic>
              </a:graphicData>
            </a:graphic>
          </wp:inline>
        </w:drawing>
      </w:r>
    </w:p>
    <w:p w14:paraId="3540B43F" w14:textId="03EA35AB" w:rsidR="000211C3" w:rsidRPr="00D176B4" w:rsidRDefault="00B20FF0" w:rsidP="000211C3">
      <w:pPr>
        <w:rPr>
          <w:rFonts w:ascii="Times New Roman" w:hAnsi="Times New Roman" w:cs="Times New Roman"/>
        </w:rPr>
      </w:pPr>
      <w:r w:rsidRPr="00D176B4">
        <w:rPr>
          <w:rFonts w:ascii="Times New Roman" w:hAnsi="Times New Roman" w:cs="Times New Roman"/>
        </w:rPr>
        <w:t>T</w:t>
      </w:r>
      <w:r w:rsidR="000211C3" w:rsidRPr="00D176B4">
        <w:rPr>
          <w:rFonts w:ascii="Times New Roman" w:hAnsi="Times New Roman" w:cs="Times New Roman"/>
        </w:rPr>
        <w:t xml:space="preserve">he more </w:t>
      </w:r>
      <w:proofErr w:type="gramStart"/>
      <w:r w:rsidR="000211C3" w:rsidRPr="00D176B4">
        <w:rPr>
          <w:rFonts w:ascii="Times New Roman" w:hAnsi="Times New Roman" w:cs="Times New Roman"/>
        </w:rPr>
        <w:t>contacts</w:t>
      </w:r>
      <w:proofErr w:type="gramEnd"/>
      <w:r w:rsidR="000211C3" w:rsidRPr="00D176B4">
        <w:rPr>
          <w:rFonts w:ascii="Times New Roman" w:hAnsi="Times New Roman" w:cs="Times New Roman"/>
        </w:rPr>
        <w:t xml:space="preserve"> performed in previous campaigns for this client the more likely they will buy it again.</w:t>
      </w:r>
    </w:p>
    <w:p w14:paraId="111B37F6" w14:textId="6B92B69F" w:rsidR="003B13BC" w:rsidRPr="00D176B4" w:rsidRDefault="00A86B63" w:rsidP="000211C3">
      <w:pPr>
        <w:rPr>
          <w:rFonts w:ascii="Times New Roman" w:hAnsi="Times New Roman" w:cs="Times New Roman"/>
        </w:rPr>
      </w:pPr>
      <w:r w:rsidRPr="00D176B4">
        <w:rPr>
          <w:rFonts w:ascii="Times New Roman" w:hAnsi="Times New Roman" w:cs="Times New Roman"/>
        </w:rPr>
        <w:t xml:space="preserve">If the client was not </w:t>
      </w:r>
      <w:r w:rsidR="00FC6803" w:rsidRPr="00D176B4">
        <w:rPr>
          <w:rFonts w:ascii="Times New Roman" w:hAnsi="Times New Roman" w:cs="Times New Roman"/>
        </w:rPr>
        <w:t>interested,</w:t>
      </w:r>
      <w:r w:rsidRPr="00D176B4">
        <w:rPr>
          <w:rFonts w:ascii="Times New Roman" w:hAnsi="Times New Roman" w:cs="Times New Roman"/>
        </w:rPr>
        <w:t xml:space="preserve"> </w:t>
      </w:r>
      <w:r w:rsidR="0039602F">
        <w:rPr>
          <w:rFonts w:ascii="Times New Roman" w:hAnsi="Times New Roman" w:cs="Times New Roman"/>
        </w:rPr>
        <w:t>they</w:t>
      </w:r>
      <w:r w:rsidRPr="00D176B4">
        <w:rPr>
          <w:rFonts w:ascii="Times New Roman" w:hAnsi="Times New Roman" w:cs="Times New Roman"/>
        </w:rPr>
        <w:t xml:space="preserve"> would not make the </w:t>
      </w:r>
      <w:r w:rsidR="00D654ED" w:rsidRPr="00D176B4">
        <w:rPr>
          <w:rFonts w:ascii="Times New Roman" w:hAnsi="Times New Roman" w:cs="Times New Roman"/>
        </w:rPr>
        <w:t xml:space="preserve">contact happen multiple time over again in previous </w:t>
      </w:r>
      <w:r w:rsidR="00227761" w:rsidRPr="00D176B4">
        <w:rPr>
          <w:rFonts w:ascii="Times New Roman" w:hAnsi="Times New Roman" w:cs="Times New Roman"/>
        </w:rPr>
        <w:t>campaigns.</w:t>
      </w:r>
    </w:p>
    <w:p w14:paraId="2C0B9813" w14:textId="581C086C" w:rsidR="000211C3" w:rsidRPr="00D176B4" w:rsidRDefault="000211C3" w:rsidP="000211C3">
      <w:pPr>
        <w:rPr>
          <w:rFonts w:ascii="Times New Roman" w:hAnsi="Times New Roman" w:cs="Times New Roman"/>
        </w:rPr>
      </w:pPr>
      <w:r w:rsidRPr="00D176B4">
        <w:rPr>
          <w:rFonts w:ascii="Times New Roman" w:hAnsi="Times New Roman" w:cs="Times New Roman"/>
        </w:rPr>
        <w:t>Only (0-3) are shown because there are anomalies at the far end due to variance and small sample space.</w:t>
      </w:r>
    </w:p>
    <w:p w14:paraId="59AFA55F" w14:textId="3AF19090" w:rsidR="000211C3" w:rsidRPr="00D176B4" w:rsidRDefault="005B6C43" w:rsidP="000211C3">
      <w:pPr>
        <w:rPr>
          <w:rFonts w:ascii="Times New Roman" w:hAnsi="Times New Roman" w:cs="Times New Roman"/>
        </w:rPr>
      </w:pPr>
      <w:r w:rsidRPr="00D176B4">
        <w:rPr>
          <w:rFonts w:ascii="Times New Roman" w:hAnsi="Times New Roman" w:cs="Times New Roman"/>
        </w:rPr>
        <w:t>ABC bank</w:t>
      </w:r>
      <w:r w:rsidR="000211C3" w:rsidRPr="00D176B4">
        <w:rPr>
          <w:rFonts w:ascii="Times New Roman" w:hAnsi="Times New Roman" w:cs="Times New Roman"/>
        </w:rPr>
        <w:t xml:space="preserve"> should make sure to focus on clients who have been contacted the most times during previous campaigns</w:t>
      </w:r>
      <w:r w:rsidR="00AA3788" w:rsidRPr="00D176B4">
        <w:rPr>
          <w:rFonts w:ascii="Times New Roman" w:hAnsi="Times New Roman" w:cs="Times New Roman"/>
        </w:rPr>
        <w:t xml:space="preserve">. </w:t>
      </w:r>
      <w:r w:rsidR="00CC5C93" w:rsidRPr="00D176B4">
        <w:rPr>
          <w:rFonts w:ascii="Times New Roman" w:hAnsi="Times New Roman" w:cs="Times New Roman"/>
        </w:rPr>
        <w:t>If the data is in hand</w:t>
      </w:r>
      <w:r w:rsidR="00767C0D" w:rsidRPr="00D176B4">
        <w:rPr>
          <w:rFonts w:ascii="Times New Roman" w:hAnsi="Times New Roman" w:cs="Times New Roman"/>
        </w:rPr>
        <w:t>,</w:t>
      </w:r>
      <w:r w:rsidR="00CC5C93" w:rsidRPr="00D176B4">
        <w:rPr>
          <w:rFonts w:ascii="Times New Roman" w:hAnsi="Times New Roman" w:cs="Times New Roman"/>
        </w:rPr>
        <w:t xml:space="preserve"> this is a trivial matter.</w:t>
      </w:r>
    </w:p>
    <w:p w14:paraId="424325D2" w14:textId="77777777" w:rsidR="000D71D9" w:rsidRPr="00D176B4" w:rsidRDefault="000D71D9">
      <w:pPr>
        <w:rPr>
          <w:rFonts w:ascii="Times New Roman" w:hAnsi="Times New Roman" w:cs="Times New Roman"/>
        </w:rPr>
      </w:pPr>
    </w:p>
    <w:p w14:paraId="64C41248" w14:textId="0767EAD7" w:rsidR="009F5153" w:rsidRPr="00D176B4" w:rsidRDefault="009F5153">
      <w:pPr>
        <w:rPr>
          <w:rFonts w:ascii="Times New Roman" w:hAnsi="Times New Roman" w:cs="Times New Roman"/>
        </w:rPr>
      </w:pPr>
    </w:p>
    <w:p w14:paraId="60334B75" w14:textId="77777777" w:rsidR="002C6F13" w:rsidRPr="00D176B4" w:rsidRDefault="002C6F13">
      <w:pPr>
        <w:rPr>
          <w:rFonts w:ascii="Times New Roman" w:hAnsi="Times New Roman" w:cs="Times New Roman"/>
        </w:rPr>
      </w:pPr>
    </w:p>
    <w:p w14:paraId="564B5C7F" w14:textId="77777777" w:rsidR="002C6F13" w:rsidRPr="00D176B4" w:rsidRDefault="002C6F13">
      <w:pPr>
        <w:rPr>
          <w:rFonts w:ascii="Times New Roman" w:hAnsi="Times New Roman" w:cs="Times New Roman"/>
        </w:rPr>
      </w:pPr>
    </w:p>
    <w:p w14:paraId="57C793C9" w14:textId="77777777" w:rsidR="00C31B02" w:rsidRDefault="00C31B02">
      <w:pPr>
        <w:rPr>
          <w:rFonts w:ascii="Times New Roman" w:hAnsi="Times New Roman" w:cs="Times New Roman"/>
        </w:rPr>
      </w:pPr>
    </w:p>
    <w:p w14:paraId="79AFD021" w14:textId="04D418C9" w:rsidR="00653F43" w:rsidRPr="00D176B4" w:rsidRDefault="00072E7A">
      <w:pPr>
        <w:rPr>
          <w:rFonts w:ascii="Times New Roman" w:hAnsi="Times New Roman" w:cs="Times New Roman"/>
          <w:b/>
          <w:bCs/>
        </w:rPr>
      </w:pPr>
      <w:r w:rsidRPr="00D176B4">
        <w:rPr>
          <w:rFonts w:ascii="Times New Roman" w:hAnsi="Times New Roman" w:cs="Times New Roman"/>
          <w:b/>
          <w:bCs/>
        </w:rPr>
        <w:lastRenderedPageBreak/>
        <w:t>7.</w:t>
      </w:r>
      <w:r w:rsidR="00940409" w:rsidRPr="00D176B4">
        <w:rPr>
          <w:rFonts w:ascii="Times New Roman" w:hAnsi="Times New Roman" w:cs="Times New Roman"/>
          <w:b/>
          <w:bCs/>
        </w:rPr>
        <w:t xml:space="preserve"> </w:t>
      </w:r>
      <w:r w:rsidR="00DB0DA8">
        <w:rPr>
          <w:rFonts w:ascii="Times New Roman" w:hAnsi="Times New Roman" w:cs="Times New Roman"/>
          <w:b/>
          <w:bCs/>
        </w:rPr>
        <w:t>P</w:t>
      </w:r>
      <w:r w:rsidR="009916D4" w:rsidRPr="00D176B4">
        <w:rPr>
          <w:rFonts w:ascii="Times New Roman" w:hAnsi="Times New Roman" w:cs="Times New Roman"/>
          <w:b/>
          <w:bCs/>
        </w:rPr>
        <w:t xml:space="preserve">roportions of </w:t>
      </w:r>
      <w:proofErr w:type="gramStart"/>
      <w:r w:rsidR="009E2C01" w:rsidRPr="00D176B4">
        <w:rPr>
          <w:rFonts w:ascii="Times New Roman" w:hAnsi="Times New Roman" w:cs="Times New Roman"/>
          <w:b/>
          <w:bCs/>
        </w:rPr>
        <w:t>subscribers</w:t>
      </w:r>
      <w:proofErr w:type="gramEnd"/>
      <w:r w:rsidR="009916D4" w:rsidRPr="00D176B4">
        <w:rPr>
          <w:rFonts w:ascii="Times New Roman" w:hAnsi="Times New Roman" w:cs="Times New Roman"/>
          <w:b/>
          <w:bCs/>
        </w:rPr>
        <w:t xml:space="preserve"> </w:t>
      </w:r>
      <w:r w:rsidR="00FD60DB">
        <w:rPr>
          <w:rFonts w:ascii="Times New Roman" w:hAnsi="Times New Roman" w:cs="Times New Roman"/>
          <w:b/>
          <w:bCs/>
        </w:rPr>
        <w:t>vs</w:t>
      </w:r>
      <w:r w:rsidR="009916D4" w:rsidRPr="00D176B4">
        <w:rPr>
          <w:rFonts w:ascii="Times New Roman" w:hAnsi="Times New Roman" w:cs="Times New Roman"/>
          <w:b/>
          <w:bCs/>
        </w:rPr>
        <w:t xml:space="preserve"> </w:t>
      </w:r>
      <w:r w:rsidR="00794661" w:rsidRPr="00D176B4">
        <w:rPr>
          <w:rFonts w:ascii="Times New Roman" w:hAnsi="Times New Roman" w:cs="Times New Roman"/>
          <w:b/>
          <w:bCs/>
        </w:rPr>
        <w:t>campaign(</w:t>
      </w:r>
      <w:proofErr w:type="spellStart"/>
      <w:r w:rsidR="00B401BB" w:rsidRPr="00D176B4">
        <w:rPr>
          <w:rFonts w:ascii="Times New Roman" w:hAnsi="Times New Roman" w:cs="Times New Roman"/>
          <w:b/>
          <w:bCs/>
        </w:rPr>
        <w:t>nof</w:t>
      </w:r>
      <w:proofErr w:type="spellEnd"/>
      <w:r w:rsidR="00B401BB" w:rsidRPr="00D176B4">
        <w:rPr>
          <w:rFonts w:ascii="Times New Roman" w:hAnsi="Times New Roman" w:cs="Times New Roman"/>
          <w:b/>
          <w:bCs/>
        </w:rPr>
        <w:t xml:space="preserve"> contacts to the client for the current campaign</w:t>
      </w:r>
      <w:r w:rsidR="00794661" w:rsidRPr="00D176B4">
        <w:rPr>
          <w:rFonts w:ascii="Times New Roman" w:hAnsi="Times New Roman" w:cs="Times New Roman"/>
          <w:b/>
          <w:bCs/>
        </w:rPr>
        <w:t>)</w:t>
      </w:r>
      <w:r w:rsidR="00233594" w:rsidRPr="00D176B4">
        <w:rPr>
          <w:rFonts w:ascii="Times New Roman" w:hAnsi="Times New Roman" w:cs="Times New Roman"/>
          <w:b/>
          <w:bCs/>
        </w:rPr>
        <w:t>:</w:t>
      </w:r>
    </w:p>
    <w:p w14:paraId="71EEE733" w14:textId="2A09CB86" w:rsidR="009916D4" w:rsidRPr="00D176B4" w:rsidRDefault="008B4ED1">
      <w:pPr>
        <w:rPr>
          <w:rFonts w:ascii="Times New Roman" w:hAnsi="Times New Roman" w:cs="Times New Roman"/>
        </w:rPr>
      </w:pPr>
      <w:r w:rsidRPr="00D176B4">
        <w:rPr>
          <w:rFonts w:ascii="Times New Roman" w:hAnsi="Times New Roman" w:cs="Times New Roman"/>
          <w:noProof/>
        </w:rPr>
        <w:drawing>
          <wp:inline distT="0" distB="0" distL="0" distR="0" wp14:anchorId="54D18DC0" wp14:editId="0637CFD4">
            <wp:extent cx="5486400" cy="4114800"/>
            <wp:effectExtent l="0" t="0" r="0" b="0"/>
            <wp:docPr id="1510930873"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30873" name="Picture 1" descr="A graph of blue rectangular bars&#10;&#10;Description automatically generated with medium confidence"/>
                    <pic:cNvPicPr/>
                  </pic:nvPicPr>
                  <pic:blipFill>
                    <a:blip r:embed="rId11"/>
                    <a:stretch>
                      <a:fillRect/>
                    </a:stretch>
                  </pic:blipFill>
                  <pic:spPr>
                    <a:xfrm>
                      <a:off x="0" y="0"/>
                      <a:ext cx="5486400" cy="4114800"/>
                    </a:xfrm>
                    <a:prstGeom prst="rect">
                      <a:avLst/>
                    </a:prstGeom>
                  </pic:spPr>
                </pic:pic>
              </a:graphicData>
            </a:graphic>
          </wp:inline>
        </w:drawing>
      </w:r>
    </w:p>
    <w:p w14:paraId="58F9B645" w14:textId="761D8530" w:rsidR="00653F43" w:rsidRPr="00D176B4" w:rsidRDefault="00A87BAD" w:rsidP="00653F43">
      <w:pPr>
        <w:rPr>
          <w:rFonts w:ascii="Times New Roman" w:hAnsi="Times New Roman" w:cs="Times New Roman"/>
        </w:rPr>
      </w:pPr>
      <w:r w:rsidRPr="00D176B4">
        <w:rPr>
          <w:rFonts w:ascii="Times New Roman" w:hAnsi="Times New Roman" w:cs="Times New Roman"/>
        </w:rPr>
        <w:t>T</w:t>
      </w:r>
      <w:r w:rsidR="00653F43" w:rsidRPr="00D176B4">
        <w:rPr>
          <w:rFonts w:ascii="Times New Roman" w:hAnsi="Times New Roman" w:cs="Times New Roman"/>
        </w:rPr>
        <w:t xml:space="preserve">he first contact leads to the most success </w:t>
      </w:r>
      <w:r w:rsidR="00021A36" w:rsidRPr="00D176B4">
        <w:rPr>
          <w:rFonts w:ascii="Times New Roman" w:hAnsi="Times New Roman" w:cs="Times New Roman"/>
        </w:rPr>
        <w:t>compared to</w:t>
      </w:r>
      <w:r w:rsidR="00653F43" w:rsidRPr="00D176B4">
        <w:rPr>
          <w:rFonts w:ascii="Times New Roman" w:hAnsi="Times New Roman" w:cs="Times New Roman"/>
        </w:rPr>
        <w:t xml:space="preserve"> any other contact level</w:t>
      </w:r>
      <w:r w:rsidR="007163A1" w:rsidRPr="00D176B4">
        <w:rPr>
          <w:rFonts w:ascii="Times New Roman" w:hAnsi="Times New Roman" w:cs="Times New Roman"/>
        </w:rPr>
        <w:t>.</w:t>
      </w:r>
    </w:p>
    <w:p w14:paraId="12B25D40" w14:textId="1DEC8FDE" w:rsidR="00C20F3D" w:rsidRPr="00D176B4" w:rsidRDefault="003A1870" w:rsidP="00653F43">
      <w:pPr>
        <w:rPr>
          <w:rFonts w:ascii="Times New Roman" w:hAnsi="Times New Roman" w:cs="Times New Roman"/>
        </w:rPr>
      </w:pPr>
      <w:r w:rsidRPr="00D176B4">
        <w:rPr>
          <w:rFonts w:ascii="Times New Roman" w:hAnsi="Times New Roman" w:cs="Times New Roman"/>
        </w:rPr>
        <w:t xml:space="preserve">The </w:t>
      </w:r>
      <w:r w:rsidR="008B0FA3" w:rsidRPr="00D176B4">
        <w:rPr>
          <w:rFonts w:ascii="Times New Roman" w:hAnsi="Times New Roman" w:cs="Times New Roman"/>
        </w:rPr>
        <w:t xml:space="preserve">second </w:t>
      </w:r>
      <w:proofErr w:type="gramStart"/>
      <w:r w:rsidR="008B0FA3" w:rsidRPr="00D176B4">
        <w:rPr>
          <w:rFonts w:ascii="Times New Roman" w:hAnsi="Times New Roman" w:cs="Times New Roman"/>
        </w:rPr>
        <w:t>contact</w:t>
      </w:r>
      <w:proofErr w:type="gramEnd"/>
      <w:r w:rsidR="00D62BBC" w:rsidRPr="00D176B4">
        <w:rPr>
          <w:rFonts w:ascii="Times New Roman" w:hAnsi="Times New Roman" w:cs="Times New Roman"/>
        </w:rPr>
        <w:t xml:space="preserve"> will often have less </w:t>
      </w:r>
      <w:r w:rsidR="006E39F4" w:rsidRPr="00D176B4">
        <w:rPr>
          <w:rFonts w:ascii="Times New Roman" w:hAnsi="Times New Roman" w:cs="Times New Roman"/>
        </w:rPr>
        <w:t xml:space="preserve">success because </w:t>
      </w:r>
      <w:r w:rsidR="004B1F98" w:rsidRPr="00D176B4">
        <w:rPr>
          <w:rFonts w:ascii="Times New Roman" w:hAnsi="Times New Roman" w:cs="Times New Roman"/>
        </w:rPr>
        <w:t>under many</w:t>
      </w:r>
      <w:r w:rsidR="006E39F4" w:rsidRPr="00D176B4">
        <w:rPr>
          <w:rFonts w:ascii="Times New Roman" w:hAnsi="Times New Roman" w:cs="Times New Roman"/>
        </w:rPr>
        <w:t xml:space="preserve"> conditions if the</w:t>
      </w:r>
      <w:r w:rsidR="004B1F98" w:rsidRPr="00D176B4">
        <w:rPr>
          <w:rFonts w:ascii="Times New Roman" w:hAnsi="Times New Roman" w:cs="Times New Roman"/>
        </w:rPr>
        <w:t xml:space="preserve"> </w:t>
      </w:r>
      <w:r w:rsidR="0010252E" w:rsidRPr="00D176B4">
        <w:rPr>
          <w:rFonts w:ascii="Times New Roman" w:hAnsi="Times New Roman" w:cs="Times New Roman"/>
        </w:rPr>
        <w:t xml:space="preserve">client </w:t>
      </w:r>
      <w:r w:rsidR="00D44A58" w:rsidRPr="00D176B4">
        <w:rPr>
          <w:rFonts w:ascii="Times New Roman" w:hAnsi="Times New Roman" w:cs="Times New Roman"/>
        </w:rPr>
        <w:t xml:space="preserve">didn’t </w:t>
      </w:r>
      <w:r w:rsidR="0010252E" w:rsidRPr="00D176B4">
        <w:rPr>
          <w:rFonts w:ascii="Times New Roman" w:hAnsi="Times New Roman" w:cs="Times New Roman"/>
        </w:rPr>
        <w:t>purchase</w:t>
      </w:r>
      <w:r w:rsidR="00EA2390">
        <w:rPr>
          <w:rFonts w:ascii="Times New Roman" w:hAnsi="Times New Roman" w:cs="Times New Roman"/>
        </w:rPr>
        <w:t xml:space="preserve"> on the first call</w:t>
      </w:r>
      <w:r w:rsidR="00984BEF" w:rsidRPr="00D176B4">
        <w:rPr>
          <w:rFonts w:ascii="Times New Roman" w:hAnsi="Times New Roman" w:cs="Times New Roman"/>
        </w:rPr>
        <w:t xml:space="preserve"> than there is less chance of</w:t>
      </w:r>
      <w:r w:rsidR="00926D83" w:rsidRPr="00D176B4">
        <w:rPr>
          <w:rFonts w:ascii="Times New Roman" w:hAnsi="Times New Roman" w:cs="Times New Roman"/>
        </w:rPr>
        <w:t xml:space="preserve"> them</w:t>
      </w:r>
      <w:r w:rsidR="00984BEF" w:rsidRPr="00D176B4">
        <w:rPr>
          <w:rFonts w:ascii="Times New Roman" w:hAnsi="Times New Roman" w:cs="Times New Roman"/>
        </w:rPr>
        <w:t xml:space="preserve"> </w:t>
      </w:r>
      <w:r w:rsidR="00FC2736" w:rsidRPr="00D176B4">
        <w:rPr>
          <w:rFonts w:ascii="Times New Roman" w:hAnsi="Times New Roman" w:cs="Times New Roman"/>
        </w:rPr>
        <w:t xml:space="preserve">buying the next call. </w:t>
      </w:r>
      <w:r w:rsidR="00EF2CD9" w:rsidRPr="00D176B4">
        <w:rPr>
          <w:rFonts w:ascii="Times New Roman" w:hAnsi="Times New Roman" w:cs="Times New Roman"/>
        </w:rPr>
        <w:t>On the other hand</w:t>
      </w:r>
      <w:r w:rsidR="0081498F" w:rsidRPr="00D176B4">
        <w:rPr>
          <w:rFonts w:ascii="Times New Roman" w:hAnsi="Times New Roman" w:cs="Times New Roman"/>
        </w:rPr>
        <w:t xml:space="preserve">, </w:t>
      </w:r>
      <w:r w:rsidR="002005B6" w:rsidRPr="00D176B4">
        <w:rPr>
          <w:rFonts w:ascii="Times New Roman" w:hAnsi="Times New Roman" w:cs="Times New Roman"/>
        </w:rPr>
        <w:t>it could be an ongoing</w:t>
      </w:r>
      <w:r w:rsidR="00004FBC" w:rsidRPr="00D176B4">
        <w:rPr>
          <w:rFonts w:ascii="Times New Roman" w:hAnsi="Times New Roman" w:cs="Times New Roman"/>
        </w:rPr>
        <w:t xml:space="preserve"> </w:t>
      </w:r>
      <w:r w:rsidR="002005B6" w:rsidRPr="00D176B4">
        <w:rPr>
          <w:rFonts w:ascii="Times New Roman" w:hAnsi="Times New Roman" w:cs="Times New Roman"/>
        </w:rPr>
        <w:t>conversation that took more contacts.</w:t>
      </w:r>
    </w:p>
    <w:p w14:paraId="6A03A690" w14:textId="5942F54D" w:rsidR="00795259" w:rsidRPr="00D176B4" w:rsidRDefault="00E92564" w:rsidP="00653F43">
      <w:pPr>
        <w:rPr>
          <w:rFonts w:ascii="Times New Roman" w:hAnsi="Times New Roman" w:cs="Times New Roman"/>
        </w:rPr>
      </w:pPr>
      <w:r w:rsidRPr="00D176B4">
        <w:rPr>
          <w:rFonts w:ascii="Times New Roman" w:hAnsi="Times New Roman" w:cs="Times New Roman"/>
        </w:rPr>
        <w:t xml:space="preserve">We recommend </w:t>
      </w:r>
      <w:proofErr w:type="gramStart"/>
      <w:r w:rsidRPr="00D176B4">
        <w:rPr>
          <w:rFonts w:ascii="Times New Roman" w:hAnsi="Times New Roman" w:cs="Times New Roman"/>
        </w:rPr>
        <w:t>to</w:t>
      </w:r>
      <w:r w:rsidR="00653F43" w:rsidRPr="00D176B4">
        <w:rPr>
          <w:rFonts w:ascii="Times New Roman" w:hAnsi="Times New Roman" w:cs="Times New Roman"/>
        </w:rPr>
        <w:t xml:space="preserve"> focus</w:t>
      </w:r>
      <w:proofErr w:type="gramEnd"/>
      <w:r w:rsidR="00653F43" w:rsidRPr="00D176B4">
        <w:rPr>
          <w:rFonts w:ascii="Times New Roman" w:hAnsi="Times New Roman" w:cs="Times New Roman"/>
        </w:rPr>
        <w:t xml:space="preserve"> on contacting those who have not been contacted for the current campaign</w:t>
      </w:r>
      <w:r w:rsidR="00D34868" w:rsidRPr="00D176B4">
        <w:rPr>
          <w:rFonts w:ascii="Times New Roman" w:hAnsi="Times New Roman" w:cs="Times New Roman"/>
        </w:rPr>
        <w:t>.</w:t>
      </w:r>
      <w:r w:rsidR="008E745D" w:rsidRPr="00D176B4">
        <w:rPr>
          <w:rFonts w:ascii="Times New Roman" w:hAnsi="Times New Roman" w:cs="Times New Roman"/>
        </w:rPr>
        <w:t xml:space="preserve"> </w:t>
      </w:r>
      <w:r w:rsidR="007A7E56" w:rsidRPr="00D176B4">
        <w:rPr>
          <w:rFonts w:ascii="Times New Roman" w:hAnsi="Times New Roman" w:cs="Times New Roman"/>
        </w:rPr>
        <w:t>However, if there is an ongoing conversation that takes more than one contact, those should be prioritize</w:t>
      </w:r>
      <w:r w:rsidR="008E745D" w:rsidRPr="00D176B4">
        <w:rPr>
          <w:rFonts w:ascii="Times New Roman" w:hAnsi="Times New Roman" w:cs="Times New Roman"/>
        </w:rPr>
        <w:t>d as well</w:t>
      </w:r>
      <w:r w:rsidR="007A7E56" w:rsidRPr="00D176B4">
        <w:rPr>
          <w:rFonts w:ascii="Times New Roman" w:hAnsi="Times New Roman" w:cs="Times New Roman"/>
        </w:rPr>
        <w:t xml:space="preserve">. </w:t>
      </w:r>
    </w:p>
    <w:p w14:paraId="362884C1" w14:textId="227671BD" w:rsidR="007A7E56" w:rsidRPr="00D176B4" w:rsidRDefault="00795259" w:rsidP="00653F43">
      <w:pPr>
        <w:rPr>
          <w:rFonts w:ascii="Times New Roman" w:hAnsi="Times New Roman" w:cs="Times New Roman"/>
        </w:rPr>
      </w:pPr>
      <w:r w:rsidRPr="00D176B4">
        <w:rPr>
          <w:rFonts w:ascii="Times New Roman" w:hAnsi="Times New Roman" w:cs="Times New Roman"/>
        </w:rPr>
        <w:t>The higher buy rate for the first contact</w:t>
      </w:r>
      <w:r w:rsidR="00A7630B" w:rsidRPr="00D176B4">
        <w:rPr>
          <w:rFonts w:ascii="Times New Roman" w:hAnsi="Times New Roman" w:cs="Times New Roman"/>
        </w:rPr>
        <w:t xml:space="preserve"> indicates</w:t>
      </w:r>
      <w:r w:rsidR="007A7E56" w:rsidRPr="00D176B4">
        <w:rPr>
          <w:rFonts w:ascii="Times New Roman" w:hAnsi="Times New Roman" w:cs="Times New Roman"/>
        </w:rPr>
        <w:t xml:space="preserve"> that a single contact to talk about and </w:t>
      </w:r>
      <w:r w:rsidR="00727E08" w:rsidRPr="00D176B4">
        <w:rPr>
          <w:rFonts w:ascii="Times New Roman" w:hAnsi="Times New Roman" w:cs="Times New Roman"/>
        </w:rPr>
        <w:t>buy</w:t>
      </w:r>
      <w:r w:rsidR="007A7E56" w:rsidRPr="00D176B4">
        <w:rPr>
          <w:rFonts w:ascii="Times New Roman" w:hAnsi="Times New Roman" w:cs="Times New Roman"/>
        </w:rPr>
        <w:t xml:space="preserve"> the </w:t>
      </w:r>
      <w:r w:rsidR="00963031" w:rsidRPr="00D176B4">
        <w:rPr>
          <w:rFonts w:ascii="Times New Roman" w:hAnsi="Times New Roman" w:cs="Times New Roman"/>
        </w:rPr>
        <w:t>product</w:t>
      </w:r>
      <w:r w:rsidR="007A7E56" w:rsidRPr="00D176B4">
        <w:rPr>
          <w:rFonts w:ascii="Times New Roman" w:hAnsi="Times New Roman" w:cs="Times New Roman"/>
        </w:rPr>
        <w:t xml:space="preserve"> is normally how long it takes</w:t>
      </w:r>
      <w:r w:rsidR="004E0F85" w:rsidRPr="00D176B4">
        <w:rPr>
          <w:rFonts w:ascii="Times New Roman" w:hAnsi="Times New Roman" w:cs="Times New Roman"/>
        </w:rPr>
        <w:t xml:space="preserve"> for the client</w:t>
      </w:r>
      <w:r w:rsidR="000D7C9E" w:rsidRPr="00D176B4">
        <w:rPr>
          <w:rFonts w:ascii="Times New Roman" w:hAnsi="Times New Roman" w:cs="Times New Roman"/>
        </w:rPr>
        <w:t xml:space="preserve"> to </w:t>
      </w:r>
      <w:proofErr w:type="gramStart"/>
      <w:r w:rsidR="000D7C9E" w:rsidRPr="00D176B4">
        <w:rPr>
          <w:rFonts w:ascii="Times New Roman" w:hAnsi="Times New Roman" w:cs="Times New Roman"/>
        </w:rPr>
        <w:t>make a decision</w:t>
      </w:r>
      <w:proofErr w:type="gramEnd"/>
      <w:r w:rsidR="000D7C9E" w:rsidRPr="00D176B4">
        <w:rPr>
          <w:rFonts w:ascii="Times New Roman" w:hAnsi="Times New Roman" w:cs="Times New Roman"/>
        </w:rPr>
        <w:t>.</w:t>
      </w:r>
    </w:p>
    <w:p w14:paraId="547F3780" w14:textId="4AF23A81" w:rsidR="00122748" w:rsidRPr="00D176B4" w:rsidRDefault="00653F43" w:rsidP="00653F43">
      <w:pPr>
        <w:rPr>
          <w:rFonts w:ascii="Times New Roman" w:hAnsi="Times New Roman" w:cs="Times New Roman"/>
        </w:rPr>
      </w:pPr>
      <w:r w:rsidRPr="00D176B4">
        <w:rPr>
          <w:rFonts w:ascii="Times New Roman" w:hAnsi="Times New Roman" w:cs="Times New Roman"/>
        </w:rPr>
        <w:t>Calling again and again still leads to more customers buying the product</w:t>
      </w:r>
      <w:r w:rsidR="004B05E9" w:rsidRPr="00D176B4">
        <w:rPr>
          <w:rFonts w:ascii="Times New Roman" w:hAnsi="Times New Roman" w:cs="Times New Roman"/>
        </w:rPr>
        <w:t>,</w:t>
      </w:r>
      <w:r w:rsidRPr="00D176B4">
        <w:rPr>
          <w:rFonts w:ascii="Times New Roman" w:hAnsi="Times New Roman" w:cs="Times New Roman"/>
        </w:rPr>
        <w:t xml:space="preserve"> but the priority should be customers that </w:t>
      </w:r>
      <w:proofErr w:type="gramStart"/>
      <w:r w:rsidR="00512DA9" w:rsidRPr="00D176B4">
        <w:rPr>
          <w:rFonts w:ascii="Times New Roman" w:hAnsi="Times New Roman" w:cs="Times New Roman"/>
        </w:rPr>
        <w:t>are</w:t>
      </w:r>
      <w:proofErr w:type="gramEnd"/>
      <w:r w:rsidR="00512DA9" w:rsidRPr="00D176B4">
        <w:rPr>
          <w:rFonts w:ascii="Times New Roman" w:hAnsi="Times New Roman" w:cs="Times New Roman"/>
        </w:rPr>
        <w:t xml:space="preserve"> mid conversation or have not been contacted before.</w:t>
      </w:r>
    </w:p>
    <w:p w14:paraId="35A4C3E7" w14:textId="77777777" w:rsidR="00E6610D" w:rsidRPr="00D176B4" w:rsidRDefault="00E6610D">
      <w:pPr>
        <w:rPr>
          <w:rFonts w:ascii="Times New Roman" w:hAnsi="Times New Roman" w:cs="Times New Roman"/>
        </w:rPr>
      </w:pPr>
    </w:p>
    <w:p w14:paraId="4C9C5808" w14:textId="77777777" w:rsidR="00C31B02" w:rsidRDefault="00C31B02" w:rsidP="002564D2">
      <w:pPr>
        <w:rPr>
          <w:rFonts w:ascii="Times New Roman" w:hAnsi="Times New Roman" w:cs="Times New Roman"/>
        </w:rPr>
      </w:pPr>
    </w:p>
    <w:p w14:paraId="57BDB50E" w14:textId="1E7D6BC6" w:rsidR="002564D2" w:rsidRPr="00D176B4" w:rsidRDefault="002564D2" w:rsidP="002564D2">
      <w:pPr>
        <w:rPr>
          <w:rFonts w:ascii="Times New Roman" w:hAnsi="Times New Roman" w:cs="Times New Roman"/>
          <w:b/>
          <w:bCs/>
        </w:rPr>
      </w:pPr>
      <w:r w:rsidRPr="00D176B4">
        <w:rPr>
          <w:rFonts w:ascii="Times New Roman" w:hAnsi="Times New Roman" w:cs="Times New Roman"/>
          <w:b/>
          <w:bCs/>
        </w:rPr>
        <w:lastRenderedPageBreak/>
        <w:t xml:space="preserve">8. </w:t>
      </w:r>
      <w:r w:rsidR="00866B68" w:rsidRPr="00D176B4">
        <w:rPr>
          <w:rFonts w:ascii="Times New Roman" w:hAnsi="Times New Roman" w:cs="Times New Roman"/>
          <w:b/>
          <w:bCs/>
        </w:rPr>
        <w:t>M</w:t>
      </w:r>
      <w:r w:rsidR="00987B0C" w:rsidRPr="00D176B4">
        <w:rPr>
          <w:rFonts w:ascii="Times New Roman" w:hAnsi="Times New Roman" w:cs="Times New Roman"/>
          <w:b/>
          <w:bCs/>
        </w:rPr>
        <w:t>onth vs</w:t>
      </w:r>
      <w:r w:rsidR="00243287" w:rsidRPr="00D176B4">
        <w:rPr>
          <w:rFonts w:ascii="Times New Roman" w:hAnsi="Times New Roman" w:cs="Times New Roman"/>
          <w:b/>
          <w:bCs/>
        </w:rPr>
        <w:t>.</w:t>
      </w:r>
      <w:r w:rsidR="00987B0C" w:rsidRPr="00D176B4">
        <w:rPr>
          <w:rFonts w:ascii="Times New Roman" w:hAnsi="Times New Roman" w:cs="Times New Roman"/>
          <w:b/>
          <w:bCs/>
        </w:rPr>
        <w:t xml:space="preserve"> </w:t>
      </w:r>
      <w:r w:rsidR="00B169A2" w:rsidRPr="00D176B4">
        <w:rPr>
          <w:rFonts w:ascii="Times New Roman" w:hAnsi="Times New Roman" w:cs="Times New Roman"/>
          <w:b/>
          <w:bCs/>
        </w:rPr>
        <w:t>T</w:t>
      </w:r>
      <w:r w:rsidR="00987B0C" w:rsidRPr="00D176B4">
        <w:rPr>
          <w:rFonts w:ascii="Times New Roman" w:hAnsi="Times New Roman" w:cs="Times New Roman"/>
          <w:b/>
          <w:bCs/>
        </w:rPr>
        <w:t xml:space="preserve">erm </w:t>
      </w:r>
      <w:r w:rsidR="0056362F" w:rsidRPr="00D176B4">
        <w:rPr>
          <w:rFonts w:ascii="Times New Roman" w:hAnsi="Times New Roman" w:cs="Times New Roman"/>
          <w:b/>
          <w:bCs/>
        </w:rPr>
        <w:t>D</w:t>
      </w:r>
      <w:r w:rsidR="00987B0C" w:rsidRPr="00D176B4">
        <w:rPr>
          <w:rFonts w:ascii="Times New Roman" w:hAnsi="Times New Roman" w:cs="Times New Roman"/>
          <w:b/>
          <w:bCs/>
        </w:rPr>
        <w:t xml:space="preserve">eposit </w:t>
      </w:r>
      <w:r w:rsidR="0056362F" w:rsidRPr="00D176B4">
        <w:rPr>
          <w:rFonts w:ascii="Times New Roman" w:hAnsi="Times New Roman" w:cs="Times New Roman"/>
          <w:b/>
          <w:bCs/>
        </w:rPr>
        <w:t>S</w:t>
      </w:r>
      <w:r w:rsidR="00987B0C" w:rsidRPr="00D176B4">
        <w:rPr>
          <w:rFonts w:ascii="Times New Roman" w:hAnsi="Times New Roman" w:cs="Times New Roman"/>
          <w:b/>
          <w:bCs/>
        </w:rPr>
        <w:t>ubscription</w:t>
      </w:r>
      <w:r w:rsidR="00904648" w:rsidRPr="00D176B4">
        <w:rPr>
          <w:rFonts w:ascii="Times New Roman" w:hAnsi="Times New Roman" w:cs="Times New Roman"/>
          <w:b/>
          <w:bCs/>
        </w:rPr>
        <w:t>(y)</w:t>
      </w:r>
      <w:r w:rsidR="00987B0C" w:rsidRPr="00D176B4">
        <w:rPr>
          <w:rFonts w:ascii="Times New Roman" w:hAnsi="Times New Roman" w:cs="Times New Roman"/>
          <w:b/>
          <w:bCs/>
        </w:rPr>
        <w:t>:</w:t>
      </w:r>
    </w:p>
    <w:p w14:paraId="4DEB13D4" w14:textId="2A468DA5" w:rsidR="00845E1F" w:rsidRPr="00D176B4" w:rsidRDefault="009721F6" w:rsidP="002564D2">
      <w:pPr>
        <w:rPr>
          <w:rFonts w:ascii="Times New Roman" w:hAnsi="Times New Roman" w:cs="Times New Roman"/>
        </w:rPr>
      </w:pPr>
      <w:r w:rsidRPr="00D176B4">
        <w:rPr>
          <w:rFonts w:ascii="Times New Roman" w:hAnsi="Times New Roman" w:cs="Times New Roman"/>
          <w:noProof/>
        </w:rPr>
        <w:drawing>
          <wp:inline distT="0" distB="0" distL="0" distR="0" wp14:anchorId="6FB4C5BC" wp14:editId="5F44E14B">
            <wp:extent cx="5943600" cy="3745865"/>
            <wp:effectExtent l="0" t="0" r="0" b="6985"/>
            <wp:docPr id="767449604" name="Picture 1"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49604" name="Picture 1" descr="A graph of a graph with blue and orange bars&#10;&#10;Description automatically generated"/>
                    <pic:cNvPicPr/>
                  </pic:nvPicPr>
                  <pic:blipFill>
                    <a:blip r:embed="rId12"/>
                    <a:stretch>
                      <a:fillRect/>
                    </a:stretch>
                  </pic:blipFill>
                  <pic:spPr>
                    <a:xfrm>
                      <a:off x="0" y="0"/>
                      <a:ext cx="5943600" cy="3745865"/>
                    </a:xfrm>
                    <a:prstGeom prst="rect">
                      <a:avLst/>
                    </a:prstGeom>
                  </pic:spPr>
                </pic:pic>
              </a:graphicData>
            </a:graphic>
          </wp:inline>
        </w:drawing>
      </w:r>
    </w:p>
    <w:p w14:paraId="4C2FDF72" w14:textId="7DF7B4A7" w:rsidR="00987B0C" w:rsidRPr="00D176B4" w:rsidRDefault="00845E1F" w:rsidP="002564D2">
      <w:pPr>
        <w:rPr>
          <w:rFonts w:ascii="Times New Roman" w:hAnsi="Times New Roman" w:cs="Times New Roman"/>
        </w:rPr>
      </w:pPr>
      <w:r w:rsidRPr="00D176B4">
        <w:rPr>
          <w:rFonts w:ascii="Times New Roman" w:hAnsi="Times New Roman" w:cs="Times New Roman"/>
        </w:rPr>
        <w:t xml:space="preserve">The observations </w:t>
      </w:r>
      <w:r w:rsidR="006247E0" w:rsidRPr="00D176B4">
        <w:rPr>
          <w:rFonts w:ascii="Times New Roman" w:hAnsi="Times New Roman" w:cs="Times New Roman"/>
        </w:rPr>
        <w:t>show</w:t>
      </w:r>
      <w:r w:rsidRPr="00D176B4">
        <w:rPr>
          <w:rFonts w:ascii="Times New Roman" w:hAnsi="Times New Roman" w:cs="Times New Roman"/>
        </w:rPr>
        <w:t xml:space="preserve"> that the season of </w:t>
      </w:r>
      <w:r w:rsidR="008865D2" w:rsidRPr="00D176B4">
        <w:rPr>
          <w:rFonts w:ascii="Times New Roman" w:hAnsi="Times New Roman" w:cs="Times New Roman"/>
        </w:rPr>
        <w:t>M</w:t>
      </w:r>
      <w:r w:rsidRPr="00D176B4">
        <w:rPr>
          <w:rFonts w:ascii="Times New Roman" w:hAnsi="Times New Roman" w:cs="Times New Roman"/>
        </w:rPr>
        <w:t xml:space="preserve">ay </w:t>
      </w:r>
      <w:r w:rsidR="00B9240A" w:rsidRPr="00D176B4">
        <w:rPr>
          <w:rFonts w:ascii="Times New Roman" w:hAnsi="Times New Roman" w:cs="Times New Roman"/>
        </w:rPr>
        <w:t xml:space="preserve">has </w:t>
      </w:r>
      <w:r w:rsidR="00662131" w:rsidRPr="00D176B4">
        <w:rPr>
          <w:rFonts w:ascii="Times New Roman" w:hAnsi="Times New Roman" w:cs="Times New Roman"/>
        </w:rPr>
        <w:t xml:space="preserve">the most </w:t>
      </w:r>
      <w:r w:rsidR="004B670F" w:rsidRPr="00D176B4">
        <w:rPr>
          <w:rFonts w:ascii="Times New Roman" w:hAnsi="Times New Roman" w:cs="Times New Roman"/>
        </w:rPr>
        <w:t>clients</w:t>
      </w:r>
      <w:r w:rsidR="00536B77" w:rsidRPr="00D176B4">
        <w:rPr>
          <w:rFonts w:ascii="Times New Roman" w:hAnsi="Times New Roman" w:cs="Times New Roman"/>
        </w:rPr>
        <w:t xml:space="preserve">. Why does the company want to </w:t>
      </w:r>
      <w:r w:rsidR="00E405BD" w:rsidRPr="00D176B4">
        <w:rPr>
          <w:rFonts w:ascii="Times New Roman" w:hAnsi="Times New Roman" w:cs="Times New Roman"/>
        </w:rPr>
        <w:t xml:space="preserve">keep campaigning in </w:t>
      </w:r>
      <w:r w:rsidR="004914F4" w:rsidRPr="00D176B4">
        <w:rPr>
          <w:rFonts w:ascii="Times New Roman" w:hAnsi="Times New Roman" w:cs="Times New Roman"/>
        </w:rPr>
        <w:t>May</w:t>
      </w:r>
      <w:r w:rsidR="00E405BD" w:rsidRPr="00D176B4">
        <w:rPr>
          <w:rFonts w:ascii="Times New Roman" w:hAnsi="Times New Roman" w:cs="Times New Roman"/>
        </w:rPr>
        <w:t xml:space="preserve"> if the </w:t>
      </w:r>
      <w:r w:rsidR="009B346A" w:rsidRPr="00D176B4">
        <w:rPr>
          <w:rFonts w:ascii="Times New Roman" w:hAnsi="Times New Roman" w:cs="Times New Roman"/>
        </w:rPr>
        <w:t>purchase rate is the lowest</w:t>
      </w:r>
      <w:r w:rsidR="00395612">
        <w:rPr>
          <w:rFonts w:ascii="Times New Roman" w:hAnsi="Times New Roman" w:cs="Times New Roman"/>
        </w:rPr>
        <w:t>?</w:t>
      </w:r>
      <w:r w:rsidR="009B346A" w:rsidRPr="00D176B4">
        <w:rPr>
          <w:rFonts w:ascii="Times New Roman" w:hAnsi="Times New Roman" w:cs="Times New Roman"/>
        </w:rPr>
        <w:t xml:space="preserve"> </w:t>
      </w:r>
    </w:p>
    <w:p w14:paraId="5A13D6D4" w14:textId="7B172C10" w:rsidR="00CC064F" w:rsidRPr="00D176B4" w:rsidRDefault="00DB2E66" w:rsidP="002564D2">
      <w:pPr>
        <w:rPr>
          <w:rFonts w:ascii="Times New Roman" w:hAnsi="Times New Roman" w:cs="Times New Roman"/>
        </w:rPr>
      </w:pPr>
      <w:r w:rsidRPr="00D176B4">
        <w:rPr>
          <w:rFonts w:ascii="Times New Roman" w:hAnsi="Times New Roman" w:cs="Times New Roman"/>
        </w:rPr>
        <w:t>ABC</w:t>
      </w:r>
      <w:r w:rsidR="00CC064F" w:rsidRPr="00D176B4">
        <w:rPr>
          <w:rFonts w:ascii="Times New Roman" w:hAnsi="Times New Roman" w:cs="Times New Roman"/>
        </w:rPr>
        <w:t xml:space="preserve"> bank </w:t>
      </w:r>
      <w:r w:rsidR="00BC34E2" w:rsidRPr="00D176B4">
        <w:rPr>
          <w:rFonts w:ascii="Times New Roman" w:hAnsi="Times New Roman" w:cs="Times New Roman"/>
        </w:rPr>
        <w:t>could</w:t>
      </w:r>
      <w:r w:rsidR="007D3F18" w:rsidRPr="00D176B4">
        <w:rPr>
          <w:rFonts w:ascii="Times New Roman" w:hAnsi="Times New Roman" w:cs="Times New Roman"/>
        </w:rPr>
        <w:t xml:space="preserve"> </w:t>
      </w:r>
      <w:r w:rsidR="00CC064F" w:rsidRPr="00D176B4">
        <w:rPr>
          <w:rFonts w:ascii="Times New Roman" w:hAnsi="Times New Roman" w:cs="Times New Roman"/>
        </w:rPr>
        <w:t xml:space="preserve">have some reason for doing </w:t>
      </w:r>
      <w:r w:rsidR="00911DAE" w:rsidRPr="00D176B4">
        <w:rPr>
          <w:rFonts w:ascii="Times New Roman" w:hAnsi="Times New Roman" w:cs="Times New Roman"/>
        </w:rPr>
        <w:t xml:space="preserve">dedicating campaigns </w:t>
      </w:r>
      <w:r w:rsidR="00BD451C" w:rsidRPr="00D176B4">
        <w:rPr>
          <w:rFonts w:ascii="Times New Roman" w:hAnsi="Times New Roman" w:cs="Times New Roman"/>
        </w:rPr>
        <w:t>in</w:t>
      </w:r>
      <w:r w:rsidR="00911DAE" w:rsidRPr="00D176B4">
        <w:rPr>
          <w:rFonts w:ascii="Times New Roman" w:hAnsi="Times New Roman" w:cs="Times New Roman"/>
        </w:rPr>
        <w:t xml:space="preserve"> </w:t>
      </w:r>
      <w:r w:rsidR="00C219C5" w:rsidRPr="00D176B4">
        <w:rPr>
          <w:rFonts w:ascii="Times New Roman" w:hAnsi="Times New Roman" w:cs="Times New Roman"/>
        </w:rPr>
        <w:t>May</w:t>
      </w:r>
      <w:r w:rsidR="00CC064F" w:rsidRPr="00D176B4">
        <w:rPr>
          <w:rFonts w:ascii="Times New Roman" w:hAnsi="Times New Roman" w:cs="Times New Roman"/>
        </w:rPr>
        <w:t>.</w:t>
      </w:r>
    </w:p>
    <w:p w14:paraId="200508A7" w14:textId="012E0D81" w:rsidR="00022458" w:rsidRPr="00D176B4" w:rsidRDefault="00651B53" w:rsidP="002564D2">
      <w:pPr>
        <w:rPr>
          <w:rFonts w:ascii="Times New Roman" w:hAnsi="Times New Roman" w:cs="Times New Roman"/>
        </w:rPr>
      </w:pPr>
      <w:r w:rsidRPr="00D176B4">
        <w:rPr>
          <w:rFonts w:ascii="Times New Roman" w:hAnsi="Times New Roman" w:cs="Times New Roman"/>
        </w:rPr>
        <w:t xml:space="preserve">However, if </w:t>
      </w:r>
      <w:r w:rsidR="002B7831" w:rsidRPr="00D176B4">
        <w:rPr>
          <w:rFonts w:ascii="Times New Roman" w:hAnsi="Times New Roman" w:cs="Times New Roman"/>
        </w:rPr>
        <w:t>ABC bank</w:t>
      </w:r>
      <w:r w:rsidR="00CD4A18" w:rsidRPr="00D176B4">
        <w:rPr>
          <w:rFonts w:ascii="Times New Roman" w:hAnsi="Times New Roman" w:cs="Times New Roman"/>
        </w:rPr>
        <w:t xml:space="preserve"> has </w:t>
      </w:r>
      <w:r w:rsidR="00333A01" w:rsidRPr="00D176B4">
        <w:rPr>
          <w:rFonts w:ascii="Times New Roman" w:hAnsi="Times New Roman" w:cs="Times New Roman"/>
        </w:rPr>
        <w:t>overlooked this</w:t>
      </w:r>
      <w:r w:rsidRPr="00D176B4">
        <w:rPr>
          <w:rFonts w:ascii="Times New Roman" w:hAnsi="Times New Roman" w:cs="Times New Roman"/>
        </w:rPr>
        <w:t xml:space="preserve"> in analysis</w:t>
      </w:r>
      <w:r w:rsidR="00B9744C" w:rsidRPr="00D176B4">
        <w:rPr>
          <w:rFonts w:ascii="Times New Roman" w:hAnsi="Times New Roman" w:cs="Times New Roman"/>
        </w:rPr>
        <w:t xml:space="preserve"> it may be reasonable to </w:t>
      </w:r>
      <w:r w:rsidR="00C8057C">
        <w:rPr>
          <w:rFonts w:ascii="Times New Roman" w:hAnsi="Times New Roman" w:cs="Times New Roman"/>
        </w:rPr>
        <w:t>change</w:t>
      </w:r>
      <w:r w:rsidR="007E4127">
        <w:rPr>
          <w:rFonts w:ascii="Times New Roman" w:hAnsi="Times New Roman" w:cs="Times New Roman"/>
        </w:rPr>
        <w:t xml:space="preserve"> its model.</w:t>
      </w:r>
      <w:r w:rsidR="009C07AF" w:rsidRPr="00D176B4">
        <w:rPr>
          <w:rFonts w:ascii="Times New Roman" w:hAnsi="Times New Roman" w:cs="Times New Roman"/>
        </w:rPr>
        <w:t xml:space="preserve"> </w:t>
      </w:r>
    </w:p>
    <w:p w14:paraId="67BF0EC3" w14:textId="60FEEFC7" w:rsidR="00022458" w:rsidRPr="00D176B4" w:rsidRDefault="00813595" w:rsidP="002564D2">
      <w:pPr>
        <w:rPr>
          <w:rFonts w:ascii="Times New Roman" w:hAnsi="Times New Roman" w:cs="Times New Roman"/>
        </w:rPr>
      </w:pPr>
      <w:r w:rsidRPr="00D176B4">
        <w:rPr>
          <w:rFonts w:ascii="Times New Roman" w:hAnsi="Times New Roman" w:cs="Times New Roman"/>
        </w:rPr>
        <w:t>At the very least</w:t>
      </w:r>
      <w:r w:rsidR="00C830A3" w:rsidRPr="00D176B4">
        <w:rPr>
          <w:rFonts w:ascii="Times New Roman" w:hAnsi="Times New Roman" w:cs="Times New Roman"/>
        </w:rPr>
        <w:t xml:space="preserve">, </w:t>
      </w:r>
      <w:r w:rsidR="00CF5D6B" w:rsidRPr="00D176B4">
        <w:rPr>
          <w:rFonts w:ascii="Times New Roman" w:hAnsi="Times New Roman" w:cs="Times New Roman"/>
        </w:rPr>
        <w:t>the</w:t>
      </w:r>
      <w:r w:rsidR="00B7428D" w:rsidRPr="00D176B4">
        <w:rPr>
          <w:rFonts w:ascii="Times New Roman" w:hAnsi="Times New Roman" w:cs="Times New Roman"/>
        </w:rPr>
        <w:t xml:space="preserve"> following </w:t>
      </w:r>
      <w:r w:rsidR="00CF5D6B" w:rsidRPr="00D176B4">
        <w:rPr>
          <w:rFonts w:ascii="Times New Roman" w:hAnsi="Times New Roman" w:cs="Times New Roman"/>
        </w:rPr>
        <w:t xml:space="preserve">months of June, July, and </w:t>
      </w:r>
      <w:r w:rsidR="003F6C67" w:rsidRPr="00D176B4">
        <w:rPr>
          <w:rFonts w:ascii="Times New Roman" w:hAnsi="Times New Roman" w:cs="Times New Roman"/>
        </w:rPr>
        <w:t>A</w:t>
      </w:r>
      <w:r w:rsidR="00CF5D6B" w:rsidRPr="00D176B4">
        <w:rPr>
          <w:rFonts w:ascii="Times New Roman" w:hAnsi="Times New Roman" w:cs="Times New Roman"/>
        </w:rPr>
        <w:t xml:space="preserve">ugust </w:t>
      </w:r>
      <w:r w:rsidR="00A84BBB" w:rsidRPr="00D176B4">
        <w:rPr>
          <w:rFonts w:ascii="Times New Roman" w:hAnsi="Times New Roman" w:cs="Times New Roman"/>
        </w:rPr>
        <w:t>have better return</w:t>
      </w:r>
      <w:r w:rsidR="00867A16" w:rsidRPr="00D176B4">
        <w:rPr>
          <w:rFonts w:ascii="Times New Roman" w:hAnsi="Times New Roman" w:cs="Times New Roman"/>
        </w:rPr>
        <w:t>s per customer</w:t>
      </w:r>
      <w:r w:rsidR="00E41DE9" w:rsidRPr="00D176B4">
        <w:rPr>
          <w:rFonts w:ascii="Times New Roman" w:hAnsi="Times New Roman" w:cs="Times New Roman"/>
        </w:rPr>
        <w:t xml:space="preserve"> and there are months that are better still.</w:t>
      </w:r>
    </w:p>
    <w:p w14:paraId="32572E0A" w14:textId="1BFFF856" w:rsidR="00867A16" w:rsidRPr="00D176B4" w:rsidRDefault="00E0086B" w:rsidP="002564D2">
      <w:pPr>
        <w:rPr>
          <w:rFonts w:ascii="Times New Roman" w:hAnsi="Times New Roman" w:cs="Times New Roman"/>
        </w:rPr>
      </w:pPr>
      <w:r w:rsidRPr="00D176B4">
        <w:rPr>
          <w:rFonts w:ascii="Times New Roman" w:hAnsi="Times New Roman" w:cs="Times New Roman"/>
        </w:rPr>
        <w:t xml:space="preserve">Why not </w:t>
      </w:r>
      <w:r w:rsidR="00402B4B" w:rsidRPr="00D176B4">
        <w:rPr>
          <w:rFonts w:ascii="Times New Roman" w:hAnsi="Times New Roman" w:cs="Times New Roman"/>
        </w:rPr>
        <w:t xml:space="preserve">dedicate </w:t>
      </w:r>
      <w:r w:rsidR="00672FE6" w:rsidRPr="00D176B4">
        <w:rPr>
          <w:rFonts w:ascii="Times New Roman" w:hAnsi="Times New Roman" w:cs="Times New Roman"/>
        </w:rPr>
        <w:t>more campaigns</w:t>
      </w:r>
      <w:r w:rsidR="00402B4B" w:rsidRPr="00D176B4">
        <w:rPr>
          <w:rFonts w:ascii="Times New Roman" w:hAnsi="Times New Roman" w:cs="Times New Roman"/>
        </w:rPr>
        <w:t xml:space="preserve"> to those </w:t>
      </w:r>
      <w:r w:rsidR="00C42904" w:rsidRPr="00D176B4">
        <w:rPr>
          <w:rFonts w:ascii="Times New Roman" w:hAnsi="Times New Roman" w:cs="Times New Roman"/>
        </w:rPr>
        <w:t>months</w:t>
      </w:r>
      <w:r w:rsidR="00CF7D0A">
        <w:rPr>
          <w:rFonts w:ascii="Times New Roman" w:hAnsi="Times New Roman" w:cs="Times New Roman"/>
        </w:rPr>
        <w:t>?</w:t>
      </w:r>
      <w:r w:rsidR="00672FE6" w:rsidRPr="00D176B4">
        <w:rPr>
          <w:rFonts w:ascii="Times New Roman" w:hAnsi="Times New Roman" w:cs="Times New Roman"/>
        </w:rPr>
        <w:t xml:space="preserve"> </w:t>
      </w:r>
    </w:p>
    <w:p w14:paraId="6EA48A2F" w14:textId="77777777" w:rsidR="002564D2" w:rsidRDefault="002564D2" w:rsidP="002564D2">
      <w:pPr>
        <w:rPr>
          <w:rFonts w:ascii="Times New Roman" w:hAnsi="Times New Roman" w:cs="Times New Roman"/>
        </w:rPr>
      </w:pPr>
    </w:p>
    <w:p w14:paraId="4FE83AB1" w14:textId="77777777" w:rsidR="00885222" w:rsidRDefault="00885222" w:rsidP="002564D2">
      <w:pPr>
        <w:rPr>
          <w:rFonts w:ascii="Times New Roman" w:hAnsi="Times New Roman" w:cs="Times New Roman"/>
        </w:rPr>
      </w:pPr>
    </w:p>
    <w:p w14:paraId="4731FBF7" w14:textId="77777777" w:rsidR="00885222" w:rsidRDefault="00885222" w:rsidP="002564D2">
      <w:pPr>
        <w:rPr>
          <w:rFonts w:ascii="Times New Roman" w:hAnsi="Times New Roman" w:cs="Times New Roman"/>
        </w:rPr>
      </w:pPr>
    </w:p>
    <w:p w14:paraId="74AF2DCD" w14:textId="77777777" w:rsidR="00885222" w:rsidRDefault="00885222" w:rsidP="002564D2">
      <w:pPr>
        <w:rPr>
          <w:rFonts w:ascii="Times New Roman" w:hAnsi="Times New Roman" w:cs="Times New Roman"/>
        </w:rPr>
      </w:pPr>
    </w:p>
    <w:p w14:paraId="037038BD" w14:textId="77777777" w:rsidR="00D7788C" w:rsidRDefault="00D7788C" w:rsidP="002564D2">
      <w:pPr>
        <w:rPr>
          <w:rFonts w:ascii="Times New Roman" w:hAnsi="Times New Roman" w:cs="Times New Roman"/>
        </w:rPr>
      </w:pPr>
    </w:p>
    <w:p w14:paraId="6611A236" w14:textId="77777777" w:rsidR="00D7788C" w:rsidRDefault="00D7788C" w:rsidP="002564D2">
      <w:pPr>
        <w:rPr>
          <w:rFonts w:ascii="Times New Roman" w:hAnsi="Times New Roman" w:cs="Times New Roman"/>
        </w:rPr>
      </w:pPr>
    </w:p>
    <w:p w14:paraId="403DCB23" w14:textId="77777777" w:rsidR="00C31B02" w:rsidRDefault="00C31B02" w:rsidP="00D7788C">
      <w:pPr>
        <w:rPr>
          <w:rFonts w:ascii="Times New Roman" w:hAnsi="Times New Roman" w:cs="Times New Roman"/>
        </w:rPr>
      </w:pPr>
    </w:p>
    <w:p w14:paraId="420E7C49" w14:textId="24EA013A" w:rsidR="00D7788C" w:rsidRPr="00965167" w:rsidRDefault="00D7788C" w:rsidP="00D7788C">
      <w:pPr>
        <w:rPr>
          <w:rFonts w:ascii="Times New Roman" w:hAnsi="Times New Roman" w:cs="Times New Roman"/>
          <w:b/>
          <w:bCs/>
        </w:rPr>
      </w:pPr>
      <w:r>
        <w:rPr>
          <w:rFonts w:ascii="Times New Roman" w:hAnsi="Times New Roman" w:cs="Times New Roman"/>
          <w:b/>
          <w:bCs/>
        </w:rPr>
        <w:lastRenderedPageBreak/>
        <w:t xml:space="preserve">9. </w:t>
      </w:r>
      <w:r w:rsidRPr="00965167">
        <w:rPr>
          <w:rFonts w:ascii="Times New Roman" w:hAnsi="Times New Roman" w:cs="Times New Roman"/>
          <w:b/>
          <w:bCs/>
        </w:rPr>
        <w:t>Age Range v/s Term deposit subscription:</w:t>
      </w:r>
    </w:p>
    <w:p w14:paraId="40C2CC9E" w14:textId="77777777" w:rsidR="00D7788C" w:rsidRPr="00EA3235" w:rsidRDefault="00D7788C" w:rsidP="00D7788C">
      <w:pPr>
        <w:rPr>
          <w:rFonts w:ascii="Times New Roman" w:hAnsi="Times New Roman" w:cs="Times New Roman"/>
        </w:rPr>
      </w:pPr>
      <w:r w:rsidRPr="00EA3235">
        <w:rPr>
          <w:rFonts w:ascii="Times New Roman" w:hAnsi="Times New Roman" w:cs="Times New Roman"/>
        </w:rPr>
        <w:t xml:space="preserve">To understand the likelihood of subscribing to term deposits, initially, the age attribute is converted to categorical values of 5 different ranges. On </w:t>
      </w:r>
      <w:proofErr w:type="spellStart"/>
      <w:r w:rsidRPr="00EA3235">
        <w:rPr>
          <w:rFonts w:ascii="Times New Roman" w:hAnsi="Times New Roman" w:cs="Times New Roman"/>
        </w:rPr>
        <w:t>analysing</w:t>
      </w:r>
      <w:proofErr w:type="spellEnd"/>
      <w:r w:rsidRPr="00EA3235">
        <w:rPr>
          <w:rFonts w:ascii="Times New Roman" w:hAnsi="Times New Roman" w:cs="Times New Roman"/>
        </w:rPr>
        <w:t xml:space="preserve"> the relationship between age range and subscription using a bar plot, it is evident that the age group 31- 40 have the highest number of term deposit subscribers whereas the age range of 61+ has the least number of subscriptions.</w:t>
      </w:r>
    </w:p>
    <w:p w14:paraId="0C30A9E9" w14:textId="77777777" w:rsidR="00D7788C" w:rsidRPr="00EA3235" w:rsidRDefault="00D7788C" w:rsidP="00D7788C">
      <w:pPr>
        <w:rPr>
          <w:rFonts w:ascii="Times New Roman" w:hAnsi="Times New Roman" w:cs="Times New Roman"/>
        </w:rPr>
      </w:pPr>
      <w:r w:rsidRPr="00EA3235">
        <w:rPr>
          <w:rFonts w:ascii="Times New Roman" w:hAnsi="Times New Roman" w:cs="Times New Roman"/>
          <w:noProof/>
        </w:rPr>
        <w:drawing>
          <wp:anchor distT="0" distB="0" distL="114300" distR="114300" simplePos="0" relativeHeight="251659264" behindDoc="1" locked="0" layoutInCell="1" allowOverlap="1" wp14:anchorId="1420B189" wp14:editId="454799EE">
            <wp:simplePos x="0" y="0"/>
            <wp:positionH relativeFrom="column">
              <wp:posOffset>-215265</wp:posOffset>
            </wp:positionH>
            <wp:positionV relativeFrom="paragraph">
              <wp:posOffset>164465</wp:posOffset>
            </wp:positionV>
            <wp:extent cx="3158490" cy="2440940"/>
            <wp:effectExtent l="0" t="0" r="3810" b="0"/>
            <wp:wrapTight wrapText="bothSides">
              <wp:wrapPolygon edited="0">
                <wp:start x="0" y="0"/>
                <wp:lineTo x="0" y="21409"/>
                <wp:lineTo x="21496" y="21409"/>
                <wp:lineTo x="21496" y="0"/>
                <wp:lineTo x="0" y="0"/>
              </wp:wrapPolygon>
            </wp:wrapTight>
            <wp:docPr id="117674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49955" name=""/>
                    <pic:cNvPicPr/>
                  </pic:nvPicPr>
                  <pic:blipFill>
                    <a:blip r:embed="rId13">
                      <a:extLst>
                        <a:ext uri="{28A0092B-C50C-407E-A947-70E740481C1C}">
                          <a14:useLocalDpi xmlns:a14="http://schemas.microsoft.com/office/drawing/2010/main" val="0"/>
                        </a:ext>
                      </a:extLst>
                    </a:blip>
                    <a:stretch>
                      <a:fillRect/>
                    </a:stretch>
                  </pic:blipFill>
                  <pic:spPr>
                    <a:xfrm>
                      <a:off x="0" y="0"/>
                      <a:ext cx="3158490" cy="2440940"/>
                    </a:xfrm>
                    <a:prstGeom prst="rect">
                      <a:avLst/>
                    </a:prstGeom>
                  </pic:spPr>
                </pic:pic>
              </a:graphicData>
            </a:graphic>
            <wp14:sizeRelH relativeFrom="margin">
              <wp14:pctWidth>0</wp14:pctWidth>
            </wp14:sizeRelH>
            <wp14:sizeRelV relativeFrom="margin">
              <wp14:pctHeight>0</wp14:pctHeight>
            </wp14:sizeRelV>
          </wp:anchor>
        </w:drawing>
      </w:r>
    </w:p>
    <w:p w14:paraId="41F30152" w14:textId="77777777" w:rsidR="00D7788C" w:rsidRPr="00EA3235" w:rsidRDefault="00D7788C" w:rsidP="00D7788C">
      <w:pPr>
        <w:rPr>
          <w:rFonts w:ascii="Times New Roman" w:eastAsia="Times New Roman" w:hAnsi="Times New Roman" w:cs="Times New Roman"/>
          <w:kern w:val="0"/>
          <w:lang w:eastAsia="en-IN"/>
          <w14:ligatures w14:val="none"/>
        </w:rPr>
      </w:pPr>
      <w:r w:rsidRPr="00EA3235">
        <w:rPr>
          <w:rFonts w:ascii="Times New Roman" w:hAnsi="Times New Roman" w:cs="Times New Roman"/>
        </w:rPr>
        <w:t xml:space="preserve">To check and validate the results from the above plot a Chi-square test has been performed assuming age group and term deposit subscriptions are independent(null hypothesis). The Chi test yielded a very high chi2 value of 664.315 implying a large difference between the observed and expected frequencies under the null hypothesis and a minimal p-value lesser than the significance level of 0.05 </w:t>
      </w:r>
      <w:r w:rsidRPr="00EA3235">
        <w:rPr>
          <w:rFonts w:ascii="Times New Roman" w:eastAsia="Times New Roman" w:hAnsi="Times New Roman" w:cs="Times New Roman"/>
          <w:kern w:val="0"/>
          <w:lang w:eastAsia="en-IN"/>
          <w14:ligatures w14:val="none"/>
        </w:rPr>
        <w:t>suggesting that the observed distribution of subscription status across age groups is unlikely to occur by chance.</w:t>
      </w:r>
    </w:p>
    <w:p w14:paraId="2286910A" w14:textId="77777777" w:rsidR="00D7788C" w:rsidRPr="00EA3235" w:rsidRDefault="00D7788C" w:rsidP="00D7788C">
      <w:pPr>
        <w:rPr>
          <w:rFonts w:ascii="Times New Roman" w:eastAsia="Times New Roman" w:hAnsi="Times New Roman" w:cs="Times New Roman"/>
          <w:kern w:val="0"/>
          <w:lang w:eastAsia="en-IN"/>
          <w14:ligatures w14:val="none"/>
        </w:rPr>
      </w:pPr>
      <w:r w:rsidRPr="00EA3235">
        <w:rPr>
          <w:rFonts w:ascii="Times New Roman" w:eastAsia="Times New Roman" w:hAnsi="Times New Roman" w:cs="Times New Roman"/>
          <w:kern w:val="0"/>
          <w:lang w:eastAsia="en-IN"/>
          <w14:ligatures w14:val="none"/>
        </w:rPr>
        <w:t>The significance of each age range on term deposit subscription is better understood by calculating the standard residual from expected values derived from the Chi test.</w:t>
      </w:r>
    </w:p>
    <w:p w14:paraId="1F76F5D7" w14:textId="77777777" w:rsidR="00D7788C" w:rsidRPr="00EA3235" w:rsidRDefault="00D7788C" w:rsidP="00D7788C">
      <w:pPr>
        <w:rPr>
          <w:rFonts w:ascii="Times New Roman" w:hAnsi="Times New Roman" w:cs="Times New Roman"/>
          <w:noProof/>
        </w:rPr>
      </w:pPr>
      <w:r w:rsidRPr="00EA3235">
        <w:rPr>
          <w:rFonts w:ascii="Times New Roman" w:eastAsia="Times New Roman" w:hAnsi="Times New Roman" w:cs="Times New Roman"/>
          <w:noProof/>
          <w:kern w:val="0"/>
          <w:lang w:eastAsia="en-IN"/>
          <w14:ligatures w14:val="none"/>
        </w:rPr>
        <w:drawing>
          <wp:anchor distT="0" distB="0" distL="114300" distR="114300" simplePos="0" relativeHeight="251660288" behindDoc="1" locked="0" layoutInCell="1" allowOverlap="1" wp14:anchorId="66E90C09" wp14:editId="157FA78A">
            <wp:simplePos x="0" y="0"/>
            <wp:positionH relativeFrom="column">
              <wp:posOffset>-55880</wp:posOffset>
            </wp:positionH>
            <wp:positionV relativeFrom="paragraph">
              <wp:posOffset>5080</wp:posOffset>
            </wp:positionV>
            <wp:extent cx="3444240" cy="2968625"/>
            <wp:effectExtent l="0" t="0" r="3810" b="3175"/>
            <wp:wrapTight wrapText="bothSides">
              <wp:wrapPolygon edited="0">
                <wp:start x="0" y="0"/>
                <wp:lineTo x="0" y="21484"/>
                <wp:lineTo x="21504" y="21484"/>
                <wp:lineTo x="21504" y="0"/>
                <wp:lineTo x="0" y="0"/>
              </wp:wrapPolygon>
            </wp:wrapTight>
            <wp:docPr id="1665708025" name="Picture 1" descr="A graph of numbers and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08025" name="Picture 1" descr="A graph of numbers and a number of individua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444240" cy="2968625"/>
                    </a:xfrm>
                    <a:prstGeom prst="rect">
                      <a:avLst/>
                    </a:prstGeom>
                  </pic:spPr>
                </pic:pic>
              </a:graphicData>
            </a:graphic>
            <wp14:sizeRelH relativeFrom="margin">
              <wp14:pctWidth>0</wp14:pctWidth>
            </wp14:sizeRelH>
            <wp14:sizeRelV relativeFrom="margin">
              <wp14:pctHeight>0</wp14:pctHeight>
            </wp14:sizeRelV>
          </wp:anchor>
        </w:drawing>
      </w:r>
      <w:r w:rsidRPr="00EA3235">
        <w:rPr>
          <w:rFonts w:ascii="Times New Roman" w:hAnsi="Times New Roman" w:cs="Times New Roman"/>
          <w:noProof/>
        </w:rPr>
        <w:t xml:space="preserve"> </w:t>
      </w:r>
    </w:p>
    <w:p w14:paraId="31C1FE57" w14:textId="77777777" w:rsidR="00D7788C" w:rsidRPr="00EA3235" w:rsidRDefault="00D7788C" w:rsidP="00D7788C">
      <w:pPr>
        <w:rPr>
          <w:rFonts w:ascii="Times New Roman" w:eastAsia="Times New Roman" w:hAnsi="Times New Roman" w:cs="Times New Roman"/>
          <w:kern w:val="0"/>
          <w:lang w:eastAsia="en-IN"/>
          <w14:ligatures w14:val="none"/>
        </w:rPr>
      </w:pPr>
      <w:r w:rsidRPr="00EA3235">
        <w:rPr>
          <w:rFonts w:ascii="Times New Roman" w:eastAsia="Times New Roman" w:hAnsi="Times New Roman" w:cs="Times New Roman"/>
          <w:kern w:val="0"/>
          <w:lang w:eastAsia="en-IN"/>
          <w14:ligatures w14:val="none"/>
        </w:rPr>
        <w:t>From the heatmap for standard residual, it is evident that for age range 18 -30 and 61+ have positive standard residual.</w:t>
      </w:r>
    </w:p>
    <w:p w14:paraId="7A472326" w14:textId="77777777" w:rsidR="00D7788C" w:rsidRPr="00EA3235" w:rsidRDefault="00D7788C" w:rsidP="00D7788C">
      <w:pPr>
        <w:rPr>
          <w:rFonts w:ascii="Times New Roman" w:eastAsia="Times New Roman" w:hAnsi="Times New Roman" w:cs="Times New Roman"/>
          <w:kern w:val="0"/>
          <w:lang w:eastAsia="en-IN"/>
          <w14:ligatures w14:val="none"/>
        </w:rPr>
      </w:pPr>
      <w:r w:rsidRPr="00EA3235">
        <w:rPr>
          <w:rFonts w:ascii="Times New Roman" w:eastAsia="Times New Roman" w:hAnsi="Times New Roman" w:cs="Times New Roman"/>
          <w:kern w:val="0"/>
          <w:lang w:eastAsia="en-IN"/>
          <w14:ligatures w14:val="none"/>
        </w:rPr>
        <w:t xml:space="preserve">Despite having the most subscribers, the 31-40 age group's standardized residuals demonstrate that their subscription rate is roughly in line with the entire statistics. This shows that there is no significant variation </w:t>
      </w:r>
      <w:proofErr w:type="gramStart"/>
      <w:r w:rsidRPr="00EA3235">
        <w:rPr>
          <w:rFonts w:ascii="Times New Roman" w:eastAsia="Times New Roman" w:hAnsi="Times New Roman" w:cs="Times New Roman"/>
          <w:kern w:val="0"/>
          <w:lang w:eastAsia="en-IN"/>
          <w14:ligatures w14:val="none"/>
        </w:rPr>
        <w:t>from</w:t>
      </w:r>
      <w:proofErr w:type="gramEnd"/>
      <w:r w:rsidRPr="00EA3235">
        <w:rPr>
          <w:rFonts w:ascii="Times New Roman" w:eastAsia="Times New Roman" w:hAnsi="Times New Roman" w:cs="Times New Roman"/>
          <w:kern w:val="0"/>
          <w:lang w:eastAsia="en-IN"/>
          <w14:ligatures w14:val="none"/>
        </w:rPr>
        <w:t xml:space="preserve"> the predicted </w:t>
      </w:r>
      <w:proofErr w:type="spellStart"/>
      <w:r w:rsidRPr="00EA3235">
        <w:rPr>
          <w:rFonts w:ascii="Times New Roman" w:eastAsia="Times New Roman" w:hAnsi="Times New Roman" w:cs="Times New Roman"/>
          <w:kern w:val="0"/>
          <w:lang w:eastAsia="en-IN"/>
          <w14:ligatures w14:val="none"/>
        </w:rPr>
        <w:t>behaviour</w:t>
      </w:r>
      <w:proofErr w:type="spellEnd"/>
      <w:r w:rsidRPr="00EA3235">
        <w:rPr>
          <w:rFonts w:ascii="Times New Roman" w:eastAsia="Times New Roman" w:hAnsi="Times New Roman" w:cs="Times New Roman"/>
          <w:kern w:val="0"/>
          <w:lang w:eastAsia="en-IN"/>
          <w14:ligatures w14:val="none"/>
        </w:rPr>
        <w:t xml:space="preserve"> for this age group.</w:t>
      </w:r>
    </w:p>
    <w:p w14:paraId="161C56F4" w14:textId="77777777" w:rsidR="00D7788C" w:rsidRPr="00EA3235" w:rsidRDefault="00D7788C" w:rsidP="00D7788C">
      <w:pPr>
        <w:rPr>
          <w:rFonts w:ascii="Times New Roman" w:eastAsia="Times New Roman" w:hAnsi="Times New Roman" w:cs="Times New Roman"/>
          <w:kern w:val="0"/>
          <w:lang w:eastAsia="en-IN"/>
          <w14:ligatures w14:val="none"/>
        </w:rPr>
      </w:pPr>
      <w:r w:rsidRPr="00EA3235">
        <w:rPr>
          <w:rFonts w:ascii="Times New Roman" w:eastAsia="Times New Roman" w:hAnsi="Times New Roman" w:cs="Times New Roman"/>
          <w:kern w:val="0"/>
          <w:lang w:eastAsia="en-IN"/>
          <w14:ligatures w14:val="none"/>
        </w:rPr>
        <w:br/>
      </w:r>
    </w:p>
    <w:p w14:paraId="584082B7" w14:textId="77777777" w:rsidR="00D7788C" w:rsidRDefault="00D7788C" w:rsidP="00D7788C">
      <w:pPr>
        <w:rPr>
          <w:rFonts w:ascii="Times New Roman" w:eastAsia="Times New Roman" w:hAnsi="Times New Roman" w:cs="Times New Roman"/>
          <w:kern w:val="0"/>
          <w:lang w:eastAsia="en-IN"/>
          <w14:ligatures w14:val="none"/>
        </w:rPr>
      </w:pPr>
      <w:r w:rsidRPr="00EA3235">
        <w:rPr>
          <w:rFonts w:ascii="Times New Roman" w:eastAsia="Times New Roman" w:hAnsi="Times New Roman" w:cs="Times New Roman"/>
          <w:kern w:val="0"/>
          <w:lang w:eastAsia="en-IN"/>
          <w14:ligatures w14:val="none"/>
        </w:rPr>
        <w:t>The 18-30 and 61+ age categories have seen a higher-than-expected number of subscribers. This shows that these groups are more likely to subscribe to term deposits than expected.</w:t>
      </w:r>
      <w:r w:rsidRPr="00EA3235">
        <w:rPr>
          <w:rFonts w:ascii="Times New Roman" w:eastAsia="Times New Roman" w:hAnsi="Times New Roman" w:cs="Times New Roman"/>
          <w:kern w:val="0"/>
          <w:lang w:eastAsia="en-IN"/>
          <w14:ligatures w14:val="none"/>
        </w:rPr>
        <w:br/>
      </w:r>
      <w:r w:rsidRPr="00EA3235">
        <w:rPr>
          <w:rFonts w:ascii="Times New Roman" w:eastAsia="Times New Roman" w:hAnsi="Times New Roman" w:cs="Times New Roman"/>
          <w:kern w:val="0"/>
          <w:lang w:eastAsia="en-IN"/>
          <w14:ligatures w14:val="none"/>
        </w:rPr>
        <w:lastRenderedPageBreak/>
        <w:t>In contrast, the 41-50 age group has received fewer subscriptions than predicted, indicating a potential lack of interest or other impediments to subscribing within this cohort.</w:t>
      </w:r>
    </w:p>
    <w:p w14:paraId="3DE38989" w14:textId="77777777" w:rsidR="00D7788C" w:rsidRPr="00EA3235" w:rsidRDefault="00D7788C" w:rsidP="00D7788C">
      <w:pPr>
        <w:rPr>
          <w:rFonts w:ascii="Times New Roman" w:eastAsia="Times New Roman" w:hAnsi="Times New Roman" w:cs="Times New Roman"/>
          <w:kern w:val="0"/>
          <w:lang w:eastAsia="en-IN"/>
          <w14:ligatures w14:val="none"/>
        </w:rPr>
      </w:pPr>
      <w:r w:rsidRPr="00EA3235">
        <w:rPr>
          <w:rFonts w:ascii="Times New Roman" w:eastAsia="Times New Roman" w:hAnsi="Times New Roman" w:cs="Times New Roman"/>
          <w:kern w:val="0"/>
          <w:lang w:eastAsia="en-IN"/>
          <w14:ligatures w14:val="none"/>
        </w:rPr>
        <w:t>Recommendations:</w:t>
      </w:r>
    </w:p>
    <w:p w14:paraId="5D202B8D" w14:textId="77777777" w:rsidR="00D7788C" w:rsidRPr="00C45935" w:rsidRDefault="00D7788C" w:rsidP="00D7788C">
      <w:pPr>
        <w:pStyle w:val="ListParagraph"/>
        <w:numPr>
          <w:ilvl w:val="0"/>
          <w:numId w:val="8"/>
        </w:numPr>
        <w:spacing w:line="259" w:lineRule="auto"/>
        <w:rPr>
          <w:rFonts w:ascii="Times New Roman" w:eastAsia="Times New Roman" w:hAnsi="Times New Roman" w:cs="Times New Roman"/>
          <w:kern w:val="0"/>
          <w:lang w:eastAsia="en-IN"/>
          <w14:ligatures w14:val="none"/>
        </w:rPr>
      </w:pPr>
      <w:r w:rsidRPr="00C45935">
        <w:rPr>
          <w:rFonts w:ascii="Times New Roman" w:eastAsia="Times New Roman" w:hAnsi="Times New Roman" w:cs="Times New Roman"/>
          <w:kern w:val="0"/>
          <w:lang w:eastAsia="en-IN"/>
          <w14:ligatures w14:val="none"/>
        </w:rPr>
        <w:t>Retain current marketing strategies for the age range 31-40 since they are performing as expected.</w:t>
      </w:r>
    </w:p>
    <w:p w14:paraId="3633B7CF" w14:textId="77777777" w:rsidR="00D7788C" w:rsidRPr="00C45935" w:rsidRDefault="00D7788C" w:rsidP="00D7788C">
      <w:pPr>
        <w:pStyle w:val="ListParagraph"/>
        <w:numPr>
          <w:ilvl w:val="0"/>
          <w:numId w:val="8"/>
        </w:numPr>
        <w:spacing w:line="259" w:lineRule="auto"/>
        <w:rPr>
          <w:rFonts w:ascii="Times New Roman" w:eastAsia="Times New Roman" w:hAnsi="Times New Roman" w:cs="Times New Roman"/>
          <w:kern w:val="0"/>
          <w:lang w:eastAsia="en-IN"/>
          <w14:ligatures w14:val="none"/>
        </w:rPr>
      </w:pPr>
      <w:r w:rsidRPr="00C45935">
        <w:rPr>
          <w:rFonts w:ascii="Times New Roman" w:eastAsia="Times New Roman" w:hAnsi="Times New Roman" w:cs="Times New Roman"/>
          <w:kern w:val="0"/>
          <w:lang w:eastAsia="en-IN"/>
          <w14:ligatures w14:val="none"/>
        </w:rPr>
        <w:t>Consider improving financial awareness programs and providing attractive entry-level term deposit options to leverage early financial planning practices for the age range 18-30.</w:t>
      </w:r>
    </w:p>
    <w:p w14:paraId="791F5624" w14:textId="77777777" w:rsidR="00D7788C" w:rsidRPr="00C45935" w:rsidRDefault="00D7788C" w:rsidP="00D7788C">
      <w:pPr>
        <w:pStyle w:val="ListParagraph"/>
        <w:numPr>
          <w:ilvl w:val="0"/>
          <w:numId w:val="8"/>
        </w:numPr>
        <w:spacing w:line="259" w:lineRule="auto"/>
        <w:rPr>
          <w:rFonts w:ascii="Times New Roman" w:eastAsia="Times New Roman" w:hAnsi="Times New Roman" w:cs="Times New Roman"/>
          <w:kern w:val="0"/>
          <w:lang w:eastAsia="en-IN"/>
          <w14:ligatures w14:val="none"/>
        </w:rPr>
      </w:pPr>
      <w:r w:rsidRPr="00C45935">
        <w:rPr>
          <w:rFonts w:ascii="Times New Roman" w:hAnsi="Times New Roman" w:cs="Times New Roman"/>
        </w:rPr>
        <w:t xml:space="preserve">Emphasize the safety and stability of term deposits, addressing the post-retirement investment needs of age category 61+. This could improve the subscriptions </w:t>
      </w:r>
      <w:proofErr w:type="gramStart"/>
      <w:r w:rsidRPr="00C45935">
        <w:rPr>
          <w:rFonts w:ascii="Times New Roman" w:hAnsi="Times New Roman" w:cs="Times New Roman"/>
        </w:rPr>
        <w:t>in</w:t>
      </w:r>
      <w:proofErr w:type="gramEnd"/>
      <w:r w:rsidRPr="00C45935">
        <w:rPr>
          <w:rFonts w:ascii="Times New Roman" w:hAnsi="Times New Roman" w:cs="Times New Roman"/>
        </w:rPr>
        <w:t xml:space="preserve"> ABC Bank.</w:t>
      </w:r>
    </w:p>
    <w:p w14:paraId="42388A08" w14:textId="77777777" w:rsidR="00D7788C" w:rsidRPr="00C45935" w:rsidRDefault="00D7788C" w:rsidP="00D7788C">
      <w:pPr>
        <w:pStyle w:val="ListParagraph"/>
        <w:numPr>
          <w:ilvl w:val="0"/>
          <w:numId w:val="8"/>
        </w:numPr>
        <w:spacing w:line="259" w:lineRule="auto"/>
        <w:rPr>
          <w:rFonts w:ascii="Times New Roman" w:eastAsia="Times New Roman" w:hAnsi="Times New Roman" w:cs="Times New Roman"/>
          <w:kern w:val="0"/>
          <w:lang w:eastAsia="en-IN"/>
          <w14:ligatures w14:val="none"/>
        </w:rPr>
      </w:pPr>
      <w:r w:rsidRPr="00C45935">
        <w:rPr>
          <w:rFonts w:ascii="Times New Roman" w:hAnsi="Times New Roman" w:cs="Times New Roman"/>
        </w:rPr>
        <w:t>For the age group 41-50 conduct research to understand the specific barriers faced by this age group from term deposit purchase</w:t>
      </w:r>
      <w:r>
        <w:rPr>
          <w:rFonts w:ascii="Times New Roman" w:hAnsi="Times New Roman" w:cs="Times New Roman"/>
        </w:rPr>
        <w:t>s</w:t>
      </w:r>
      <w:r w:rsidRPr="00C45935">
        <w:rPr>
          <w:rFonts w:ascii="Times New Roman" w:hAnsi="Times New Roman" w:cs="Times New Roman"/>
        </w:rPr>
        <w:t>.</w:t>
      </w:r>
      <w:r>
        <w:rPr>
          <w:rFonts w:ascii="Times New Roman" w:hAnsi="Times New Roman" w:cs="Times New Roman"/>
        </w:rPr>
        <w:t xml:space="preserve"> </w:t>
      </w:r>
    </w:p>
    <w:p w14:paraId="0E141E90" w14:textId="77777777" w:rsidR="00D7788C" w:rsidRPr="00EA3235" w:rsidRDefault="00D7788C" w:rsidP="00D7788C">
      <w:pPr>
        <w:rPr>
          <w:rFonts w:ascii="Times New Roman" w:eastAsia="Times New Roman" w:hAnsi="Times New Roman" w:cs="Times New Roman"/>
          <w:kern w:val="0"/>
          <w:lang w:eastAsia="en-IN"/>
          <w14:ligatures w14:val="none"/>
        </w:rPr>
      </w:pPr>
    </w:p>
    <w:p w14:paraId="00EDAC23" w14:textId="77777777" w:rsidR="00D7788C" w:rsidRDefault="00D7788C" w:rsidP="002564D2">
      <w:pPr>
        <w:rPr>
          <w:rFonts w:ascii="Times New Roman" w:eastAsia="Times New Roman" w:hAnsi="Times New Roman" w:cs="Times New Roman"/>
          <w:kern w:val="0"/>
          <w:lang w:eastAsia="en-IN"/>
          <w14:ligatures w14:val="none"/>
        </w:rPr>
      </w:pPr>
    </w:p>
    <w:p w14:paraId="168B5A1D" w14:textId="6A2AA44A" w:rsidR="00C069C6" w:rsidRDefault="00C069C6" w:rsidP="002564D2">
      <w:pPr>
        <w:rPr>
          <w:rFonts w:ascii="Times New Roman" w:hAnsi="Times New Roman" w:cs="Times New Roman"/>
          <w:b/>
          <w:bCs/>
        </w:rPr>
      </w:pPr>
      <w:r w:rsidRPr="00885222">
        <w:rPr>
          <w:rFonts w:ascii="Times New Roman" w:hAnsi="Times New Roman" w:cs="Times New Roman"/>
          <w:b/>
          <w:bCs/>
        </w:rPr>
        <w:t>Model Recommendations:</w:t>
      </w:r>
    </w:p>
    <w:p w14:paraId="3FE329C5" w14:textId="77777777" w:rsidR="00885222" w:rsidRPr="00885222" w:rsidRDefault="00885222" w:rsidP="002564D2">
      <w:pPr>
        <w:rPr>
          <w:rFonts w:ascii="Times New Roman" w:hAnsi="Times New Roman" w:cs="Times New Roman"/>
          <w:b/>
          <w:bCs/>
        </w:rPr>
      </w:pPr>
    </w:p>
    <w:p w14:paraId="3A2C0B6C" w14:textId="77777777" w:rsidR="00885222" w:rsidRPr="007E0458" w:rsidRDefault="00885222" w:rsidP="00885222">
      <w:pPr>
        <w:rPr>
          <w:rFonts w:ascii="Times New Roman" w:hAnsi="Times New Roman" w:cs="Times New Roman"/>
        </w:rPr>
      </w:pPr>
      <w:r w:rsidRPr="007E0458">
        <w:rPr>
          <w:rFonts w:ascii="Times New Roman" w:hAnsi="Times New Roman" w:cs="Times New Roman"/>
        </w:rPr>
        <w:t>Random Forest (bagging ensemble method):</w:t>
      </w:r>
    </w:p>
    <w:p w14:paraId="46BF048D" w14:textId="77777777" w:rsidR="00885222" w:rsidRPr="007E0458" w:rsidRDefault="00885222" w:rsidP="00885222">
      <w:pPr>
        <w:pStyle w:val="ListParagraph"/>
        <w:numPr>
          <w:ilvl w:val="0"/>
          <w:numId w:val="5"/>
        </w:numPr>
        <w:rPr>
          <w:rFonts w:ascii="Times New Roman" w:hAnsi="Times New Roman" w:cs="Times New Roman"/>
        </w:rPr>
      </w:pPr>
      <w:r w:rsidRPr="007E0458">
        <w:rPr>
          <w:rFonts w:ascii="Times New Roman" w:hAnsi="Times New Roman" w:cs="Times New Roman"/>
        </w:rPr>
        <w:t xml:space="preserve">Can handle class imbalance by adjusting class weights or using balanced class sampling. The target variable for our dataset (y) is highly imbalanced. </w:t>
      </w:r>
    </w:p>
    <w:p w14:paraId="291E78A7" w14:textId="77777777" w:rsidR="00885222" w:rsidRPr="007E0458" w:rsidRDefault="00885222" w:rsidP="00885222">
      <w:pPr>
        <w:pStyle w:val="ListParagraph"/>
        <w:numPr>
          <w:ilvl w:val="0"/>
          <w:numId w:val="5"/>
        </w:numPr>
        <w:rPr>
          <w:rFonts w:ascii="Times New Roman" w:hAnsi="Times New Roman" w:cs="Times New Roman"/>
        </w:rPr>
      </w:pPr>
      <w:r w:rsidRPr="007E0458">
        <w:rPr>
          <w:rFonts w:ascii="Times New Roman" w:hAnsi="Times New Roman" w:cs="Times New Roman"/>
        </w:rPr>
        <w:t>Provides feature importance. In our EDA, there are a handful of features that seem to be less important. This was found with the tests done of many categorical variables. The random forest can allow us to remove features post build based on feature importance. If a feature is just producing noise, then the model can be rebuilt with those features removed.</w:t>
      </w:r>
    </w:p>
    <w:p w14:paraId="110779EF" w14:textId="77777777" w:rsidR="00885222" w:rsidRPr="007E0458" w:rsidRDefault="00885222" w:rsidP="00885222">
      <w:pPr>
        <w:pStyle w:val="ListParagraph"/>
        <w:numPr>
          <w:ilvl w:val="0"/>
          <w:numId w:val="5"/>
        </w:numPr>
        <w:rPr>
          <w:rFonts w:ascii="Times New Roman" w:hAnsi="Times New Roman" w:cs="Times New Roman"/>
        </w:rPr>
      </w:pPr>
      <w:r w:rsidRPr="007E0458">
        <w:rPr>
          <w:rFonts w:ascii="Times New Roman" w:hAnsi="Times New Roman" w:cs="Times New Roman"/>
        </w:rPr>
        <w:t>Less prone to overfitting and noise due to the averaging of multiple trees. There is a possibility of overfitting when a certain number of iterations are run for other classification methods.</w:t>
      </w:r>
    </w:p>
    <w:p w14:paraId="66DD8270" w14:textId="77777777" w:rsidR="00885222" w:rsidRPr="007E0458" w:rsidRDefault="00885222" w:rsidP="00885222">
      <w:pPr>
        <w:pStyle w:val="ListParagraph"/>
        <w:numPr>
          <w:ilvl w:val="0"/>
          <w:numId w:val="5"/>
        </w:numPr>
        <w:rPr>
          <w:rFonts w:ascii="Times New Roman" w:hAnsi="Times New Roman" w:cs="Times New Roman"/>
        </w:rPr>
      </w:pPr>
      <w:r w:rsidRPr="007E0458">
        <w:rPr>
          <w:rFonts w:ascii="Times New Roman" w:hAnsi="Times New Roman" w:cs="Times New Roman"/>
        </w:rPr>
        <w:t xml:space="preserve">Can handle nonlinear data without need for feature transformation. This is critical because there are only a handful of linear relationships in our data. Random forests can accommodate that. </w:t>
      </w:r>
    </w:p>
    <w:p w14:paraId="5AE200DE" w14:textId="77777777" w:rsidR="00885222" w:rsidRPr="007E0458" w:rsidRDefault="00885222" w:rsidP="00885222">
      <w:pPr>
        <w:pStyle w:val="ListParagraph"/>
        <w:numPr>
          <w:ilvl w:val="0"/>
          <w:numId w:val="5"/>
        </w:numPr>
        <w:rPr>
          <w:rFonts w:ascii="Times New Roman" w:hAnsi="Times New Roman" w:cs="Times New Roman"/>
        </w:rPr>
      </w:pPr>
      <w:r w:rsidRPr="007E0458">
        <w:rPr>
          <w:rFonts w:ascii="Times New Roman" w:hAnsi="Times New Roman" w:cs="Times New Roman"/>
        </w:rPr>
        <w:t>Can work well with datasets that have a mix of numerical and categorical features with less preprocessing like scaling or one hot encoding. Our dataset is mixed with numeric and categorical features.</w:t>
      </w:r>
    </w:p>
    <w:p w14:paraId="24DED1CD" w14:textId="77777777" w:rsidR="00C31B02" w:rsidRDefault="00C31B02" w:rsidP="00885222">
      <w:pPr>
        <w:rPr>
          <w:rFonts w:ascii="Times New Roman" w:hAnsi="Times New Roman" w:cs="Times New Roman"/>
        </w:rPr>
      </w:pPr>
    </w:p>
    <w:p w14:paraId="67B8F494" w14:textId="1DA6D8FB" w:rsidR="00885222" w:rsidRPr="007E0458" w:rsidRDefault="00885222" w:rsidP="00885222">
      <w:pPr>
        <w:rPr>
          <w:rFonts w:ascii="Times New Roman" w:hAnsi="Times New Roman" w:cs="Times New Roman"/>
        </w:rPr>
      </w:pPr>
      <w:r w:rsidRPr="007E0458">
        <w:rPr>
          <w:rFonts w:ascii="Times New Roman" w:hAnsi="Times New Roman" w:cs="Times New Roman"/>
        </w:rPr>
        <w:lastRenderedPageBreak/>
        <w:t>SVM (</w:t>
      </w:r>
      <w:r>
        <w:rPr>
          <w:rFonts w:ascii="Times New Roman" w:hAnsi="Times New Roman" w:cs="Times New Roman"/>
        </w:rPr>
        <w:t>S</w:t>
      </w:r>
      <w:r w:rsidRPr="007E0458">
        <w:rPr>
          <w:rFonts w:ascii="Times New Roman" w:hAnsi="Times New Roman" w:cs="Times New Roman"/>
        </w:rPr>
        <w:t xml:space="preserve">upport </w:t>
      </w:r>
      <w:r>
        <w:rPr>
          <w:rFonts w:ascii="Times New Roman" w:hAnsi="Times New Roman" w:cs="Times New Roman"/>
        </w:rPr>
        <w:t>V</w:t>
      </w:r>
      <w:r w:rsidRPr="007E0458">
        <w:rPr>
          <w:rFonts w:ascii="Times New Roman" w:hAnsi="Times New Roman" w:cs="Times New Roman"/>
        </w:rPr>
        <w:t xml:space="preserve">ector </w:t>
      </w:r>
      <w:r>
        <w:rPr>
          <w:rFonts w:ascii="Times New Roman" w:hAnsi="Times New Roman" w:cs="Times New Roman"/>
        </w:rPr>
        <w:t>M</w:t>
      </w:r>
      <w:r w:rsidRPr="007E0458">
        <w:rPr>
          <w:rFonts w:ascii="Times New Roman" w:hAnsi="Times New Roman" w:cs="Times New Roman"/>
        </w:rPr>
        <w:t>achine) (discriminative classifier):</w:t>
      </w:r>
    </w:p>
    <w:p w14:paraId="3D8BAFE0" w14:textId="77777777" w:rsidR="00885222" w:rsidRPr="007E0458" w:rsidRDefault="00885222" w:rsidP="00885222">
      <w:pPr>
        <w:pStyle w:val="ListParagraph"/>
        <w:numPr>
          <w:ilvl w:val="0"/>
          <w:numId w:val="4"/>
        </w:numPr>
        <w:rPr>
          <w:rFonts w:ascii="Times New Roman" w:hAnsi="Times New Roman" w:cs="Times New Roman"/>
        </w:rPr>
      </w:pPr>
      <w:r w:rsidRPr="007E0458">
        <w:rPr>
          <w:rFonts w:ascii="Times New Roman" w:hAnsi="Times New Roman" w:cs="Times New Roman"/>
        </w:rPr>
        <w:t>Can work well with both linear and nonlinear relationships. This is good because there are only a handful of linear relationships in our data. SVM can use different kernel functions to make complex decision boundaries.</w:t>
      </w:r>
    </w:p>
    <w:p w14:paraId="32E7039C" w14:textId="77777777" w:rsidR="00885222" w:rsidRPr="007E0458" w:rsidRDefault="00885222" w:rsidP="00885222">
      <w:pPr>
        <w:pStyle w:val="ListParagraph"/>
        <w:numPr>
          <w:ilvl w:val="0"/>
          <w:numId w:val="4"/>
        </w:numPr>
        <w:rPr>
          <w:rFonts w:ascii="Times New Roman" w:hAnsi="Times New Roman" w:cs="Times New Roman"/>
        </w:rPr>
      </w:pPr>
      <w:r w:rsidRPr="007E0458">
        <w:rPr>
          <w:rFonts w:ascii="Times New Roman" w:hAnsi="Times New Roman" w:cs="Times New Roman"/>
        </w:rPr>
        <w:t>Works well with high dimensional space. Data is high dimensional when there is high value to combining many features rather than just concerning the individual value of features. This is the case with our dataset.</w:t>
      </w:r>
    </w:p>
    <w:p w14:paraId="63824C57" w14:textId="77777777" w:rsidR="00885222" w:rsidRPr="007E0458" w:rsidRDefault="00885222" w:rsidP="00885222">
      <w:pPr>
        <w:pStyle w:val="ListParagraph"/>
        <w:numPr>
          <w:ilvl w:val="0"/>
          <w:numId w:val="4"/>
        </w:numPr>
        <w:rPr>
          <w:rFonts w:ascii="Times New Roman" w:hAnsi="Times New Roman" w:cs="Times New Roman"/>
        </w:rPr>
      </w:pPr>
      <w:r w:rsidRPr="007E0458">
        <w:rPr>
          <w:rFonts w:ascii="Times New Roman" w:hAnsi="Times New Roman" w:cs="Times New Roman"/>
        </w:rPr>
        <w:t>Robust to outliers. Our data has many outliers, and we can test with the removal or without the removal of those outliers with SVM. SVM is resilient to this because it has regularization parameters.</w:t>
      </w:r>
    </w:p>
    <w:p w14:paraId="18B78930" w14:textId="77777777" w:rsidR="00885222" w:rsidRPr="007E0458" w:rsidRDefault="00885222" w:rsidP="00885222">
      <w:pPr>
        <w:pStyle w:val="ListParagraph"/>
        <w:numPr>
          <w:ilvl w:val="0"/>
          <w:numId w:val="4"/>
        </w:numPr>
        <w:rPr>
          <w:rFonts w:ascii="Times New Roman" w:hAnsi="Times New Roman" w:cs="Times New Roman"/>
        </w:rPr>
      </w:pPr>
      <w:r w:rsidRPr="007E0458">
        <w:rPr>
          <w:rFonts w:ascii="Times New Roman" w:hAnsi="Times New Roman" w:cs="Times New Roman"/>
        </w:rPr>
        <w:t xml:space="preserve">Less overfitting. Our dataset seems to have a solid number of irrelevant or less relevant features that could produce a lot of noise with other models. SVM is resilient to this because it has regularization parameters. </w:t>
      </w:r>
    </w:p>
    <w:p w14:paraId="5416B946" w14:textId="77777777" w:rsidR="00885222" w:rsidRPr="007E0458" w:rsidRDefault="00885222" w:rsidP="00885222">
      <w:pPr>
        <w:pStyle w:val="ListParagraph"/>
        <w:numPr>
          <w:ilvl w:val="0"/>
          <w:numId w:val="4"/>
        </w:numPr>
        <w:rPr>
          <w:rFonts w:ascii="Times New Roman" w:hAnsi="Times New Roman" w:cs="Times New Roman"/>
        </w:rPr>
      </w:pPr>
      <w:r w:rsidRPr="007E0458">
        <w:rPr>
          <w:rFonts w:ascii="Times New Roman" w:hAnsi="Times New Roman" w:cs="Times New Roman"/>
        </w:rPr>
        <w:t xml:space="preserve">Most effective in small to medium sized datasets. Our dataset and number of features are considered medium. </w:t>
      </w:r>
    </w:p>
    <w:p w14:paraId="06CE8D2C" w14:textId="77777777" w:rsidR="00885222" w:rsidRPr="007E0458" w:rsidRDefault="00885222" w:rsidP="00885222">
      <w:pPr>
        <w:pStyle w:val="ListParagraph"/>
        <w:numPr>
          <w:ilvl w:val="0"/>
          <w:numId w:val="4"/>
        </w:numPr>
        <w:rPr>
          <w:rFonts w:ascii="Times New Roman" w:hAnsi="Times New Roman" w:cs="Times New Roman"/>
        </w:rPr>
      </w:pPr>
      <w:r w:rsidRPr="007E0458">
        <w:rPr>
          <w:rFonts w:ascii="Times New Roman" w:hAnsi="Times New Roman" w:cs="Times New Roman"/>
        </w:rPr>
        <w:t xml:space="preserve">Well suited for binary classification tasks. That is our model type. This should improve performance. </w:t>
      </w:r>
    </w:p>
    <w:p w14:paraId="3D0A8330" w14:textId="77777777" w:rsidR="00885222" w:rsidRPr="007E0458" w:rsidRDefault="00885222" w:rsidP="00885222">
      <w:pPr>
        <w:rPr>
          <w:rFonts w:ascii="Times New Roman" w:hAnsi="Times New Roman" w:cs="Times New Roman"/>
        </w:rPr>
      </w:pPr>
    </w:p>
    <w:p w14:paraId="575796BD" w14:textId="77777777" w:rsidR="00885222" w:rsidRPr="007E0458" w:rsidRDefault="00885222" w:rsidP="00885222">
      <w:pPr>
        <w:rPr>
          <w:rFonts w:ascii="Times New Roman" w:hAnsi="Times New Roman" w:cs="Times New Roman"/>
        </w:rPr>
      </w:pPr>
      <w:r w:rsidRPr="007E0458">
        <w:rPr>
          <w:rFonts w:ascii="Times New Roman" w:hAnsi="Times New Roman" w:cs="Times New Roman"/>
        </w:rPr>
        <w:t>GBM</w:t>
      </w:r>
      <w:r>
        <w:rPr>
          <w:rFonts w:ascii="Times New Roman" w:hAnsi="Times New Roman" w:cs="Times New Roman"/>
        </w:rPr>
        <w:t xml:space="preserve"> (</w:t>
      </w:r>
      <w:r w:rsidRPr="007E0458">
        <w:rPr>
          <w:rFonts w:ascii="Times New Roman" w:hAnsi="Times New Roman" w:cs="Times New Roman"/>
        </w:rPr>
        <w:t>Gradient Boosting Machine</w:t>
      </w:r>
      <w:r>
        <w:rPr>
          <w:rFonts w:ascii="Times New Roman" w:hAnsi="Times New Roman" w:cs="Times New Roman"/>
        </w:rPr>
        <w:t>) (e</w:t>
      </w:r>
      <w:r w:rsidRPr="00FE1374">
        <w:rPr>
          <w:rFonts w:ascii="Times New Roman" w:hAnsi="Times New Roman" w:cs="Times New Roman"/>
        </w:rPr>
        <w:t xml:space="preserve">nsemble </w:t>
      </w:r>
      <w:r>
        <w:rPr>
          <w:rFonts w:ascii="Times New Roman" w:hAnsi="Times New Roman" w:cs="Times New Roman"/>
        </w:rPr>
        <w:t>m</w:t>
      </w:r>
      <w:r w:rsidRPr="00FE1374">
        <w:rPr>
          <w:rFonts w:ascii="Times New Roman" w:hAnsi="Times New Roman" w:cs="Times New Roman"/>
        </w:rPr>
        <w:t>odel</w:t>
      </w:r>
      <w:r>
        <w:rPr>
          <w:rFonts w:ascii="Times New Roman" w:hAnsi="Times New Roman" w:cs="Times New Roman"/>
        </w:rPr>
        <w:t xml:space="preserve">): </w:t>
      </w:r>
    </w:p>
    <w:p w14:paraId="563EA361" w14:textId="77777777" w:rsidR="00885222" w:rsidRPr="00943096" w:rsidRDefault="00885222" w:rsidP="00885222">
      <w:pPr>
        <w:pStyle w:val="ListParagraph"/>
        <w:numPr>
          <w:ilvl w:val="0"/>
          <w:numId w:val="6"/>
        </w:numPr>
        <w:rPr>
          <w:rFonts w:ascii="Times New Roman" w:hAnsi="Times New Roman" w:cs="Times New Roman"/>
        </w:rPr>
      </w:pPr>
      <w:r w:rsidRPr="007E0458">
        <w:rPr>
          <w:rFonts w:ascii="Times New Roman" w:hAnsi="Times New Roman" w:cs="Times New Roman"/>
        </w:rPr>
        <w:t xml:space="preserve">GBM is a good choice of algorithm to train our model with. Our dataset has significant class imbalance within the target variable. This can be addressed by adjusting learning rates, using class weights, and employing boosting algorithms like AdaBoost or </w:t>
      </w:r>
      <w:proofErr w:type="spellStart"/>
      <w:r w:rsidRPr="007E0458">
        <w:rPr>
          <w:rFonts w:ascii="Times New Roman" w:hAnsi="Times New Roman" w:cs="Times New Roman"/>
        </w:rPr>
        <w:t>XGBoost</w:t>
      </w:r>
      <w:proofErr w:type="spellEnd"/>
      <w:r w:rsidRPr="007E0458">
        <w:rPr>
          <w:rFonts w:ascii="Times New Roman" w:hAnsi="Times New Roman" w:cs="Times New Roman"/>
        </w:rPr>
        <w:t>.</w:t>
      </w:r>
    </w:p>
    <w:p w14:paraId="3C0EAE75" w14:textId="77777777" w:rsidR="00885222" w:rsidRPr="00943096" w:rsidRDefault="00885222" w:rsidP="00885222">
      <w:pPr>
        <w:pStyle w:val="ListParagraph"/>
        <w:numPr>
          <w:ilvl w:val="0"/>
          <w:numId w:val="6"/>
        </w:numPr>
        <w:spacing w:after="0" w:line="240" w:lineRule="auto"/>
        <w:rPr>
          <w:rFonts w:ascii="Times New Roman" w:eastAsia="Times New Roman" w:hAnsi="Times New Roman" w:cs="Times New Roman"/>
          <w:kern w:val="0"/>
          <w:lang w:val="en-IN" w:eastAsia="en-IN"/>
          <w14:ligatures w14:val="none"/>
        </w:rPr>
      </w:pPr>
      <w:r w:rsidRPr="007E0458">
        <w:rPr>
          <w:rFonts w:ascii="Times New Roman" w:eastAsia="Times New Roman" w:hAnsi="Times New Roman" w:cs="Times New Roman"/>
          <w:kern w:val="0"/>
          <w:lang w:val="en-IN" w:eastAsia="en-IN"/>
          <w14:ligatures w14:val="none"/>
        </w:rPr>
        <w:t>GBM calculates feature significance scores, which aid in identifying essential predictors and reducing noise from less significant information</w:t>
      </w:r>
      <w:r>
        <w:rPr>
          <w:rFonts w:ascii="Times New Roman" w:eastAsia="Times New Roman" w:hAnsi="Times New Roman" w:cs="Times New Roman"/>
          <w:kern w:val="0"/>
          <w:lang w:val="en-IN" w:eastAsia="en-IN"/>
          <w14:ligatures w14:val="none"/>
        </w:rPr>
        <w:t>. T</w:t>
      </w:r>
      <w:r w:rsidRPr="007E0458">
        <w:rPr>
          <w:rFonts w:ascii="Times New Roman" w:eastAsia="Times New Roman" w:hAnsi="Times New Roman" w:cs="Times New Roman"/>
          <w:kern w:val="0"/>
          <w:lang w:val="en-IN" w:eastAsia="en-IN"/>
          <w14:ligatures w14:val="none"/>
        </w:rPr>
        <w:t>his could improve model accuracy.</w:t>
      </w:r>
    </w:p>
    <w:p w14:paraId="1A479FC3" w14:textId="77777777" w:rsidR="00885222" w:rsidRPr="00943096" w:rsidRDefault="00885222" w:rsidP="00885222">
      <w:pPr>
        <w:pStyle w:val="ListParagraph"/>
        <w:numPr>
          <w:ilvl w:val="0"/>
          <w:numId w:val="6"/>
        </w:numPr>
        <w:spacing w:after="0" w:line="240" w:lineRule="auto"/>
        <w:rPr>
          <w:rFonts w:ascii="Times New Roman" w:eastAsia="Times New Roman" w:hAnsi="Times New Roman" w:cs="Times New Roman"/>
          <w:kern w:val="0"/>
          <w:lang w:val="en-IN" w:eastAsia="en-IN"/>
          <w14:ligatures w14:val="none"/>
        </w:rPr>
      </w:pPr>
      <w:r w:rsidRPr="007E0458">
        <w:rPr>
          <w:rFonts w:ascii="Times New Roman" w:hAnsi="Times New Roman" w:cs="Times New Roman"/>
        </w:rPr>
        <w:t>This algorithm works by building sequential trees, where each tree corrects errors of the previous ones</w:t>
      </w:r>
      <w:r>
        <w:rPr>
          <w:rFonts w:ascii="Times New Roman" w:hAnsi="Times New Roman" w:cs="Times New Roman"/>
        </w:rPr>
        <w:t>.</w:t>
      </w:r>
      <w:r w:rsidRPr="007E0458">
        <w:rPr>
          <w:rFonts w:ascii="Times New Roman" w:hAnsi="Times New Roman" w:cs="Times New Roman"/>
        </w:rPr>
        <w:t xml:space="preserve"> </w:t>
      </w:r>
      <w:r>
        <w:rPr>
          <w:rFonts w:ascii="Times New Roman" w:hAnsi="Times New Roman" w:cs="Times New Roman"/>
        </w:rPr>
        <w:t>T</w:t>
      </w:r>
      <w:r w:rsidRPr="007E0458">
        <w:rPr>
          <w:rFonts w:ascii="Times New Roman" w:hAnsi="Times New Roman" w:cs="Times New Roman"/>
        </w:rPr>
        <w:t>his enables it to capture complex nonlinear relationships present in our dataset.</w:t>
      </w:r>
    </w:p>
    <w:p w14:paraId="48C8CCD6" w14:textId="77777777" w:rsidR="00885222" w:rsidRPr="00943096" w:rsidRDefault="00885222" w:rsidP="00885222">
      <w:pPr>
        <w:pStyle w:val="ListParagraph"/>
        <w:numPr>
          <w:ilvl w:val="0"/>
          <w:numId w:val="6"/>
        </w:numPr>
        <w:spacing w:after="0" w:line="240" w:lineRule="auto"/>
        <w:rPr>
          <w:rFonts w:ascii="Times New Roman" w:eastAsia="Times New Roman" w:hAnsi="Times New Roman" w:cs="Times New Roman"/>
          <w:kern w:val="0"/>
          <w:lang w:val="en-IN" w:eastAsia="en-IN"/>
          <w14:ligatures w14:val="none"/>
        </w:rPr>
      </w:pPr>
      <w:r w:rsidRPr="007E0458">
        <w:rPr>
          <w:rFonts w:ascii="Times New Roman" w:eastAsia="Times New Roman" w:hAnsi="Times New Roman" w:cs="Times New Roman"/>
          <w:kern w:val="0"/>
          <w:lang w:val="en-IN" w:eastAsia="en-IN"/>
          <w14:ligatures w14:val="none"/>
        </w:rPr>
        <w:t>The parameter tuning (</w:t>
      </w:r>
      <w:proofErr w:type="spellStart"/>
      <w:r w:rsidRPr="007E0458">
        <w:rPr>
          <w:rFonts w:ascii="Times New Roman" w:eastAsia="Times New Roman" w:hAnsi="Times New Roman" w:cs="Times New Roman"/>
          <w:kern w:val="0"/>
          <w:lang w:val="en-IN" w:eastAsia="en-IN"/>
          <w14:ligatures w14:val="none"/>
        </w:rPr>
        <w:t>nof</w:t>
      </w:r>
      <w:proofErr w:type="spellEnd"/>
      <w:r w:rsidRPr="007E0458">
        <w:rPr>
          <w:rFonts w:ascii="Times New Roman" w:eastAsia="Times New Roman" w:hAnsi="Times New Roman" w:cs="Times New Roman"/>
          <w:kern w:val="0"/>
          <w:lang w:val="en-IN" w:eastAsia="en-IN"/>
          <w14:ligatures w14:val="none"/>
        </w:rPr>
        <w:t xml:space="preserve"> trees, learning rate, depth) help to deal with different datatypes and structures more effectively. Our dataset has a combination of both numerical and categorical values. Hence</w:t>
      </w:r>
      <w:r>
        <w:rPr>
          <w:rFonts w:ascii="Times New Roman" w:eastAsia="Times New Roman" w:hAnsi="Times New Roman" w:cs="Times New Roman"/>
          <w:kern w:val="0"/>
          <w:lang w:val="en-IN" w:eastAsia="en-IN"/>
          <w14:ligatures w14:val="none"/>
        </w:rPr>
        <w:t>,</w:t>
      </w:r>
      <w:r w:rsidRPr="007E0458">
        <w:rPr>
          <w:rFonts w:ascii="Times New Roman" w:eastAsia="Times New Roman" w:hAnsi="Times New Roman" w:cs="Times New Roman"/>
          <w:kern w:val="0"/>
          <w:lang w:val="en-IN" w:eastAsia="en-IN"/>
          <w14:ligatures w14:val="none"/>
        </w:rPr>
        <w:t xml:space="preserve"> it would be ideal.</w:t>
      </w:r>
    </w:p>
    <w:p w14:paraId="5A671524" w14:textId="77777777" w:rsidR="00885222" w:rsidRPr="007E0458" w:rsidRDefault="00885222" w:rsidP="00885222">
      <w:pPr>
        <w:pStyle w:val="ListParagraph"/>
        <w:numPr>
          <w:ilvl w:val="0"/>
          <w:numId w:val="6"/>
        </w:numPr>
        <w:spacing w:after="0" w:line="240" w:lineRule="auto"/>
        <w:rPr>
          <w:rFonts w:ascii="Times New Roman" w:eastAsia="Times New Roman" w:hAnsi="Times New Roman" w:cs="Times New Roman"/>
          <w:kern w:val="0"/>
          <w:lang w:val="en-IN" w:eastAsia="en-IN"/>
          <w14:ligatures w14:val="none"/>
        </w:rPr>
      </w:pPr>
      <w:r w:rsidRPr="007E0458">
        <w:rPr>
          <w:rFonts w:ascii="Times New Roman" w:eastAsia="Times New Roman" w:hAnsi="Times New Roman" w:cs="Times New Roman"/>
          <w:kern w:val="0"/>
          <w:lang w:val="en-IN" w:eastAsia="en-IN"/>
          <w14:ligatures w14:val="none"/>
        </w:rPr>
        <w:t>However, careful parameter tuning is required to achieve a computationally inexpensive model.</w:t>
      </w:r>
    </w:p>
    <w:p w14:paraId="3B4C03A8" w14:textId="77777777" w:rsidR="00885222" w:rsidRDefault="00885222" w:rsidP="00885222">
      <w:pPr>
        <w:pStyle w:val="ListParagraph"/>
        <w:rPr>
          <w:rFonts w:ascii="Times New Roman" w:eastAsia="Times New Roman" w:hAnsi="Times New Roman" w:cs="Times New Roman"/>
          <w:kern w:val="0"/>
          <w:lang w:val="en-IN" w:eastAsia="en-IN"/>
          <w14:ligatures w14:val="none"/>
        </w:rPr>
      </w:pPr>
    </w:p>
    <w:p w14:paraId="538A553A" w14:textId="77777777" w:rsidR="00C31B02" w:rsidRDefault="00C31B02" w:rsidP="00885222">
      <w:pPr>
        <w:pStyle w:val="ListParagraph"/>
        <w:rPr>
          <w:rFonts w:ascii="Times New Roman" w:eastAsia="Times New Roman" w:hAnsi="Times New Roman" w:cs="Times New Roman"/>
          <w:kern w:val="0"/>
          <w:lang w:val="en-IN" w:eastAsia="en-IN"/>
          <w14:ligatures w14:val="none"/>
        </w:rPr>
      </w:pPr>
    </w:p>
    <w:p w14:paraId="4738C2B0" w14:textId="77777777" w:rsidR="00C31B02" w:rsidRDefault="00C31B02" w:rsidP="00885222">
      <w:pPr>
        <w:pStyle w:val="ListParagraph"/>
        <w:rPr>
          <w:rFonts w:ascii="Times New Roman" w:eastAsia="Times New Roman" w:hAnsi="Times New Roman" w:cs="Times New Roman"/>
          <w:kern w:val="0"/>
          <w:lang w:val="en-IN" w:eastAsia="en-IN"/>
          <w14:ligatures w14:val="none"/>
        </w:rPr>
      </w:pPr>
    </w:p>
    <w:p w14:paraId="5C516376" w14:textId="77777777" w:rsidR="00C31B02" w:rsidRDefault="00C31B02" w:rsidP="00885222">
      <w:pPr>
        <w:pStyle w:val="ListParagraph"/>
        <w:rPr>
          <w:rFonts w:ascii="Times New Roman" w:eastAsia="Times New Roman" w:hAnsi="Times New Roman" w:cs="Times New Roman"/>
          <w:kern w:val="0"/>
          <w:lang w:val="en-IN" w:eastAsia="en-IN"/>
          <w14:ligatures w14:val="none"/>
        </w:rPr>
      </w:pPr>
    </w:p>
    <w:p w14:paraId="70C8623F" w14:textId="77777777" w:rsidR="00C31B02" w:rsidRPr="007E0458" w:rsidRDefault="00C31B02" w:rsidP="00885222">
      <w:pPr>
        <w:pStyle w:val="ListParagraph"/>
        <w:rPr>
          <w:rFonts w:ascii="Times New Roman" w:eastAsia="Times New Roman" w:hAnsi="Times New Roman" w:cs="Times New Roman"/>
          <w:kern w:val="0"/>
          <w:lang w:val="en-IN" w:eastAsia="en-IN"/>
          <w14:ligatures w14:val="none"/>
        </w:rPr>
      </w:pPr>
    </w:p>
    <w:p w14:paraId="6A466012" w14:textId="77777777" w:rsidR="00885222" w:rsidRPr="007E0458" w:rsidRDefault="00885222" w:rsidP="00885222">
      <w:pPr>
        <w:spacing w:after="0" w:line="240" w:lineRule="auto"/>
        <w:rPr>
          <w:rFonts w:ascii="Times New Roman" w:eastAsia="Times New Roman" w:hAnsi="Times New Roman" w:cs="Times New Roman"/>
          <w:kern w:val="0"/>
          <w:lang w:val="en-IN" w:eastAsia="en-IN"/>
          <w14:ligatures w14:val="none"/>
        </w:rPr>
      </w:pPr>
      <w:r w:rsidRPr="007E0458">
        <w:rPr>
          <w:rFonts w:ascii="Times New Roman" w:eastAsia="Times New Roman" w:hAnsi="Times New Roman" w:cs="Times New Roman"/>
          <w:kern w:val="0"/>
          <w:lang w:val="en-IN" w:eastAsia="en-IN"/>
          <w14:ligatures w14:val="none"/>
        </w:rPr>
        <w:lastRenderedPageBreak/>
        <w:t>Logistic Regression</w:t>
      </w:r>
      <w:r>
        <w:rPr>
          <w:rFonts w:ascii="Times New Roman" w:eastAsia="Times New Roman" w:hAnsi="Times New Roman" w:cs="Times New Roman"/>
          <w:kern w:val="0"/>
          <w:lang w:val="en-IN" w:eastAsia="en-IN"/>
          <w14:ligatures w14:val="none"/>
        </w:rPr>
        <w:t xml:space="preserve"> (l</w:t>
      </w:r>
      <w:r w:rsidRPr="000C06B6">
        <w:rPr>
          <w:rFonts w:ascii="Times New Roman" w:eastAsia="Times New Roman" w:hAnsi="Times New Roman" w:cs="Times New Roman"/>
          <w:kern w:val="0"/>
          <w:lang w:val="en-IN" w:eastAsia="en-IN"/>
          <w14:ligatures w14:val="none"/>
        </w:rPr>
        <w:t xml:space="preserve">inear </w:t>
      </w:r>
      <w:r>
        <w:rPr>
          <w:rFonts w:ascii="Times New Roman" w:eastAsia="Times New Roman" w:hAnsi="Times New Roman" w:cs="Times New Roman"/>
          <w:kern w:val="0"/>
          <w:lang w:val="en-IN" w:eastAsia="en-IN"/>
          <w14:ligatures w14:val="none"/>
        </w:rPr>
        <w:t>m</w:t>
      </w:r>
      <w:r w:rsidRPr="000C06B6">
        <w:rPr>
          <w:rFonts w:ascii="Times New Roman" w:eastAsia="Times New Roman" w:hAnsi="Times New Roman" w:cs="Times New Roman"/>
          <w:kern w:val="0"/>
          <w:lang w:val="en-IN" w:eastAsia="en-IN"/>
          <w14:ligatures w14:val="none"/>
        </w:rPr>
        <w:t>odel</w:t>
      </w:r>
      <w:r>
        <w:rPr>
          <w:rFonts w:ascii="Times New Roman" w:eastAsia="Times New Roman" w:hAnsi="Times New Roman" w:cs="Times New Roman"/>
          <w:kern w:val="0"/>
          <w:lang w:val="en-IN" w:eastAsia="en-IN"/>
          <w14:ligatures w14:val="none"/>
        </w:rPr>
        <w:t>)</w:t>
      </w:r>
    </w:p>
    <w:p w14:paraId="28E07E36" w14:textId="77777777" w:rsidR="00885222" w:rsidRPr="007E0458" w:rsidRDefault="00885222" w:rsidP="00885222">
      <w:pPr>
        <w:spacing w:after="0" w:line="240" w:lineRule="auto"/>
        <w:rPr>
          <w:rFonts w:ascii="Times New Roman" w:eastAsia="Times New Roman" w:hAnsi="Times New Roman" w:cs="Times New Roman"/>
          <w:kern w:val="0"/>
          <w:lang w:val="en-IN" w:eastAsia="en-IN"/>
          <w14:ligatures w14:val="none"/>
        </w:rPr>
      </w:pPr>
    </w:p>
    <w:p w14:paraId="4756B821" w14:textId="2AAB9AD6" w:rsidR="00885222" w:rsidRPr="00943096" w:rsidRDefault="00885222" w:rsidP="00885222">
      <w:pPr>
        <w:pStyle w:val="ListParagraph"/>
        <w:numPr>
          <w:ilvl w:val="0"/>
          <w:numId w:val="7"/>
        </w:numPr>
        <w:spacing w:after="0" w:line="240" w:lineRule="auto"/>
        <w:rPr>
          <w:rFonts w:ascii="Times New Roman" w:eastAsia="Times New Roman" w:hAnsi="Times New Roman" w:cs="Times New Roman"/>
          <w:kern w:val="0"/>
          <w:lang w:val="en-IN" w:eastAsia="en-IN"/>
          <w14:ligatures w14:val="none"/>
        </w:rPr>
      </w:pPr>
      <w:r w:rsidRPr="007E0458">
        <w:rPr>
          <w:rFonts w:ascii="Times New Roman" w:eastAsia="Times New Roman" w:hAnsi="Times New Roman" w:cs="Times New Roman"/>
          <w:kern w:val="0"/>
          <w:lang w:val="en-IN" w:eastAsia="en-IN"/>
          <w14:ligatures w14:val="none"/>
        </w:rPr>
        <w:t xml:space="preserve">LR is a </w:t>
      </w:r>
      <w:r w:rsidR="00682637" w:rsidRPr="007E0458">
        <w:rPr>
          <w:rFonts w:ascii="Times New Roman" w:eastAsia="Times New Roman" w:hAnsi="Times New Roman" w:cs="Times New Roman"/>
          <w:kern w:val="0"/>
          <w:lang w:val="en-IN" w:eastAsia="en-IN"/>
          <w14:ligatures w14:val="none"/>
        </w:rPr>
        <w:t>clearer and straighter</w:t>
      </w:r>
      <w:r w:rsidRPr="007E0458">
        <w:rPr>
          <w:rFonts w:ascii="Times New Roman" w:eastAsia="Times New Roman" w:hAnsi="Times New Roman" w:cs="Times New Roman"/>
          <w:kern w:val="0"/>
          <w:lang w:val="en-IN" w:eastAsia="en-IN"/>
          <w14:ligatures w14:val="none"/>
        </w:rPr>
        <w:t xml:space="preserve"> forward algorithm. The coefficients of this model </w:t>
      </w:r>
      <w:r w:rsidRPr="007E0458">
        <w:rPr>
          <w:rFonts w:ascii="Times New Roman" w:hAnsi="Times New Roman" w:cs="Times New Roman"/>
        </w:rPr>
        <w:t>that illustrate the impact of each feature on the probability of subscribing to term deposit, aid in understanding and transparency.</w:t>
      </w:r>
    </w:p>
    <w:p w14:paraId="64E2B403" w14:textId="77777777" w:rsidR="00885222" w:rsidRPr="00943096" w:rsidRDefault="00885222" w:rsidP="00885222">
      <w:pPr>
        <w:pStyle w:val="ListParagraph"/>
        <w:numPr>
          <w:ilvl w:val="0"/>
          <w:numId w:val="7"/>
        </w:numPr>
        <w:spacing w:after="0" w:line="240" w:lineRule="auto"/>
        <w:rPr>
          <w:rFonts w:ascii="Times New Roman" w:eastAsia="Times New Roman" w:hAnsi="Times New Roman" w:cs="Times New Roman"/>
          <w:kern w:val="0"/>
          <w:lang w:val="en-IN" w:eastAsia="en-IN"/>
          <w14:ligatures w14:val="none"/>
        </w:rPr>
      </w:pPr>
      <w:r w:rsidRPr="007E0458">
        <w:rPr>
          <w:rFonts w:ascii="Times New Roman" w:hAnsi="Times New Roman" w:cs="Times New Roman"/>
        </w:rPr>
        <w:t>LR is inherently designed for binary outcomes due to the logistic function's capability to model probabilities between two classes. This feature matches well with our requirements so it could be an appropriate choice.</w:t>
      </w:r>
    </w:p>
    <w:p w14:paraId="6820B1C0" w14:textId="77777777" w:rsidR="00885222" w:rsidRPr="007E0458" w:rsidRDefault="00885222" w:rsidP="00885222">
      <w:pPr>
        <w:pStyle w:val="ListParagraph"/>
        <w:numPr>
          <w:ilvl w:val="0"/>
          <w:numId w:val="7"/>
        </w:numPr>
        <w:spacing w:after="0" w:line="240" w:lineRule="auto"/>
        <w:rPr>
          <w:rFonts w:ascii="Times New Roman" w:eastAsia="Times New Roman" w:hAnsi="Times New Roman" w:cs="Times New Roman"/>
          <w:kern w:val="0"/>
          <w:lang w:val="en-IN" w:eastAsia="en-IN"/>
          <w14:ligatures w14:val="none"/>
        </w:rPr>
      </w:pPr>
      <w:r w:rsidRPr="007E0458">
        <w:rPr>
          <w:rFonts w:ascii="Times New Roman" w:hAnsi="Times New Roman" w:cs="Times New Roman"/>
        </w:rPr>
        <w:t>LR is computationally efficient, ideal for managing and processing the large number of records in the dataset, enabling quick iterations.</w:t>
      </w:r>
    </w:p>
    <w:p w14:paraId="1DC56E7A" w14:textId="77777777" w:rsidR="00885222" w:rsidRPr="00D176B4" w:rsidRDefault="00885222" w:rsidP="002564D2">
      <w:pPr>
        <w:rPr>
          <w:rFonts w:ascii="Times New Roman" w:hAnsi="Times New Roman" w:cs="Times New Roman"/>
        </w:rPr>
      </w:pPr>
    </w:p>
    <w:sectPr w:rsidR="00885222" w:rsidRPr="00D1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5CAE"/>
    <w:multiLevelType w:val="hybridMultilevel"/>
    <w:tmpl w:val="E59C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72166"/>
    <w:multiLevelType w:val="hybridMultilevel"/>
    <w:tmpl w:val="94B0929C"/>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13CFC"/>
    <w:multiLevelType w:val="hybridMultilevel"/>
    <w:tmpl w:val="A82E65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49658B5"/>
    <w:multiLevelType w:val="hybridMultilevel"/>
    <w:tmpl w:val="C48C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89179B"/>
    <w:multiLevelType w:val="hybridMultilevel"/>
    <w:tmpl w:val="D3AE4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D0EB7"/>
    <w:multiLevelType w:val="hybridMultilevel"/>
    <w:tmpl w:val="5646109A"/>
    <w:lvl w:ilvl="0" w:tplc="79DEBC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F28B0"/>
    <w:multiLevelType w:val="hybridMultilevel"/>
    <w:tmpl w:val="EF203D26"/>
    <w:lvl w:ilvl="0" w:tplc="FACAA04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332FF"/>
    <w:multiLevelType w:val="hybridMultilevel"/>
    <w:tmpl w:val="5E86C408"/>
    <w:lvl w:ilvl="0" w:tplc="F85692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591732">
    <w:abstractNumId w:val="0"/>
  </w:num>
  <w:num w:numId="2" w16cid:durableId="1696805129">
    <w:abstractNumId w:val="4"/>
  </w:num>
  <w:num w:numId="3" w16cid:durableId="856387504">
    <w:abstractNumId w:val="6"/>
  </w:num>
  <w:num w:numId="4" w16cid:durableId="1428651806">
    <w:abstractNumId w:val="7"/>
  </w:num>
  <w:num w:numId="5" w16cid:durableId="1656489808">
    <w:abstractNumId w:val="5"/>
  </w:num>
  <w:num w:numId="6" w16cid:durableId="808984910">
    <w:abstractNumId w:val="3"/>
  </w:num>
  <w:num w:numId="7" w16cid:durableId="2069915159">
    <w:abstractNumId w:val="2"/>
  </w:num>
  <w:num w:numId="8" w16cid:durableId="179590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B2"/>
    <w:rsid w:val="00004FBC"/>
    <w:rsid w:val="00005BC8"/>
    <w:rsid w:val="00007D66"/>
    <w:rsid w:val="0001132D"/>
    <w:rsid w:val="000211C3"/>
    <w:rsid w:val="0002162E"/>
    <w:rsid w:val="00021A36"/>
    <w:rsid w:val="00022458"/>
    <w:rsid w:val="00022F89"/>
    <w:rsid w:val="0002446E"/>
    <w:rsid w:val="0002474F"/>
    <w:rsid w:val="00026381"/>
    <w:rsid w:val="00026EF0"/>
    <w:rsid w:val="0002711E"/>
    <w:rsid w:val="00033377"/>
    <w:rsid w:val="00041E9A"/>
    <w:rsid w:val="00043673"/>
    <w:rsid w:val="00044174"/>
    <w:rsid w:val="000460B7"/>
    <w:rsid w:val="00054E7C"/>
    <w:rsid w:val="00065BCF"/>
    <w:rsid w:val="000724A6"/>
    <w:rsid w:val="00072656"/>
    <w:rsid w:val="00072E7A"/>
    <w:rsid w:val="00076CCE"/>
    <w:rsid w:val="00076F22"/>
    <w:rsid w:val="00082675"/>
    <w:rsid w:val="00082BAC"/>
    <w:rsid w:val="00083D96"/>
    <w:rsid w:val="00086347"/>
    <w:rsid w:val="00086397"/>
    <w:rsid w:val="000921AA"/>
    <w:rsid w:val="00092306"/>
    <w:rsid w:val="00092685"/>
    <w:rsid w:val="000941E5"/>
    <w:rsid w:val="000945F0"/>
    <w:rsid w:val="00095290"/>
    <w:rsid w:val="000A0B73"/>
    <w:rsid w:val="000A22E6"/>
    <w:rsid w:val="000A2501"/>
    <w:rsid w:val="000A31E9"/>
    <w:rsid w:val="000A4FC7"/>
    <w:rsid w:val="000A5B85"/>
    <w:rsid w:val="000A63DD"/>
    <w:rsid w:val="000A63F7"/>
    <w:rsid w:val="000B13F6"/>
    <w:rsid w:val="000B27BF"/>
    <w:rsid w:val="000B403F"/>
    <w:rsid w:val="000B51AF"/>
    <w:rsid w:val="000C00F8"/>
    <w:rsid w:val="000C05E3"/>
    <w:rsid w:val="000C20C6"/>
    <w:rsid w:val="000C5056"/>
    <w:rsid w:val="000C5077"/>
    <w:rsid w:val="000C5867"/>
    <w:rsid w:val="000D1303"/>
    <w:rsid w:val="000D1773"/>
    <w:rsid w:val="000D19F8"/>
    <w:rsid w:val="000D1E0B"/>
    <w:rsid w:val="000D2919"/>
    <w:rsid w:val="000D3973"/>
    <w:rsid w:val="000D4C87"/>
    <w:rsid w:val="000D526A"/>
    <w:rsid w:val="000D71D9"/>
    <w:rsid w:val="000D7618"/>
    <w:rsid w:val="000D7C9E"/>
    <w:rsid w:val="000E01C5"/>
    <w:rsid w:val="000E2A6D"/>
    <w:rsid w:val="000E3B0F"/>
    <w:rsid w:val="000E4A03"/>
    <w:rsid w:val="000E664C"/>
    <w:rsid w:val="000E7ADB"/>
    <w:rsid w:val="000F1183"/>
    <w:rsid w:val="000F3C6F"/>
    <w:rsid w:val="000F5D8D"/>
    <w:rsid w:val="000F691F"/>
    <w:rsid w:val="000F7077"/>
    <w:rsid w:val="0010177C"/>
    <w:rsid w:val="0010252E"/>
    <w:rsid w:val="0010446A"/>
    <w:rsid w:val="0010556F"/>
    <w:rsid w:val="0011026B"/>
    <w:rsid w:val="001129D6"/>
    <w:rsid w:val="00115522"/>
    <w:rsid w:val="0011628F"/>
    <w:rsid w:val="00117902"/>
    <w:rsid w:val="00120CAE"/>
    <w:rsid w:val="00120D25"/>
    <w:rsid w:val="00122748"/>
    <w:rsid w:val="001248EF"/>
    <w:rsid w:val="00124CEB"/>
    <w:rsid w:val="00126E9B"/>
    <w:rsid w:val="00127F8B"/>
    <w:rsid w:val="00127F9D"/>
    <w:rsid w:val="00131D7E"/>
    <w:rsid w:val="001332BD"/>
    <w:rsid w:val="00133477"/>
    <w:rsid w:val="00141A7F"/>
    <w:rsid w:val="00144ED4"/>
    <w:rsid w:val="0014662C"/>
    <w:rsid w:val="00147123"/>
    <w:rsid w:val="00147B3F"/>
    <w:rsid w:val="001529FF"/>
    <w:rsid w:val="00153D90"/>
    <w:rsid w:val="00153F39"/>
    <w:rsid w:val="0015489E"/>
    <w:rsid w:val="001555BE"/>
    <w:rsid w:val="00156F7F"/>
    <w:rsid w:val="00157C36"/>
    <w:rsid w:val="0016144D"/>
    <w:rsid w:val="001616E0"/>
    <w:rsid w:val="00161DDC"/>
    <w:rsid w:val="00161F38"/>
    <w:rsid w:val="00172B96"/>
    <w:rsid w:val="001732FD"/>
    <w:rsid w:val="001738D7"/>
    <w:rsid w:val="00173F2C"/>
    <w:rsid w:val="00175A82"/>
    <w:rsid w:val="00183E17"/>
    <w:rsid w:val="0018400C"/>
    <w:rsid w:val="0018412C"/>
    <w:rsid w:val="00187529"/>
    <w:rsid w:val="00187C8E"/>
    <w:rsid w:val="00191350"/>
    <w:rsid w:val="001927F1"/>
    <w:rsid w:val="00194A58"/>
    <w:rsid w:val="0019532E"/>
    <w:rsid w:val="00196B48"/>
    <w:rsid w:val="0019720E"/>
    <w:rsid w:val="00197237"/>
    <w:rsid w:val="00197B0D"/>
    <w:rsid w:val="001A1375"/>
    <w:rsid w:val="001A3FDF"/>
    <w:rsid w:val="001A56ED"/>
    <w:rsid w:val="001B25C5"/>
    <w:rsid w:val="001C0903"/>
    <w:rsid w:val="001C41A2"/>
    <w:rsid w:val="001C5DB9"/>
    <w:rsid w:val="001C678F"/>
    <w:rsid w:val="001D03A9"/>
    <w:rsid w:val="001D1D01"/>
    <w:rsid w:val="001D354F"/>
    <w:rsid w:val="001D484D"/>
    <w:rsid w:val="001D4BB1"/>
    <w:rsid w:val="001D5E3A"/>
    <w:rsid w:val="001E1B87"/>
    <w:rsid w:val="001E45EB"/>
    <w:rsid w:val="001E72C9"/>
    <w:rsid w:val="001F1607"/>
    <w:rsid w:val="001F2990"/>
    <w:rsid w:val="001F2BF5"/>
    <w:rsid w:val="001F5C2E"/>
    <w:rsid w:val="001F5E56"/>
    <w:rsid w:val="001F68E2"/>
    <w:rsid w:val="001F731E"/>
    <w:rsid w:val="002005B6"/>
    <w:rsid w:val="002035CA"/>
    <w:rsid w:val="00204AFE"/>
    <w:rsid w:val="00205A23"/>
    <w:rsid w:val="00210790"/>
    <w:rsid w:val="002109CB"/>
    <w:rsid w:val="00213174"/>
    <w:rsid w:val="00216408"/>
    <w:rsid w:val="0022229A"/>
    <w:rsid w:val="00222383"/>
    <w:rsid w:val="00225528"/>
    <w:rsid w:val="00227761"/>
    <w:rsid w:val="00233594"/>
    <w:rsid w:val="002354DE"/>
    <w:rsid w:val="002358A4"/>
    <w:rsid w:val="0024160D"/>
    <w:rsid w:val="0024203E"/>
    <w:rsid w:val="00243287"/>
    <w:rsid w:val="0024623E"/>
    <w:rsid w:val="00247E3B"/>
    <w:rsid w:val="00251AE5"/>
    <w:rsid w:val="00252721"/>
    <w:rsid w:val="002564D2"/>
    <w:rsid w:val="0025730F"/>
    <w:rsid w:val="00257467"/>
    <w:rsid w:val="00257F60"/>
    <w:rsid w:val="00262C3A"/>
    <w:rsid w:val="0026305D"/>
    <w:rsid w:val="002634D1"/>
    <w:rsid w:val="00263E92"/>
    <w:rsid w:val="002669AA"/>
    <w:rsid w:val="00267046"/>
    <w:rsid w:val="00270B21"/>
    <w:rsid w:val="00274ADF"/>
    <w:rsid w:val="0027761C"/>
    <w:rsid w:val="0028116C"/>
    <w:rsid w:val="00281945"/>
    <w:rsid w:val="00281AC6"/>
    <w:rsid w:val="002846A1"/>
    <w:rsid w:val="002934C6"/>
    <w:rsid w:val="00295017"/>
    <w:rsid w:val="002A0F6C"/>
    <w:rsid w:val="002A11CB"/>
    <w:rsid w:val="002A6107"/>
    <w:rsid w:val="002B4207"/>
    <w:rsid w:val="002B7831"/>
    <w:rsid w:val="002C2822"/>
    <w:rsid w:val="002C4832"/>
    <w:rsid w:val="002C6F13"/>
    <w:rsid w:val="002D4125"/>
    <w:rsid w:val="002D4514"/>
    <w:rsid w:val="002D5CD4"/>
    <w:rsid w:val="002D6109"/>
    <w:rsid w:val="002D651A"/>
    <w:rsid w:val="002E149C"/>
    <w:rsid w:val="002E3A09"/>
    <w:rsid w:val="002E6886"/>
    <w:rsid w:val="002E6B68"/>
    <w:rsid w:val="002E774C"/>
    <w:rsid w:val="002F02B1"/>
    <w:rsid w:val="002F2F6F"/>
    <w:rsid w:val="002F3F38"/>
    <w:rsid w:val="0030184B"/>
    <w:rsid w:val="00301B9A"/>
    <w:rsid w:val="00302604"/>
    <w:rsid w:val="00305140"/>
    <w:rsid w:val="003057F2"/>
    <w:rsid w:val="003066B3"/>
    <w:rsid w:val="00310668"/>
    <w:rsid w:val="003109BF"/>
    <w:rsid w:val="00311363"/>
    <w:rsid w:val="00315F1C"/>
    <w:rsid w:val="00316B81"/>
    <w:rsid w:val="00321BF4"/>
    <w:rsid w:val="00321C5D"/>
    <w:rsid w:val="0032362C"/>
    <w:rsid w:val="003270ED"/>
    <w:rsid w:val="00327D6C"/>
    <w:rsid w:val="003314F5"/>
    <w:rsid w:val="00333A01"/>
    <w:rsid w:val="00335B14"/>
    <w:rsid w:val="003370A0"/>
    <w:rsid w:val="00337337"/>
    <w:rsid w:val="00337884"/>
    <w:rsid w:val="003424F6"/>
    <w:rsid w:val="00345AAC"/>
    <w:rsid w:val="00350EFD"/>
    <w:rsid w:val="00351A8B"/>
    <w:rsid w:val="00351B08"/>
    <w:rsid w:val="00352E52"/>
    <w:rsid w:val="0035493F"/>
    <w:rsid w:val="00355331"/>
    <w:rsid w:val="00355F65"/>
    <w:rsid w:val="00360089"/>
    <w:rsid w:val="003612CB"/>
    <w:rsid w:val="00361A4E"/>
    <w:rsid w:val="00361C27"/>
    <w:rsid w:val="00361F7E"/>
    <w:rsid w:val="0036436D"/>
    <w:rsid w:val="003672E7"/>
    <w:rsid w:val="00367BBD"/>
    <w:rsid w:val="00370B4C"/>
    <w:rsid w:val="00371022"/>
    <w:rsid w:val="0037380B"/>
    <w:rsid w:val="0037383B"/>
    <w:rsid w:val="00373852"/>
    <w:rsid w:val="00375D78"/>
    <w:rsid w:val="003766C6"/>
    <w:rsid w:val="00382033"/>
    <w:rsid w:val="003860A1"/>
    <w:rsid w:val="0038676C"/>
    <w:rsid w:val="003921B5"/>
    <w:rsid w:val="003921E0"/>
    <w:rsid w:val="00393D59"/>
    <w:rsid w:val="00395612"/>
    <w:rsid w:val="00395716"/>
    <w:rsid w:val="0039602F"/>
    <w:rsid w:val="00396C14"/>
    <w:rsid w:val="003A1870"/>
    <w:rsid w:val="003A20C3"/>
    <w:rsid w:val="003B0E59"/>
    <w:rsid w:val="003B13BC"/>
    <w:rsid w:val="003B14A5"/>
    <w:rsid w:val="003B2AB0"/>
    <w:rsid w:val="003B3171"/>
    <w:rsid w:val="003B3963"/>
    <w:rsid w:val="003B42C1"/>
    <w:rsid w:val="003B6C77"/>
    <w:rsid w:val="003B7CFD"/>
    <w:rsid w:val="003C13A6"/>
    <w:rsid w:val="003C322E"/>
    <w:rsid w:val="003C3670"/>
    <w:rsid w:val="003C697A"/>
    <w:rsid w:val="003D059A"/>
    <w:rsid w:val="003D0E84"/>
    <w:rsid w:val="003D15C9"/>
    <w:rsid w:val="003D58F1"/>
    <w:rsid w:val="003D779C"/>
    <w:rsid w:val="003D7B3F"/>
    <w:rsid w:val="003E18A6"/>
    <w:rsid w:val="003E3A2E"/>
    <w:rsid w:val="003E68F3"/>
    <w:rsid w:val="003E7FD9"/>
    <w:rsid w:val="003F1853"/>
    <w:rsid w:val="003F345C"/>
    <w:rsid w:val="003F60D0"/>
    <w:rsid w:val="003F6C67"/>
    <w:rsid w:val="00400CB4"/>
    <w:rsid w:val="0040105E"/>
    <w:rsid w:val="00402B4B"/>
    <w:rsid w:val="0040371D"/>
    <w:rsid w:val="00403C6E"/>
    <w:rsid w:val="00403F55"/>
    <w:rsid w:val="004044E8"/>
    <w:rsid w:val="00405359"/>
    <w:rsid w:val="00407F47"/>
    <w:rsid w:val="0041219D"/>
    <w:rsid w:val="0041448E"/>
    <w:rsid w:val="004158BA"/>
    <w:rsid w:val="0041656C"/>
    <w:rsid w:val="00417242"/>
    <w:rsid w:val="004216A2"/>
    <w:rsid w:val="00421EAA"/>
    <w:rsid w:val="0042240A"/>
    <w:rsid w:val="00423549"/>
    <w:rsid w:val="00424ABB"/>
    <w:rsid w:val="00425CCA"/>
    <w:rsid w:val="004348B9"/>
    <w:rsid w:val="00435CF8"/>
    <w:rsid w:val="00437921"/>
    <w:rsid w:val="00441D18"/>
    <w:rsid w:val="00442B6D"/>
    <w:rsid w:val="004479D1"/>
    <w:rsid w:val="0045124B"/>
    <w:rsid w:val="00453563"/>
    <w:rsid w:val="0045429E"/>
    <w:rsid w:val="00455183"/>
    <w:rsid w:val="004570D5"/>
    <w:rsid w:val="004600E7"/>
    <w:rsid w:val="0046193D"/>
    <w:rsid w:val="004622CB"/>
    <w:rsid w:val="00465571"/>
    <w:rsid w:val="004708C4"/>
    <w:rsid w:val="00470DEA"/>
    <w:rsid w:val="004720C0"/>
    <w:rsid w:val="00472D10"/>
    <w:rsid w:val="00472F63"/>
    <w:rsid w:val="00473C7D"/>
    <w:rsid w:val="004806F0"/>
    <w:rsid w:val="00482807"/>
    <w:rsid w:val="00483A9A"/>
    <w:rsid w:val="00484DCE"/>
    <w:rsid w:val="0048585C"/>
    <w:rsid w:val="00487594"/>
    <w:rsid w:val="00487970"/>
    <w:rsid w:val="00487F03"/>
    <w:rsid w:val="004914F4"/>
    <w:rsid w:val="00493331"/>
    <w:rsid w:val="00497645"/>
    <w:rsid w:val="004A0AC1"/>
    <w:rsid w:val="004A28CE"/>
    <w:rsid w:val="004A3D05"/>
    <w:rsid w:val="004A40EE"/>
    <w:rsid w:val="004A495F"/>
    <w:rsid w:val="004A5579"/>
    <w:rsid w:val="004B05E9"/>
    <w:rsid w:val="004B1F98"/>
    <w:rsid w:val="004B284C"/>
    <w:rsid w:val="004B394A"/>
    <w:rsid w:val="004B670F"/>
    <w:rsid w:val="004B74A0"/>
    <w:rsid w:val="004C006B"/>
    <w:rsid w:val="004C6035"/>
    <w:rsid w:val="004C6448"/>
    <w:rsid w:val="004C717C"/>
    <w:rsid w:val="004C7870"/>
    <w:rsid w:val="004D1271"/>
    <w:rsid w:val="004D1E6D"/>
    <w:rsid w:val="004D2057"/>
    <w:rsid w:val="004D6F5A"/>
    <w:rsid w:val="004E0F85"/>
    <w:rsid w:val="004E21CD"/>
    <w:rsid w:val="004E2C1B"/>
    <w:rsid w:val="004E50F6"/>
    <w:rsid w:val="004E6698"/>
    <w:rsid w:val="004E68F4"/>
    <w:rsid w:val="004E7D13"/>
    <w:rsid w:val="004F25D2"/>
    <w:rsid w:val="004F382B"/>
    <w:rsid w:val="004F4B3F"/>
    <w:rsid w:val="004F51B5"/>
    <w:rsid w:val="004F631A"/>
    <w:rsid w:val="004F7D9A"/>
    <w:rsid w:val="00501693"/>
    <w:rsid w:val="0050195F"/>
    <w:rsid w:val="005042DB"/>
    <w:rsid w:val="0050517C"/>
    <w:rsid w:val="00505D3C"/>
    <w:rsid w:val="005067F4"/>
    <w:rsid w:val="005077CC"/>
    <w:rsid w:val="00507EB4"/>
    <w:rsid w:val="00512DA9"/>
    <w:rsid w:val="00513A45"/>
    <w:rsid w:val="00515861"/>
    <w:rsid w:val="00523D09"/>
    <w:rsid w:val="005248DB"/>
    <w:rsid w:val="00525ED0"/>
    <w:rsid w:val="00526D9D"/>
    <w:rsid w:val="005301CB"/>
    <w:rsid w:val="005346D5"/>
    <w:rsid w:val="005347E7"/>
    <w:rsid w:val="00535502"/>
    <w:rsid w:val="00536B77"/>
    <w:rsid w:val="0054191E"/>
    <w:rsid w:val="005440BB"/>
    <w:rsid w:val="00546B56"/>
    <w:rsid w:val="00547128"/>
    <w:rsid w:val="00556AD0"/>
    <w:rsid w:val="00560DCF"/>
    <w:rsid w:val="00561737"/>
    <w:rsid w:val="0056362F"/>
    <w:rsid w:val="005659E5"/>
    <w:rsid w:val="0056609B"/>
    <w:rsid w:val="005761A5"/>
    <w:rsid w:val="00583AB9"/>
    <w:rsid w:val="00587408"/>
    <w:rsid w:val="00590B04"/>
    <w:rsid w:val="00595140"/>
    <w:rsid w:val="005A4928"/>
    <w:rsid w:val="005A5794"/>
    <w:rsid w:val="005A6C8D"/>
    <w:rsid w:val="005B03FA"/>
    <w:rsid w:val="005B0ECD"/>
    <w:rsid w:val="005B2D72"/>
    <w:rsid w:val="005B6C43"/>
    <w:rsid w:val="005C3608"/>
    <w:rsid w:val="005C40D1"/>
    <w:rsid w:val="005C4475"/>
    <w:rsid w:val="005D0133"/>
    <w:rsid w:val="005D1279"/>
    <w:rsid w:val="005D2B72"/>
    <w:rsid w:val="005D2BFA"/>
    <w:rsid w:val="005D3360"/>
    <w:rsid w:val="005D3428"/>
    <w:rsid w:val="005D3EC6"/>
    <w:rsid w:val="005E11F7"/>
    <w:rsid w:val="005E2791"/>
    <w:rsid w:val="005E30DD"/>
    <w:rsid w:val="005E3780"/>
    <w:rsid w:val="005E4E2F"/>
    <w:rsid w:val="005E5543"/>
    <w:rsid w:val="005E578D"/>
    <w:rsid w:val="005F0B01"/>
    <w:rsid w:val="005F3381"/>
    <w:rsid w:val="005F39B1"/>
    <w:rsid w:val="005F7243"/>
    <w:rsid w:val="00601982"/>
    <w:rsid w:val="00604403"/>
    <w:rsid w:val="00605F15"/>
    <w:rsid w:val="0060677D"/>
    <w:rsid w:val="006079AD"/>
    <w:rsid w:val="00612982"/>
    <w:rsid w:val="00613504"/>
    <w:rsid w:val="00620ABB"/>
    <w:rsid w:val="006222BD"/>
    <w:rsid w:val="006222EC"/>
    <w:rsid w:val="00622D0E"/>
    <w:rsid w:val="00622F27"/>
    <w:rsid w:val="00623D56"/>
    <w:rsid w:val="00623E6B"/>
    <w:rsid w:val="006247E0"/>
    <w:rsid w:val="00625045"/>
    <w:rsid w:val="00625F1A"/>
    <w:rsid w:val="00626888"/>
    <w:rsid w:val="00630AC9"/>
    <w:rsid w:val="00630C0A"/>
    <w:rsid w:val="00631593"/>
    <w:rsid w:val="00631D7E"/>
    <w:rsid w:val="00632CEE"/>
    <w:rsid w:val="00634690"/>
    <w:rsid w:val="00650F26"/>
    <w:rsid w:val="00651B53"/>
    <w:rsid w:val="00653F43"/>
    <w:rsid w:val="00654B51"/>
    <w:rsid w:val="00660862"/>
    <w:rsid w:val="00660A0A"/>
    <w:rsid w:val="006615A7"/>
    <w:rsid w:val="00662131"/>
    <w:rsid w:val="00667BAC"/>
    <w:rsid w:val="00670D19"/>
    <w:rsid w:val="00670EDD"/>
    <w:rsid w:val="006728AF"/>
    <w:rsid w:val="00672FE6"/>
    <w:rsid w:val="0067406D"/>
    <w:rsid w:val="00674F1B"/>
    <w:rsid w:val="0067599B"/>
    <w:rsid w:val="006771F6"/>
    <w:rsid w:val="0067733F"/>
    <w:rsid w:val="00682637"/>
    <w:rsid w:val="00685C89"/>
    <w:rsid w:val="00685DFF"/>
    <w:rsid w:val="00690F16"/>
    <w:rsid w:val="0069102D"/>
    <w:rsid w:val="00692845"/>
    <w:rsid w:val="00693714"/>
    <w:rsid w:val="006944E4"/>
    <w:rsid w:val="00694624"/>
    <w:rsid w:val="00695001"/>
    <w:rsid w:val="00696729"/>
    <w:rsid w:val="006A2F7B"/>
    <w:rsid w:val="006A3946"/>
    <w:rsid w:val="006A45DA"/>
    <w:rsid w:val="006A7774"/>
    <w:rsid w:val="006B0FED"/>
    <w:rsid w:val="006B1C18"/>
    <w:rsid w:val="006B21FC"/>
    <w:rsid w:val="006C5550"/>
    <w:rsid w:val="006C5AC0"/>
    <w:rsid w:val="006C68A6"/>
    <w:rsid w:val="006D0FAF"/>
    <w:rsid w:val="006D299C"/>
    <w:rsid w:val="006D46AE"/>
    <w:rsid w:val="006D673F"/>
    <w:rsid w:val="006D6BA0"/>
    <w:rsid w:val="006E117A"/>
    <w:rsid w:val="006E2427"/>
    <w:rsid w:val="006E39F4"/>
    <w:rsid w:val="006E43C6"/>
    <w:rsid w:val="006E566F"/>
    <w:rsid w:val="006F39D3"/>
    <w:rsid w:val="006F6CA6"/>
    <w:rsid w:val="006F71F2"/>
    <w:rsid w:val="007002D2"/>
    <w:rsid w:val="0070084B"/>
    <w:rsid w:val="00701857"/>
    <w:rsid w:val="00701F56"/>
    <w:rsid w:val="007057B5"/>
    <w:rsid w:val="0070682D"/>
    <w:rsid w:val="00707A97"/>
    <w:rsid w:val="00707D9D"/>
    <w:rsid w:val="0071353B"/>
    <w:rsid w:val="00713DAA"/>
    <w:rsid w:val="007163A1"/>
    <w:rsid w:val="00723E23"/>
    <w:rsid w:val="007255A9"/>
    <w:rsid w:val="007272E3"/>
    <w:rsid w:val="00727E08"/>
    <w:rsid w:val="00737601"/>
    <w:rsid w:val="0074287E"/>
    <w:rsid w:val="00742B39"/>
    <w:rsid w:val="00743942"/>
    <w:rsid w:val="00746BCC"/>
    <w:rsid w:val="0074718F"/>
    <w:rsid w:val="0075255E"/>
    <w:rsid w:val="00753828"/>
    <w:rsid w:val="007546BB"/>
    <w:rsid w:val="00754730"/>
    <w:rsid w:val="0076151A"/>
    <w:rsid w:val="00763DD6"/>
    <w:rsid w:val="00763FA4"/>
    <w:rsid w:val="007659CB"/>
    <w:rsid w:val="00766F82"/>
    <w:rsid w:val="00767C0D"/>
    <w:rsid w:val="007712DD"/>
    <w:rsid w:val="0077617B"/>
    <w:rsid w:val="00776D76"/>
    <w:rsid w:val="00780953"/>
    <w:rsid w:val="007817BC"/>
    <w:rsid w:val="00781AE7"/>
    <w:rsid w:val="00783B52"/>
    <w:rsid w:val="00784A81"/>
    <w:rsid w:val="00784AE6"/>
    <w:rsid w:val="00790490"/>
    <w:rsid w:val="007926D7"/>
    <w:rsid w:val="007933FA"/>
    <w:rsid w:val="00794439"/>
    <w:rsid w:val="00794661"/>
    <w:rsid w:val="00795259"/>
    <w:rsid w:val="0079571E"/>
    <w:rsid w:val="0079616C"/>
    <w:rsid w:val="00796319"/>
    <w:rsid w:val="00797FE3"/>
    <w:rsid w:val="007A7E56"/>
    <w:rsid w:val="007B0A99"/>
    <w:rsid w:val="007B0EC9"/>
    <w:rsid w:val="007B12E9"/>
    <w:rsid w:val="007B2040"/>
    <w:rsid w:val="007B30B8"/>
    <w:rsid w:val="007B50C7"/>
    <w:rsid w:val="007C1D97"/>
    <w:rsid w:val="007C709F"/>
    <w:rsid w:val="007C7FC6"/>
    <w:rsid w:val="007D0135"/>
    <w:rsid w:val="007D3F18"/>
    <w:rsid w:val="007D5CF6"/>
    <w:rsid w:val="007D6421"/>
    <w:rsid w:val="007E0DBE"/>
    <w:rsid w:val="007E3163"/>
    <w:rsid w:val="007E4127"/>
    <w:rsid w:val="007E4470"/>
    <w:rsid w:val="007F3B7C"/>
    <w:rsid w:val="007F3D5E"/>
    <w:rsid w:val="007F609C"/>
    <w:rsid w:val="00801E8B"/>
    <w:rsid w:val="00803D56"/>
    <w:rsid w:val="008068BA"/>
    <w:rsid w:val="008129D4"/>
    <w:rsid w:val="00813595"/>
    <w:rsid w:val="0081498F"/>
    <w:rsid w:val="00814AAE"/>
    <w:rsid w:val="008155FB"/>
    <w:rsid w:val="008203C7"/>
    <w:rsid w:val="00821A74"/>
    <w:rsid w:val="00821D71"/>
    <w:rsid w:val="00822CBC"/>
    <w:rsid w:val="00824E92"/>
    <w:rsid w:val="008275B4"/>
    <w:rsid w:val="00830313"/>
    <w:rsid w:val="0083068F"/>
    <w:rsid w:val="00830FD5"/>
    <w:rsid w:val="00835716"/>
    <w:rsid w:val="00835E4B"/>
    <w:rsid w:val="008436EA"/>
    <w:rsid w:val="00843909"/>
    <w:rsid w:val="00843981"/>
    <w:rsid w:val="00844132"/>
    <w:rsid w:val="00845E1F"/>
    <w:rsid w:val="00847EE0"/>
    <w:rsid w:val="008538F7"/>
    <w:rsid w:val="00853BC9"/>
    <w:rsid w:val="008567DB"/>
    <w:rsid w:val="00860763"/>
    <w:rsid w:val="00860D2B"/>
    <w:rsid w:val="00866845"/>
    <w:rsid w:val="00866B68"/>
    <w:rsid w:val="00867A16"/>
    <w:rsid w:val="00871BBB"/>
    <w:rsid w:val="0087577C"/>
    <w:rsid w:val="008779A2"/>
    <w:rsid w:val="00877B34"/>
    <w:rsid w:val="008804FA"/>
    <w:rsid w:val="00883B93"/>
    <w:rsid w:val="00885222"/>
    <w:rsid w:val="008865D2"/>
    <w:rsid w:val="00886DAE"/>
    <w:rsid w:val="008870FE"/>
    <w:rsid w:val="00890729"/>
    <w:rsid w:val="008946BC"/>
    <w:rsid w:val="008967CC"/>
    <w:rsid w:val="00897A0F"/>
    <w:rsid w:val="008A170D"/>
    <w:rsid w:val="008A2C14"/>
    <w:rsid w:val="008A75F8"/>
    <w:rsid w:val="008B0FA3"/>
    <w:rsid w:val="008B4ED1"/>
    <w:rsid w:val="008B7441"/>
    <w:rsid w:val="008C1AFF"/>
    <w:rsid w:val="008C43A7"/>
    <w:rsid w:val="008C6C27"/>
    <w:rsid w:val="008C70C4"/>
    <w:rsid w:val="008C7B01"/>
    <w:rsid w:val="008D4B57"/>
    <w:rsid w:val="008D59FF"/>
    <w:rsid w:val="008E734D"/>
    <w:rsid w:val="008E745D"/>
    <w:rsid w:val="008F2B6D"/>
    <w:rsid w:val="008F48C8"/>
    <w:rsid w:val="008F70F0"/>
    <w:rsid w:val="008F7321"/>
    <w:rsid w:val="00902065"/>
    <w:rsid w:val="0090294D"/>
    <w:rsid w:val="00904648"/>
    <w:rsid w:val="00905129"/>
    <w:rsid w:val="00906D83"/>
    <w:rsid w:val="009071C3"/>
    <w:rsid w:val="00910ECD"/>
    <w:rsid w:val="00911DAE"/>
    <w:rsid w:val="00913D46"/>
    <w:rsid w:val="00916A6E"/>
    <w:rsid w:val="00916F2E"/>
    <w:rsid w:val="009177F7"/>
    <w:rsid w:val="00917B7E"/>
    <w:rsid w:val="0092010F"/>
    <w:rsid w:val="00920904"/>
    <w:rsid w:val="00926D83"/>
    <w:rsid w:val="00931465"/>
    <w:rsid w:val="009322B8"/>
    <w:rsid w:val="009338BF"/>
    <w:rsid w:val="00940409"/>
    <w:rsid w:val="00942B27"/>
    <w:rsid w:val="00945ABC"/>
    <w:rsid w:val="009474A2"/>
    <w:rsid w:val="0095041E"/>
    <w:rsid w:val="00953531"/>
    <w:rsid w:val="00953CC4"/>
    <w:rsid w:val="00953DFB"/>
    <w:rsid w:val="00954273"/>
    <w:rsid w:val="009548CE"/>
    <w:rsid w:val="009567EB"/>
    <w:rsid w:val="00956E84"/>
    <w:rsid w:val="00957B0D"/>
    <w:rsid w:val="00960FFF"/>
    <w:rsid w:val="00961896"/>
    <w:rsid w:val="00963031"/>
    <w:rsid w:val="009630BE"/>
    <w:rsid w:val="00967E92"/>
    <w:rsid w:val="009700DE"/>
    <w:rsid w:val="0097120F"/>
    <w:rsid w:val="00971276"/>
    <w:rsid w:val="009721F6"/>
    <w:rsid w:val="00972788"/>
    <w:rsid w:val="00973E31"/>
    <w:rsid w:val="009744DB"/>
    <w:rsid w:val="00974C29"/>
    <w:rsid w:val="009755BE"/>
    <w:rsid w:val="00977872"/>
    <w:rsid w:val="00980A53"/>
    <w:rsid w:val="009822D6"/>
    <w:rsid w:val="009823CA"/>
    <w:rsid w:val="00984BEF"/>
    <w:rsid w:val="00986CA9"/>
    <w:rsid w:val="00987AA5"/>
    <w:rsid w:val="00987B0C"/>
    <w:rsid w:val="00990750"/>
    <w:rsid w:val="009916D4"/>
    <w:rsid w:val="00991880"/>
    <w:rsid w:val="00993479"/>
    <w:rsid w:val="0099597B"/>
    <w:rsid w:val="0099639D"/>
    <w:rsid w:val="00997CE4"/>
    <w:rsid w:val="009A0CF8"/>
    <w:rsid w:val="009A3721"/>
    <w:rsid w:val="009A6EF0"/>
    <w:rsid w:val="009B0EDE"/>
    <w:rsid w:val="009B346A"/>
    <w:rsid w:val="009B4CC8"/>
    <w:rsid w:val="009B63A9"/>
    <w:rsid w:val="009C07AF"/>
    <w:rsid w:val="009C375D"/>
    <w:rsid w:val="009C63B2"/>
    <w:rsid w:val="009C75BE"/>
    <w:rsid w:val="009D0482"/>
    <w:rsid w:val="009D0DAB"/>
    <w:rsid w:val="009D7BC3"/>
    <w:rsid w:val="009E0588"/>
    <w:rsid w:val="009E0FFC"/>
    <w:rsid w:val="009E150B"/>
    <w:rsid w:val="009E23DC"/>
    <w:rsid w:val="009E2B98"/>
    <w:rsid w:val="009E2C01"/>
    <w:rsid w:val="009E31B8"/>
    <w:rsid w:val="009E6AE2"/>
    <w:rsid w:val="009E7534"/>
    <w:rsid w:val="009F0556"/>
    <w:rsid w:val="009F1445"/>
    <w:rsid w:val="009F1483"/>
    <w:rsid w:val="009F439B"/>
    <w:rsid w:val="009F4B62"/>
    <w:rsid w:val="009F4D73"/>
    <w:rsid w:val="009F5153"/>
    <w:rsid w:val="00A00AFD"/>
    <w:rsid w:val="00A011B5"/>
    <w:rsid w:val="00A02469"/>
    <w:rsid w:val="00A03325"/>
    <w:rsid w:val="00A0409A"/>
    <w:rsid w:val="00A11E4F"/>
    <w:rsid w:val="00A134FF"/>
    <w:rsid w:val="00A1432D"/>
    <w:rsid w:val="00A153A6"/>
    <w:rsid w:val="00A155B5"/>
    <w:rsid w:val="00A2371C"/>
    <w:rsid w:val="00A26A9E"/>
    <w:rsid w:val="00A306A8"/>
    <w:rsid w:val="00A307D2"/>
    <w:rsid w:val="00A30E97"/>
    <w:rsid w:val="00A324C7"/>
    <w:rsid w:val="00A34B1D"/>
    <w:rsid w:val="00A36361"/>
    <w:rsid w:val="00A4052D"/>
    <w:rsid w:val="00A41B95"/>
    <w:rsid w:val="00A42921"/>
    <w:rsid w:val="00A43193"/>
    <w:rsid w:val="00A43E4F"/>
    <w:rsid w:val="00A445C8"/>
    <w:rsid w:val="00A4474D"/>
    <w:rsid w:val="00A562B2"/>
    <w:rsid w:val="00A5679A"/>
    <w:rsid w:val="00A5768C"/>
    <w:rsid w:val="00A609DE"/>
    <w:rsid w:val="00A6417E"/>
    <w:rsid w:val="00A661F2"/>
    <w:rsid w:val="00A66ABB"/>
    <w:rsid w:val="00A704FB"/>
    <w:rsid w:val="00A73BB7"/>
    <w:rsid w:val="00A7410B"/>
    <w:rsid w:val="00A7630B"/>
    <w:rsid w:val="00A77956"/>
    <w:rsid w:val="00A81912"/>
    <w:rsid w:val="00A8252F"/>
    <w:rsid w:val="00A84BBB"/>
    <w:rsid w:val="00A85F18"/>
    <w:rsid w:val="00A86B63"/>
    <w:rsid w:val="00A86CBD"/>
    <w:rsid w:val="00A87BAD"/>
    <w:rsid w:val="00A903F7"/>
    <w:rsid w:val="00A92E5F"/>
    <w:rsid w:val="00A9375D"/>
    <w:rsid w:val="00A9799F"/>
    <w:rsid w:val="00AA0934"/>
    <w:rsid w:val="00AA0947"/>
    <w:rsid w:val="00AA111F"/>
    <w:rsid w:val="00AA3788"/>
    <w:rsid w:val="00AA544B"/>
    <w:rsid w:val="00AB162B"/>
    <w:rsid w:val="00AB3B91"/>
    <w:rsid w:val="00AB41ED"/>
    <w:rsid w:val="00AB6AB0"/>
    <w:rsid w:val="00AB77EC"/>
    <w:rsid w:val="00AB7D94"/>
    <w:rsid w:val="00AC012A"/>
    <w:rsid w:val="00AC0651"/>
    <w:rsid w:val="00AC0B2A"/>
    <w:rsid w:val="00AC1883"/>
    <w:rsid w:val="00AC3E2E"/>
    <w:rsid w:val="00AC4C2F"/>
    <w:rsid w:val="00AD271B"/>
    <w:rsid w:val="00AD3048"/>
    <w:rsid w:val="00AD3087"/>
    <w:rsid w:val="00AD520D"/>
    <w:rsid w:val="00AD5C09"/>
    <w:rsid w:val="00AE1011"/>
    <w:rsid w:val="00AE13AA"/>
    <w:rsid w:val="00AE2347"/>
    <w:rsid w:val="00AE4507"/>
    <w:rsid w:val="00AE5CC4"/>
    <w:rsid w:val="00AE744B"/>
    <w:rsid w:val="00AF5CDF"/>
    <w:rsid w:val="00B039C6"/>
    <w:rsid w:val="00B04622"/>
    <w:rsid w:val="00B06307"/>
    <w:rsid w:val="00B06D50"/>
    <w:rsid w:val="00B07D43"/>
    <w:rsid w:val="00B102B8"/>
    <w:rsid w:val="00B10B4B"/>
    <w:rsid w:val="00B11548"/>
    <w:rsid w:val="00B147F2"/>
    <w:rsid w:val="00B14823"/>
    <w:rsid w:val="00B169A2"/>
    <w:rsid w:val="00B17E85"/>
    <w:rsid w:val="00B20FF0"/>
    <w:rsid w:val="00B214AD"/>
    <w:rsid w:val="00B24322"/>
    <w:rsid w:val="00B24BFF"/>
    <w:rsid w:val="00B24FA4"/>
    <w:rsid w:val="00B275E7"/>
    <w:rsid w:val="00B27C51"/>
    <w:rsid w:val="00B27FE0"/>
    <w:rsid w:val="00B35ADE"/>
    <w:rsid w:val="00B401BB"/>
    <w:rsid w:val="00B5130C"/>
    <w:rsid w:val="00B53078"/>
    <w:rsid w:val="00B54077"/>
    <w:rsid w:val="00B5482A"/>
    <w:rsid w:val="00B56259"/>
    <w:rsid w:val="00B56590"/>
    <w:rsid w:val="00B570C5"/>
    <w:rsid w:val="00B6066E"/>
    <w:rsid w:val="00B63798"/>
    <w:rsid w:val="00B63874"/>
    <w:rsid w:val="00B73C4C"/>
    <w:rsid w:val="00B73F6C"/>
    <w:rsid w:val="00B7428D"/>
    <w:rsid w:val="00B77600"/>
    <w:rsid w:val="00B85342"/>
    <w:rsid w:val="00B85E87"/>
    <w:rsid w:val="00B87286"/>
    <w:rsid w:val="00B873C3"/>
    <w:rsid w:val="00B9240A"/>
    <w:rsid w:val="00B92ED8"/>
    <w:rsid w:val="00B93FA3"/>
    <w:rsid w:val="00B948E4"/>
    <w:rsid w:val="00B94BCD"/>
    <w:rsid w:val="00B95E7A"/>
    <w:rsid w:val="00B9744C"/>
    <w:rsid w:val="00BA2B49"/>
    <w:rsid w:val="00BA4242"/>
    <w:rsid w:val="00BA4E36"/>
    <w:rsid w:val="00BA649B"/>
    <w:rsid w:val="00BA7645"/>
    <w:rsid w:val="00BB19BC"/>
    <w:rsid w:val="00BB3F2A"/>
    <w:rsid w:val="00BB73B1"/>
    <w:rsid w:val="00BC34E2"/>
    <w:rsid w:val="00BC7362"/>
    <w:rsid w:val="00BC7EB1"/>
    <w:rsid w:val="00BD31C8"/>
    <w:rsid w:val="00BD451C"/>
    <w:rsid w:val="00BD4A7B"/>
    <w:rsid w:val="00BD5D1D"/>
    <w:rsid w:val="00BD5DE0"/>
    <w:rsid w:val="00BE01D4"/>
    <w:rsid w:val="00BE03F8"/>
    <w:rsid w:val="00BE2002"/>
    <w:rsid w:val="00BE31A7"/>
    <w:rsid w:val="00BE36E4"/>
    <w:rsid w:val="00BE4974"/>
    <w:rsid w:val="00BE6FB9"/>
    <w:rsid w:val="00BE7F9C"/>
    <w:rsid w:val="00BF129A"/>
    <w:rsid w:val="00BF42DA"/>
    <w:rsid w:val="00BF4D39"/>
    <w:rsid w:val="00BF5939"/>
    <w:rsid w:val="00C00B0F"/>
    <w:rsid w:val="00C00F99"/>
    <w:rsid w:val="00C0301A"/>
    <w:rsid w:val="00C03086"/>
    <w:rsid w:val="00C036A2"/>
    <w:rsid w:val="00C0487A"/>
    <w:rsid w:val="00C06646"/>
    <w:rsid w:val="00C069C6"/>
    <w:rsid w:val="00C10B87"/>
    <w:rsid w:val="00C148DF"/>
    <w:rsid w:val="00C14C03"/>
    <w:rsid w:val="00C17F05"/>
    <w:rsid w:val="00C17F48"/>
    <w:rsid w:val="00C20F3D"/>
    <w:rsid w:val="00C219C5"/>
    <w:rsid w:val="00C21E9B"/>
    <w:rsid w:val="00C22CDC"/>
    <w:rsid w:val="00C23FDA"/>
    <w:rsid w:val="00C27EE1"/>
    <w:rsid w:val="00C30346"/>
    <w:rsid w:val="00C3099F"/>
    <w:rsid w:val="00C3186A"/>
    <w:rsid w:val="00C31B02"/>
    <w:rsid w:val="00C339CA"/>
    <w:rsid w:val="00C4054E"/>
    <w:rsid w:val="00C405B9"/>
    <w:rsid w:val="00C4219A"/>
    <w:rsid w:val="00C42904"/>
    <w:rsid w:val="00C42B9A"/>
    <w:rsid w:val="00C42DFA"/>
    <w:rsid w:val="00C44958"/>
    <w:rsid w:val="00C44C5C"/>
    <w:rsid w:val="00C451E5"/>
    <w:rsid w:val="00C475C6"/>
    <w:rsid w:val="00C47DE9"/>
    <w:rsid w:val="00C507CC"/>
    <w:rsid w:val="00C50FB0"/>
    <w:rsid w:val="00C53548"/>
    <w:rsid w:val="00C53A7A"/>
    <w:rsid w:val="00C579B3"/>
    <w:rsid w:val="00C62099"/>
    <w:rsid w:val="00C641F1"/>
    <w:rsid w:val="00C645A3"/>
    <w:rsid w:val="00C64AA3"/>
    <w:rsid w:val="00C64B53"/>
    <w:rsid w:val="00C676F2"/>
    <w:rsid w:val="00C67782"/>
    <w:rsid w:val="00C70CD1"/>
    <w:rsid w:val="00C71B97"/>
    <w:rsid w:val="00C724FA"/>
    <w:rsid w:val="00C7337F"/>
    <w:rsid w:val="00C7395B"/>
    <w:rsid w:val="00C74E51"/>
    <w:rsid w:val="00C75435"/>
    <w:rsid w:val="00C769B4"/>
    <w:rsid w:val="00C774FA"/>
    <w:rsid w:val="00C8057C"/>
    <w:rsid w:val="00C809B3"/>
    <w:rsid w:val="00C81D4A"/>
    <w:rsid w:val="00C8235C"/>
    <w:rsid w:val="00C82A47"/>
    <w:rsid w:val="00C8301F"/>
    <w:rsid w:val="00C830A3"/>
    <w:rsid w:val="00C8455B"/>
    <w:rsid w:val="00C86E7C"/>
    <w:rsid w:val="00C872EE"/>
    <w:rsid w:val="00C9065C"/>
    <w:rsid w:val="00C91E7A"/>
    <w:rsid w:val="00C9289B"/>
    <w:rsid w:val="00C95432"/>
    <w:rsid w:val="00C956C0"/>
    <w:rsid w:val="00CA11FF"/>
    <w:rsid w:val="00CA24D2"/>
    <w:rsid w:val="00CA3AD3"/>
    <w:rsid w:val="00CA5632"/>
    <w:rsid w:val="00CA7EA2"/>
    <w:rsid w:val="00CB02D6"/>
    <w:rsid w:val="00CB2F13"/>
    <w:rsid w:val="00CB39D8"/>
    <w:rsid w:val="00CB63FB"/>
    <w:rsid w:val="00CB63FE"/>
    <w:rsid w:val="00CB64CC"/>
    <w:rsid w:val="00CB6689"/>
    <w:rsid w:val="00CB7580"/>
    <w:rsid w:val="00CC0289"/>
    <w:rsid w:val="00CC064F"/>
    <w:rsid w:val="00CC15F3"/>
    <w:rsid w:val="00CC1D86"/>
    <w:rsid w:val="00CC38DB"/>
    <w:rsid w:val="00CC5C93"/>
    <w:rsid w:val="00CC660D"/>
    <w:rsid w:val="00CC6E3D"/>
    <w:rsid w:val="00CD2268"/>
    <w:rsid w:val="00CD4A18"/>
    <w:rsid w:val="00CD5B58"/>
    <w:rsid w:val="00CE21B7"/>
    <w:rsid w:val="00CE568E"/>
    <w:rsid w:val="00CE6D9B"/>
    <w:rsid w:val="00CF20CD"/>
    <w:rsid w:val="00CF5B3B"/>
    <w:rsid w:val="00CF5D6B"/>
    <w:rsid w:val="00CF5EA7"/>
    <w:rsid w:val="00CF653A"/>
    <w:rsid w:val="00CF7297"/>
    <w:rsid w:val="00CF7D0A"/>
    <w:rsid w:val="00D002EB"/>
    <w:rsid w:val="00D013FE"/>
    <w:rsid w:val="00D01623"/>
    <w:rsid w:val="00D044CF"/>
    <w:rsid w:val="00D101DF"/>
    <w:rsid w:val="00D12FF5"/>
    <w:rsid w:val="00D168B4"/>
    <w:rsid w:val="00D176B4"/>
    <w:rsid w:val="00D17D77"/>
    <w:rsid w:val="00D20130"/>
    <w:rsid w:val="00D20429"/>
    <w:rsid w:val="00D243DD"/>
    <w:rsid w:val="00D253CF"/>
    <w:rsid w:val="00D2598E"/>
    <w:rsid w:val="00D260EE"/>
    <w:rsid w:val="00D272D7"/>
    <w:rsid w:val="00D306EF"/>
    <w:rsid w:val="00D315C9"/>
    <w:rsid w:val="00D33E21"/>
    <w:rsid w:val="00D34868"/>
    <w:rsid w:val="00D34949"/>
    <w:rsid w:val="00D36539"/>
    <w:rsid w:val="00D372CA"/>
    <w:rsid w:val="00D379D9"/>
    <w:rsid w:val="00D40399"/>
    <w:rsid w:val="00D440F0"/>
    <w:rsid w:val="00D44A58"/>
    <w:rsid w:val="00D51F31"/>
    <w:rsid w:val="00D60C76"/>
    <w:rsid w:val="00D62BBC"/>
    <w:rsid w:val="00D654ED"/>
    <w:rsid w:val="00D674B0"/>
    <w:rsid w:val="00D71779"/>
    <w:rsid w:val="00D71C22"/>
    <w:rsid w:val="00D72BB5"/>
    <w:rsid w:val="00D7788C"/>
    <w:rsid w:val="00D816D6"/>
    <w:rsid w:val="00D82013"/>
    <w:rsid w:val="00D835C3"/>
    <w:rsid w:val="00D94B48"/>
    <w:rsid w:val="00DA4852"/>
    <w:rsid w:val="00DA57A3"/>
    <w:rsid w:val="00DB01BF"/>
    <w:rsid w:val="00DB0DA8"/>
    <w:rsid w:val="00DB2E66"/>
    <w:rsid w:val="00DB3224"/>
    <w:rsid w:val="00DB455E"/>
    <w:rsid w:val="00DC47B2"/>
    <w:rsid w:val="00DC664C"/>
    <w:rsid w:val="00DC6C3E"/>
    <w:rsid w:val="00DC7E20"/>
    <w:rsid w:val="00DD08E0"/>
    <w:rsid w:val="00DD17D4"/>
    <w:rsid w:val="00DD26A4"/>
    <w:rsid w:val="00DD2D6F"/>
    <w:rsid w:val="00DD4B1C"/>
    <w:rsid w:val="00DD60DD"/>
    <w:rsid w:val="00DD72F8"/>
    <w:rsid w:val="00DD7729"/>
    <w:rsid w:val="00DE6538"/>
    <w:rsid w:val="00DE666B"/>
    <w:rsid w:val="00DF0B8B"/>
    <w:rsid w:val="00DF0F2F"/>
    <w:rsid w:val="00DF2C76"/>
    <w:rsid w:val="00DF4F91"/>
    <w:rsid w:val="00DF7E30"/>
    <w:rsid w:val="00E00537"/>
    <w:rsid w:val="00E006B2"/>
    <w:rsid w:val="00E0086B"/>
    <w:rsid w:val="00E01B08"/>
    <w:rsid w:val="00E0475C"/>
    <w:rsid w:val="00E0602D"/>
    <w:rsid w:val="00E067ED"/>
    <w:rsid w:val="00E105F7"/>
    <w:rsid w:val="00E11F13"/>
    <w:rsid w:val="00E24251"/>
    <w:rsid w:val="00E242C4"/>
    <w:rsid w:val="00E25431"/>
    <w:rsid w:val="00E30530"/>
    <w:rsid w:val="00E313FA"/>
    <w:rsid w:val="00E34F88"/>
    <w:rsid w:val="00E3545B"/>
    <w:rsid w:val="00E405BD"/>
    <w:rsid w:val="00E41DE9"/>
    <w:rsid w:val="00E44A25"/>
    <w:rsid w:val="00E473DF"/>
    <w:rsid w:val="00E47B0C"/>
    <w:rsid w:val="00E50097"/>
    <w:rsid w:val="00E5081D"/>
    <w:rsid w:val="00E51953"/>
    <w:rsid w:val="00E523B8"/>
    <w:rsid w:val="00E53857"/>
    <w:rsid w:val="00E56E8F"/>
    <w:rsid w:val="00E60B55"/>
    <w:rsid w:val="00E64B0C"/>
    <w:rsid w:val="00E650A0"/>
    <w:rsid w:val="00E6610D"/>
    <w:rsid w:val="00E673BC"/>
    <w:rsid w:val="00E70480"/>
    <w:rsid w:val="00E7262D"/>
    <w:rsid w:val="00E744E3"/>
    <w:rsid w:val="00E753EE"/>
    <w:rsid w:val="00E802DA"/>
    <w:rsid w:val="00E81E74"/>
    <w:rsid w:val="00E82243"/>
    <w:rsid w:val="00E832A9"/>
    <w:rsid w:val="00E84A7A"/>
    <w:rsid w:val="00E8527D"/>
    <w:rsid w:val="00E85690"/>
    <w:rsid w:val="00E866FE"/>
    <w:rsid w:val="00E877AC"/>
    <w:rsid w:val="00E907DE"/>
    <w:rsid w:val="00E9087A"/>
    <w:rsid w:val="00E91518"/>
    <w:rsid w:val="00E92564"/>
    <w:rsid w:val="00E9292E"/>
    <w:rsid w:val="00E9491F"/>
    <w:rsid w:val="00E95085"/>
    <w:rsid w:val="00E957FD"/>
    <w:rsid w:val="00E9580C"/>
    <w:rsid w:val="00E958EF"/>
    <w:rsid w:val="00E965CD"/>
    <w:rsid w:val="00E97663"/>
    <w:rsid w:val="00EA1DD9"/>
    <w:rsid w:val="00EA2390"/>
    <w:rsid w:val="00EA4AD7"/>
    <w:rsid w:val="00EB09B3"/>
    <w:rsid w:val="00EB0FDF"/>
    <w:rsid w:val="00EB2412"/>
    <w:rsid w:val="00EB25D3"/>
    <w:rsid w:val="00EB7A90"/>
    <w:rsid w:val="00EC0C52"/>
    <w:rsid w:val="00EC170C"/>
    <w:rsid w:val="00EC1AB2"/>
    <w:rsid w:val="00EC7F75"/>
    <w:rsid w:val="00ED1F49"/>
    <w:rsid w:val="00ED3761"/>
    <w:rsid w:val="00ED3BAB"/>
    <w:rsid w:val="00ED7B72"/>
    <w:rsid w:val="00EE40FC"/>
    <w:rsid w:val="00EE43D8"/>
    <w:rsid w:val="00EE4A10"/>
    <w:rsid w:val="00EE5A1F"/>
    <w:rsid w:val="00EE6046"/>
    <w:rsid w:val="00EF2CA8"/>
    <w:rsid w:val="00EF2CD9"/>
    <w:rsid w:val="00EF633F"/>
    <w:rsid w:val="00EF6D78"/>
    <w:rsid w:val="00EF7057"/>
    <w:rsid w:val="00EF74F8"/>
    <w:rsid w:val="00EF7E36"/>
    <w:rsid w:val="00F0020F"/>
    <w:rsid w:val="00F02B43"/>
    <w:rsid w:val="00F049D7"/>
    <w:rsid w:val="00F059F5"/>
    <w:rsid w:val="00F06708"/>
    <w:rsid w:val="00F07B42"/>
    <w:rsid w:val="00F07B5F"/>
    <w:rsid w:val="00F114B5"/>
    <w:rsid w:val="00F118B6"/>
    <w:rsid w:val="00F12A42"/>
    <w:rsid w:val="00F2028C"/>
    <w:rsid w:val="00F20402"/>
    <w:rsid w:val="00F23822"/>
    <w:rsid w:val="00F26BA2"/>
    <w:rsid w:val="00F30A5A"/>
    <w:rsid w:val="00F33FD5"/>
    <w:rsid w:val="00F40A81"/>
    <w:rsid w:val="00F43831"/>
    <w:rsid w:val="00F43B98"/>
    <w:rsid w:val="00F4451A"/>
    <w:rsid w:val="00F455AC"/>
    <w:rsid w:val="00F45AB2"/>
    <w:rsid w:val="00F45F1D"/>
    <w:rsid w:val="00F52D0A"/>
    <w:rsid w:val="00F572E3"/>
    <w:rsid w:val="00F57A39"/>
    <w:rsid w:val="00F62087"/>
    <w:rsid w:val="00F65BC4"/>
    <w:rsid w:val="00F67368"/>
    <w:rsid w:val="00F67AE2"/>
    <w:rsid w:val="00F67CD2"/>
    <w:rsid w:val="00F74008"/>
    <w:rsid w:val="00F81D03"/>
    <w:rsid w:val="00F86210"/>
    <w:rsid w:val="00F90A19"/>
    <w:rsid w:val="00F9465A"/>
    <w:rsid w:val="00F948CD"/>
    <w:rsid w:val="00F94AAF"/>
    <w:rsid w:val="00F96BC1"/>
    <w:rsid w:val="00FA0C17"/>
    <w:rsid w:val="00FA3572"/>
    <w:rsid w:val="00FA436B"/>
    <w:rsid w:val="00FA47B8"/>
    <w:rsid w:val="00FA559B"/>
    <w:rsid w:val="00FB00DA"/>
    <w:rsid w:val="00FB24A7"/>
    <w:rsid w:val="00FB3A07"/>
    <w:rsid w:val="00FB578D"/>
    <w:rsid w:val="00FB6C07"/>
    <w:rsid w:val="00FC0FB8"/>
    <w:rsid w:val="00FC158D"/>
    <w:rsid w:val="00FC19DE"/>
    <w:rsid w:val="00FC1A5F"/>
    <w:rsid w:val="00FC2736"/>
    <w:rsid w:val="00FC330E"/>
    <w:rsid w:val="00FC6803"/>
    <w:rsid w:val="00FC6D4E"/>
    <w:rsid w:val="00FD2A91"/>
    <w:rsid w:val="00FD30A6"/>
    <w:rsid w:val="00FD60DB"/>
    <w:rsid w:val="00FD77BB"/>
    <w:rsid w:val="00FD7B08"/>
    <w:rsid w:val="00FE0397"/>
    <w:rsid w:val="00FE0804"/>
    <w:rsid w:val="00FE17AB"/>
    <w:rsid w:val="00FE36E2"/>
    <w:rsid w:val="00FE7554"/>
    <w:rsid w:val="00FE7C18"/>
    <w:rsid w:val="00FE7FDC"/>
    <w:rsid w:val="00FF0D89"/>
    <w:rsid w:val="00FF5FCA"/>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90A2"/>
  <w15:chartTrackingRefBased/>
  <w15:docId w15:val="{47730240-CD39-439E-B749-C1F297A8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6B2"/>
    <w:rPr>
      <w:rFonts w:eastAsiaTheme="majorEastAsia" w:cstheme="majorBidi"/>
      <w:color w:val="272727" w:themeColor="text1" w:themeTint="D8"/>
    </w:rPr>
  </w:style>
  <w:style w:type="paragraph" w:styleId="Title">
    <w:name w:val="Title"/>
    <w:basedOn w:val="Normal"/>
    <w:next w:val="Normal"/>
    <w:link w:val="TitleChar"/>
    <w:uiPriority w:val="10"/>
    <w:qFormat/>
    <w:rsid w:val="00E00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6B2"/>
    <w:pPr>
      <w:spacing w:before="160"/>
      <w:jc w:val="center"/>
    </w:pPr>
    <w:rPr>
      <w:i/>
      <w:iCs/>
      <w:color w:val="404040" w:themeColor="text1" w:themeTint="BF"/>
    </w:rPr>
  </w:style>
  <w:style w:type="character" w:customStyle="1" w:styleId="QuoteChar">
    <w:name w:val="Quote Char"/>
    <w:basedOn w:val="DefaultParagraphFont"/>
    <w:link w:val="Quote"/>
    <w:uiPriority w:val="29"/>
    <w:rsid w:val="00E006B2"/>
    <w:rPr>
      <w:i/>
      <w:iCs/>
      <w:color w:val="404040" w:themeColor="text1" w:themeTint="BF"/>
    </w:rPr>
  </w:style>
  <w:style w:type="paragraph" w:styleId="ListParagraph">
    <w:name w:val="List Paragraph"/>
    <w:basedOn w:val="Normal"/>
    <w:uiPriority w:val="34"/>
    <w:qFormat/>
    <w:rsid w:val="00E006B2"/>
    <w:pPr>
      <w:ind w:left="720"/>
      <w:contextualSpacing/>
    </w:pPr>
  </w:style>
  <w:style w:type="character" w:styleId="IntenseEmphasis">
    <w:name w:val="Intense Emphasis"/>
    <w:basedOn w:val="DefaultParagraphFont"/>
    <w:uiPriority w:val="21"/>
    <w:qFormat/>
    <w:rsid w:val="00E006B2"/>
    <w:rPr>
      <w:i/>
      <w:iCs/>
      <w:color w:val="0F4761" w:themeColor="accent1" w:themeShade="BF"/>
    </w:rPr>
  </w:style>
  <w:style w:type="paragraph" w:styleId="IntenseQuote">
    <w:name w:val="Intense Quote"/>
    <w:basedOn w:val="Normal"/>
    <w:next w:val="Normal"/>
    <w:link w:val="IntenseQuoteChar"/>
    <w:uiPriority w:val="30"/>
    <w:qFormat/>
    <w:rsid w:val="00E00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6B2"/>
    <w:rPr>
      <w:i/>
      <w:iCs/>
      <w:color w:val="0F4761" w:themeColor="accent1" w:themeShade="BF"/>
    </w:rPr>
  </w:style>
  <w:style w:type="character" w:styleId="IntenseReference">
    <w:name w:val="Intense Reference"/>
    <w:basedOn w:val="DefaultParagraphFont"/>
    <w:uiPriority w:val="32"/>
    <w:qFormat/>
    <w:rsid w:val="00E006B2"/>
    <w:rPr>
      <w:b/>
      <w:bCs/>
      <w:smallCaps/>
      <w:color w:val="0F4761" w:themeColor="accent1" w:themeShade="BF"/>
      <w:spacing w:val="5"/>
    </w:rPr>
  </w:style>
  <w:style w:type="character" w:styleId="Hyperlink">
    <w:name w:val="Hyperlink"/>
    <w:basedOn w:val="DefaultParagraphFont"/>
    <w:uiPriority w:val="99"/>
    <w:unhideWhenUsed/>
    <w:rsid w:val="00F20402"/>
    <w:rPr>
      <w:color w:val="467886" w:themeColor="hyperlink"/>
      <w:u w:val="single"/>
    </w:rPr>
  </w:style>
  <w:style w:type="character" w:styleId="UnresolvedMention">
    <w:name w:val="Unresolved Mention"/>
    <w:basedOn w:val="DefaultParagraphFont"/>
    <w:uiPriority w:val="99"/>
    <w:semiHidden/>
    <w:unhideWhenUsed/>
    <w:rsid w:val="00F20402"/>
    <w:rPr>
      <w:color w:val="605E5C"/>
      <w:shd w:val="clear" w:color="auto" w:fill="E1DFDD"/>
    </w:rPr>
  </w:style>
  <w:style w:type="character" w:styleId="FollowedHyperlink">
    <w:name w:val="FollowedHyperlink"/>
    <w:basedOn w:val="DefaultParagraphFont"/>
    <w:uiPriority w:val="99"/>
    <w:semiHidden/>
    <w:unhideWhenUsed/>
    <w:rsid w:val="0071353B"/>
    <w:rPr>
      <w:color w:val="96607D" w:themeColor="followedHyperlink"/>
      <w:u w:val="single"/>
    </w:rPr>
  </w:style>
  <w:style w:type="paragraph" w:styleId="NormalWeb">
    <w:name w:val="Normal (Web)"/>
    <w:basedOn w:val="Normal"/>
    <w:uiPriority w:val="99"/>
    <w:semiHidden/>
    <w:unhideWhenUsed/>
    <w:rsid w:val="00E832A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471558">
      <w:bodyDiv w:val="1"/>
      <w:marLeft w:val="0"/>
      <w:marRight w:val="0"/>
      <w:marTop w:val="0"/>
      <w:marBottom w:val="0"/>
      <w:divBdr>
        <w:top w:val="none" w:sz="0" w:space="0" w:color="auto"/>
        <w:left w:val="none" w:sz="0" w:space="0" w:color="auto"/>
        <w:bottom w:val="none" w:sz="0" w:space="0" w:color="auto"/>
        <w:right w:val="none" w:sz="0" w:space="0" w:color="auto"/>
      </w:divBdr>
      <w:divsChild>
        <w:div w:id="531848766">
          <w:marLeft w:val="0"/>
          <w:marRight w:val="0"/>
          <w:marTop w:val="0"/>
          <w:marBottom w:val="0"/>
          <w:divBdr>
            <w:top w:val="none" w:sz="0" w:space="0" w:color="auto"/>
            <w:left w:val="none" w:sz="0" w:space="0" w:color="auto"/>
            <w:bottom w:val="none" w:sz="0" w:space="0" w:color="auto"/>
            <w:right w:val="none" w:sz="0" w:space="0" w:color="auto"/>
          </w:divBdr>
          <w:divsChild>
            <w:div w:id="12148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416">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1166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323">
      <w:bodyDiv w:val="1"/>
      <w:marLeft w:val="0"/>
      <w:marRight w:val="0"/>
      <w:marTop w:val="0"/>
      <w:marBottom w:val="0"/>
      <w:divBdr>
        <w:top w:val="none" w:sz="0" w:space="0" w:color="auto"/>
        <w:left w:val="none" w:sz="0" w:space="0" w:color="auto"/>
        <w:bottom w:val="none" w:sz="0" w:space="0" w:color="auto"/>
        <w:right w:val="none" w:sz="0" w:space="0" w:color="auto"/>
      </w:divBdr>
      <w:divsChild>
        <w:div w:id="918178645">
          <w:marLeft w:val="0"/>
          <w:marRight w:val="0"/>
          <w:marTop w:val="0"/>
          <w:marBottom w:val="0"/>
          <w:divBdr>
            <w:top w:val="none" w:sz="0" w:space="0" w:color="auto"/>
            <w:left w:val="none" w:sz="0" w:space="0" w:color="auto"/>
            <w:bottom w:val="none" w:sz="0" w:space="0" w:color="auto"/>
            <w:right w:val="none" w:sz="0" w:space="0" w:color="auto"/>
          </w:divBdr>
          <w:divsChild>
            <w:div w:id="1130829019">
              <w:marLeft w:val="0"/>
              <w:marRight w:val="0"/>
              <w:marTop w:val="0"/>
              <w:marBottom w:val="0"/>
              <w:divBdr>
                <w:top w:val="none" w:sz="0" w:space="0" w:color="auto"/>
                <w:left w:val="none" w:sz="0" w:space="0" w:color="auto"/>
                <w:bottom w:val="none" w:sz="0" w:space="0" w:color="auto"/>
                <w:right w:val="none" w:sz="0" w:space="0" w:color="auto"/>
              </w:divBdr>
            </w:div>
            <w:div w:id="365453045">
              <w:marLeft w:val="0"/>
              <w:marRight w:val="0"/>
              <w:marTop w:val="0"/>
              <w:marBottom w:val="0"/>
              <w:divBdr>
                <w:top w:val="none" w:sz="0" w:space="0" w:color="auto"/>
                <w:left w:val="none" w:sz="0" w:space="0" w:color="auto"/>
                <w:bottom w:val="none" w:sz="0" w:space="0" w:color="auto"/>
                <w:right w:val="none" w:sz="0" w:space="0" w:color="auto"/>
              </w:divBdr>
            </w:div>
            <w:div w:id="101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913">
      <w:bodyDiv w:val="1"/>
      <w:marLeft w:val="0"/>
      <w:marRight w:val="0"/>
      <w:marTop w:val="0"/>
      <w:marBottom w:val="0"/>
      <w:divBdr>
        <w:top w:val="none" w:sz="0" w:space="0" w:color="auto"/>
        <w:left w:val="none" w:sz="0" w:space="0" w:color="auto"/>
        <w:bottom w:val="none" w:sz="0" w:space="0" w:color="auto"/>
        <w:right w:val="none" w:sz="0" w:space="0" w:color="auto"/>
      </w:divBdr>
      <w:divsChild>
        <w:div w:id="595554966">
          <w:marLeft w:val="0"/>
          <w:marRight w:val="0"/>
          <w:marTop w:val="0"/>
          <w:marBottom w:val="0"/>
          <w:divBdr>
            <w:top w:val="none" w:sz="0" w:space="0" w:color="auto"/>
            <w:left w:val="none" w:sz="0" w:space="0" w:color="auto"/>
            <w:bottom w:val="none" w:sz="0" w:space="0" w:color="auto"/>
            <w:right w:val="none" w:sz="0" w:space="0" w:color="auto"/>
          </w:divBdr>
          <w:divsChild>
            <w:div w:id="1622417917">
              <w:marLeft w:val="0"/>
              <w:marRight w:val="0"/>
              <w:marTop w:val="0"/>
              <w:marBottom w:val="0"/>
              <w:divBdr>
                <w:top w:val="none" w:sz="0" w:space="0" w:color="auto"/>
                <w:left w:val="none" w:sz="0" w:space="0" w:color="auto"/>
                <w:bottom w:val="none" w:sz="0" w:space="0" w:color="auto"/>
                <w:right w:val="none" w:sz="0" w:space="0" w:color="auto"/>
              </w:divBdr>
            </w:div>
            <w:div w:id="2135176913">
              <w:marLeft w:val="0"/>
              <w:marRight w:val="0"/>
              <w:marTop w:val="0"/>
              <w:marBottom w:val="0"/>
              <w:divBdr>
                <w:top w:val="none" w:sz="0" w:space="0" w:color="auto"/>
                <w:left w:val="none" w:sz="0" w:space="0" w:color="auto"/>
                <w:bottom w:val="none" w:sz="0" w:space="0" w:color="auto"/>
                <w:right w:val="none" w:sz="0" w:space="0" w:color="auto"/>
              </w:divBdr>
            </w:div>
            <w:div w:id="3015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4392">
      <w:bodyDiv w:val="1"/>
      <w:marLeft w:val="0"/>
      <w:marRight w:val="0"/>
      <w:marTop w:val="0"/>
      <w:marBottom w:val="0"/>
      <w:divBdr>
        <w:top w:val="none" w:sz="0" w:space="0" w:color="auto"/>
        <w:left w:val="none" w:sz="0" w:space="0" w:color="auto"/>
        <w:bottom w:val="none" w:sz="0" w:space="0" w:color="auto"/>
        <w:right w:val="none" w:sz="0" w:space="0" w:color="auto"/>
      </w:divBdr>
      <w:divsChild>
        <w:div w:id="1076123759">
          <w:marLeft w:val="0"/>
          <w:marRight w:val="0"/>
          <w:marTop w:val="0"/>
          <w:marBottom w:val="0"/>
          <w:divBdr>
            <w:top w:val="none" w:sz="0" w:space="0" w:color="auto"/>
            <w:left w:val="none" w:sz="0" w:space="0" w:color="auto"/>
            <w:bottom w:val="none" w:sz="0" w:space="0" w:color="auto"/>
            <w:right w:val="none" w:sz="0" w:space="0" w:color="auto"/>
          </w:divBdr>
          <w:divsChild>
            <w:div w:id="17598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8951">
      <w:bodyDiv w:val="1"/>
      <w:marLeft w:val="0"/>
      <w:marRight w:val="0"/>
      <w:marTop w:val="0"/>
      <w:marBottom w:val="0"/>
      <w:divBdr>
        <w:top w:val="none" w:sz="0" w:space="0" w:color="auto"/>
        <w:left w:val="none" w:sz="0" w:space="0" w:color="auto"/>
        <w:bottom w:val="none" w:sz="0" w:space="0" w:color="auto"/>
        <w:right w:val="none" w:sz="0" w:space="0" w:color="auto"/>
      </w:divBdr>
      <w:divsChild>
        <w:div w:id="871502687">
          <w:marLeft w:val="0"/>
          <w:marRight w:val="0"/>
          <w:marTop w:val="0"/>
          <w:marBottom w:val="0"/>
          <w:divBdr>
            <w:top w:val="none" w:sz="0" w:space="0" w:color="auto"/>
            <w:left w:val="none" w:sz="0" w:space="0" w:color="auto"/>
            <w:bottom w:val="none" w:sz="0" w:space="0" w:color="auto"/>
            <w:right w:val="none" w:sz="0" w:space="0" w:color="auto"/>
          </w:divBdr>
          <w:divsChild>
            <w:div w:id="1064764582">
              <w:marLeft w:val="0"/>
              <w:marRight w:val="0"/>
              <w:marTop w:val="0"/>
              <w:marBottom w:val="0"/>
              <w:divBdr>
                <w:top w:val="none" w:sz="0" w:space="0" w:color="auto"/>
                <w:left w:val="none" w:sz="0" w:space="0" w:color="auto"/>
                <w:bottom w:val="none" w:sz="0" w:space="0" w:color="auto"/>
                <w:right w:val="none" w:sz="0" w:space="0" w:color="auto"/>
              </w:divBdr>
            </w:div>
            <w:div w:id="1752582235">
              <w:marLeft w:val="0"/>
              <w:marRight w:val="0"/>
              <w:marTop w:val="0"/>
              <w:marBottom w:val="0"/>
              <w:divBdr>
                <w:top w:val="none" w:sz="0" w:space="0" w:color="auto"/>
                <w:left w:val="none" w:sz="0" w:space="0" w:color="auto"/>
                <w:bottom w:val="none" w:sz="0" w:space="0" w:color="auto"/>
                <w:right w:val="none" w:sz="0" w:space="0" w:color="auto"/>
              </w:divBdr>
            </w:div>
            <w:div w:id="1903171426">
              <w:marLeft w:val="0"/>
              <w:marRight w:val="0"/>
              <w:marTop w:val="0"/>
              <w:marBottom w:val="0"/>
              <w:divBdr>
                <w:top w:val="none" w:sz="0" w:space="0" w:color="auto"/>
                <w:left w:val="none" w:sz="0" w:space="0" w:color="auto"/>
                <w:bottom w:val="none" w:sz="0" w:space="0" w:color="auto"/>
                <w:right w:val="none" w:sz="0" w:space="0" w:color="auto"/>
              </w:divBdr>
            </w:div>
            <w:div w:id="6238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3128">
      <w:bodyDiv w:val="1"/>
      <w:marLeft w:val="0"/>
      <w:marRight w:val="0"/>
      <w:marTop w:val="0"/>
      <w:marBottom w:val="0"/>
      <w:divBdr>
        <w:top w:val="none" w:sz="0" w:space="0" w:color="auto"/>
        <w:left w:val="none" w:sz="0" w:space="0" w:color="auto"/>
        <w:bottom w:val="none" w:sz="0" w:space="0" w:color="auto"/>
        <w:right w:val="none" w:sz="0" w:space="0" w:color="auto"/>
      </w:divBdr>
      <w:divsChild>
        <w:div w:id="1063917791">
          <w:marLeft w:val="0"/>
          <w:marRight w:val="0"/>
          <w:marTop w:val="0"/>
          <w:marBottom w:val="0"/>
          <w:divBdr>
            <w:top w:val="none" w:sz="0" w:space="0" w:color="auto"/>
            <w:left w:val="none" w:sz="0" w:space="0" w:color="auto"/>
            <w:bottom w:val="none" w:sz="0" w:space="0" w:color="auto"/>
            <w:right w:val="none" w:sz="0" w:space="0" w:color="auto"/>
          </w:divBdr>
          <w:divsChild>
            <w:div w:id="851384795">
              <w:marLeft w:val="0"/>
              <w:marRight w:val="0"/>
              <w:marTop w:val="0"/>
              <w:marBottom w:val="0"/>
              <w:divBdr>
                <w:top w:val="none" w:sz="0" w:space="0" w:color="auto"/>
                <w:left w:val="none" w:sz="0" w:space="0" w:color="auto"/>
                <w:bottom w:val="none" w:sz="0" w:space="0" w:color="auto"/>
                <w:right w:val="none" w:sz="0" w:space="0" w:color="auto"/>
              </w:divBdr>
            </w:div>
            <w:div w:id="18520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150">
      <w:bodyDiv w:val="1"/>
      <w:marLeft w:val="0"/>
      <w:marRight w:val="0"/>
      <w:marTop w:val="0"/>
      <w:marBottom w:val="0"/>
      <w:divBdr>
        <w:top w:val="none" w:sz="0" w:space="0" w:color="auto"/>
        <w:left w:val="none" w:sz="0" w:space="0" w:color="auto"/>
        <w:bottom w:val="none" w:sz="0" w:space="0" w:color="auto"/>
        <w:right w:val="none" w:sz="0" w:space="0" w:color="auto"/>
      </w:divBdr>
      <w:divsChild>
        <w:div w:id="19665299">
          <w:marLeft w:val="0"/>
          <w:marRight w:val="0"/>
          <w:marTop w:val="0"/>
          <w:marBottom w:val="0"/>
          <w:divBdr>
            <w:top w:val="none" w:sz="0" w:space="0" w:color="auto"/>
            <w:left w:val="none" w:sz="0" w:space="0" w:color="auto"/>
            <w:bottom w:val="none" w:sz="0" w:space="0" w:color="auto"/>
            <w:right w:val="none" w:sz="0" w:space="0" w:color="auto"/>
          </w:divBdr>
          <w:divsChild>
            <w:div w:id="6361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295">
      <w:bodyDiv w:val="1"/>
      <w:marLeft w:val="0"/>
      <w:marRight w:val="0"/>
      <w:marTop w:val="0"/>
      <w:marBottom w:val="0"/>
      <w:divBdr>
        <w:top w:val="none" w:sz="0" w:space="0" w:color="auto"/>
        <w:left w:val="none" w:sz="0" w:space="0" w:color="auto"/>
        <w:bottom w:val="none" w:sz="0" w:space="0" w:color="auto"/>
        <w:right w:val="none" w:sz="0" w:space="0" w:color="auto"/>
      </w:divBdr>
      <w:divsChild>
        <w:div w:id="1326468361">
          <w:marLeft w:val="0"/>
          <w:marRight w:val="0"/>
          <w:marTop w:val="0"/>
          <w:marBottom w:val="0"/>
          <w:divBdr>
            <w:top w:val="none" w:sz="0" w:space="0" w:color="auto"/>
            <w:left w:val="none" w:sz="0" w:space="0" w:color="auto"/>
            <w:bottom w:val="none" w:sz="0" w:space="0" w:color="auto"/>
            <w:right w:val="none" w:sz="0" w:space="0" w:color="auto"/>
          </w:divBdr>
          <w:divsChild>
            <w:div w:id="282885824">
              <w:marLeft w:val="0"/>
              <w:marRight w:val="0"/>
              <w:marTop w:val="0"/>
              <w:marBottom w:val="0"/>
              <w:divBdr>
                <w:top w:val="none" w:sz="0" w:space="0" w:color="auto"/>
                <w:left w:val="none" w:sz="0" w:space="0" w:color="auto"/>
                <w:bottom w:val="none" w:sz="0" w:space="0" w:color="auto"/>
                <w:right w:val="none" w:sz="0" w:space="0" w:color="auto"/>
              </w:divBdr>
            </w:div>
            <w:div w:id="12617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642">
      <w:bodyDiv w:val="1"/>
      <w:marLeft w:val="0"/>
      <w:marRight w:val="0"/>
      <w:marTop w:val="0"/>
      <w:marBottom w:val="0"/>
      <w:divBdr>
        <w:top w:val="none" w:sz="0" w:space="0" w:color="auto"/>
        <w:left w:val="none" w:sz="0" w:space="0" w:color="auto"/>
        <w:bottom w:val="none" w:sz="0" w:space="0" w:color="auto"/>
        <w:right w:val="none" w:sz="0" w:space="0" w:color="auto"/>
      </w:divBdr>
    </w:div>
    <w:div w:id="2002343315">
      <w:bodyDiv w:val="1"/>
      <w:marLeft w:val="0"/>
      <w:marRight w:val="0"/>
      <w:marTop w:val="0"/>
      <w:marBottom w:val="0"/>
      <w:divBdr>
        <w:top w:val="none" w:sz="0" w:space="0" w:color="auto"/>
        <w:left w:val="none" w:sz="0" w:space="0" w:color="auto"/>
        <w:bottom w:val="none" w:sz="0" w:space="0" w:color="auto"/>
        <w:right w:val="none" w:sz="0" w:space="0" w:color="auto"/>
      </w:divBdr>
      <w:divsChild>
        <w:div w:id="404689294">
          <w:marLeft w:val="0"/>
          <w:marRight w:val="0"/>
          <w:marTop w:val="0"/>
          <w:marBottom w:val="0"/>
          <w:divBdr>
            <w:top w:val="none" w:sz="0" w:space="0" w:color="auto"/>
            <w:left w:val="none" w:sz="0" w:space="0" w:color="auto"/>
            <w:bottom w:val="none" w:sz="0" w:space="0" w:color="auto"/>
            <w:right w:val="none" w:sz="0" w:space="0" w:color="auto"/>
          </w:divBdr>
          <w:divsChild>
            <w:div w:id="9122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1075</TotalTime>
  <Pages>1</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taylor</dc:creator>
  <cp:keywords/>
  <dc:description/>
  <cp:lastModifiedBy>Gunjan Varyani</cp:lastModifiedBy>
  <cp:revision>3589</cp:revision>
  <dcterms:created xsi:type="dcterms:W3CDTF">2024-07-08T03:16:00Z</dcterms:created>
  <dcterms:modified xsi:type="dcterms:W3CDTF">2024-07-09T17:31:00Z</dcterms:modified>
</cp:coreProperties>
</file>