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2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8522"/>
      </w:tblGrid>
      <w:tr>
        <w:tblPrEx>
          <w:shd w:val="clear" w:color="auto" w:fill="ffffff"/>
        </w:tblPrEx>
        <w:trPr>
          <w:trHeight w:val="272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Cambria" w:cs="Cambria" w:hAnsi="Cambria" w:eastAsia="Cambria"/>
                <w:i w:val="1"/>
                <w:iCs w:val="1"/>
                <w:caps w:val="1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1"/>
                <w:rtl w:val="0"/>
              </w:rPr>
              <w:t>ΕΘΝΙΚΟ ΜΕΤΣΟΒΙΟ ΠΟΛΥΤΕΧΝΕΙΟ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1"/>
                <w:rtl w:val="0"/>
              </w:rPr>
              <w:t>ΣΧΟΛΗ ΗΛΕΚΤΡΟΛΟΓΩΝ ΜΗΧΑΝΙΚΩΝ ΚΑΙ ΜΗΧΑΝΙΚΩΝ ΥΠΟΛΟΓΙΣΤΩΝ</w:t>
            </w:r>
            <w:r>
              <w:rPr>
                <w:rFonts w:ascii="Cambria" w:cs="Cambria" w:hAnsi="Cambria" w:eastAsia="Cambria"/>
                <w:i w:val="1"/>
                <w:iCs w:val="1"/>
                <w:caps w:val="1"/>
              </w:rPr>
            </w:r>
          </w:p>
        </w:tc>
      </w:tr>
      <w:tr>
        <w:tblPrEx>
          <w:shd w:val="clear" w:color="auto" w:fill="ffffff"/>
        </w:tblPrEx>
        <w:trPr>
          <w:trHeight w:val="1280" w:hRule="atLeast"/>
        </w:trPr>
        <w:tc>
          <w:tcPr>
            <w:tcW w:type="dxa" w:w="8522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rFonts w:ascii="Cambria" w:cs="Cambria" w:hAnsi="Cambria" w:eastAsia="Cambria"/>
                <w:b w:val="1"/>
                <w:bCs w:val="1"/>
                <w:color w:val="ad1915"/>
                <w:sz w:val="42"/>
                <w:szCs w:val="42"/>
                <w:rtl w:val="0"/>
              </w:rPr>
              <w:t xml:space="preserve">Προπαρασκευή </w:t>
            </w:r>
            <w:r>
              <w:rPr>
                <w:rFonts w:ascii="Cambria" w:cs="Cambria" w:hAnsi="Cambria" w:eastAsia="Cambria"/>
                <w:b w:val="1"/>
                <w:bCs w:val="1"/>
                <w:color w:val="ad1915"/>
                <w:sz w:val="42"/>
                <w:szCs w:val="42"/>
                <w:rtl w:val="0"/>
              </w:rPr>
              <w:t>1</w:t>
            </w:r>
            <w:r>
              <w:rPr>
                <w:rFonts w:ascii="Cambria" w:cs="Cambria" w:hAnsi="Cambria" w:eastAsia="Cambria"/>
                <w:b w:val="1"/>
                <w:bCs w:val="1"/>
                <w:color w:val="ad1915"/>
                <w:sz w:val="42"/>
                <w:szCs w:val="42"/>
                <w:rtl w:val="0"/>
              </w:rPr>
              <w:t>ης Εργαστηριακής Άσκησης</w:t>
            </w:r>
          </w:p>
        </w:tc>
      </w:tr>
      <w:tr>
        <w:tblPrEx>
          <w:shd w:val="clear" w:color="auto" w:fill="ffffff"/>
        </w:tblPrEx>
        <w:trPr>
          <w:trHeight w:val="1085" w:hRule="atLeast"/>
        </w:trPr>
        <w:tc>
          <w:tcPr>
            <w:tcW w:type="dxa" w:w="8522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</w:p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34"/>
                <w:szCs w:val="34"/>
                <w:rtl w:val="0"/>
              </w:rPr>
              <w:t>Οπτική Αναγνώριση Ψηφίων</w:t>
            </w:r>
            <w:r>
              <w:rPr>
                <w:b w:val="1"/>
                <w:bCs w:val="1"/>
                <w:sz w:val="34"/>
                <w:szCs w:val="34"/>
                <w:rtl w:val="0"/>
              </w:rPr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jc w:val="center"/>
        <w:rPr>
          <w:b w:val="1"/>
          <w:bCs w:val="1"/>
          <w:color w:val="c69300"/>
          <w:sz w:val="40"/>
          <w:szCs w:val="40"/>
        </w:rPr>
      </w:pPr>
      <w:r>
        <w:rPr>
          <w:b w:val="1"/>
          <w:bCs w:val="1"/>
          <w:color w:val="c69300"/>
          <w:sz w:val="40"/>
          <w:szCs w:val="40"/>
          <w:rtl w:val="0"/>
        </w:rPr>
        <w:t xml:space="preserve">Μάθημα </w:t>
      </w:r>
      <w:r>
        <w:rPr>
          <w:b w:val="1"/>
          <w:bCs w:val="1"/>
          <w:color w:val="c69300"/>
          <w:sz w:val="40"/>
          <w:szCs w:val="40"/>
          <w:rtl w:val="0"/>
        </w:rPr>
        <w:t xml:space="preserve">: </w:t>
      </w:r>
      <w:r>
        <w:rPr>
          <w:b w:val="1"/>
          <w:bCs w:val="1"/>
          <w:color w:val="c69300"/>
          <w:sz w:val="40"/>
          <w:szCs w:val="40"/>
          <w:rtl w:val="0"/>
        </w:rPr>
        <w:t>Αναγνώριση Προτύπων</w:t>
      </w:r>
      <w:r>
        <w:rPr>
          <w:b w:val="1"/>
          <w:bCs w:val="1"/>
          <w:color w:val="c69300"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795589</wp:posOffset>
            </wp:positionH>
            <wp:positionV relativeFrom="line">
              <wp:posOffset>332337</wp:posOffset>
            </wp:positionV>
            <wp:extent cx="4516177" cy="261901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c01f00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77" cy="2619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color w:val="c69300"/>
          <w:sz w:val="40"/>
          <w:szCs w:val="40"/>
          <w:rtl w:val="0"/>
        </w:rPr>
        <w:t xml:space="preserve"> </w:t>
      </w:r>
    </w:p>
    <w:p>
      <w:pPr>
        <w:pStyle w:val="Body"/>
        <w:jc w:val="center"/>
        <w:rPr>
          <w:b w:val="1"/>
          <w:bCs w:val="1"/>
          <w:color w:val="c69300"/>
          <w:sz w:val="40"/>
          <w:szCs w:val="40"/>
        </w:rPr>
      </w:pPr>
      <w:r>
        <w:rPr>
          <w:b w:val="1"/>
          <w:bCs w:val="1"/>
          <w:color w:val="c69300"/>
          <w:sz w:val="40"/>
          <w:szCs w:val="40"/>
          <w:rtl w:val="0"/>
        </w:rPr>
        <w:t>Ροή Σ</w:t>
      </w:r>
      <w:r>
        <w:rPr>
          <w:b w:val="1"/>
          <w:bCs w:val="1"/>
          <w:color w:val="c69300"/>
          <w:sz w:val="40"/>
          <w:szCs w:val="4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537406</wp:posOffset>
                </wp:positionH>
                <wp:positionV relativeFrom="line">
                  <wp:posOffset>487111</wp:posOffset>
                </wp:positionV>
                <wp:extent cx="5453430" cy="1088008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430" cy="108800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rtl w:val="0"/>
                              </w:rPr>
                              <w:t>Συνεργάτες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 xml:space="preserve"> 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tl w:val="0"/>
                              </w:rPr>
                              <w:t xml:space="preserve">Βαβουλιώτης Γεώργιος   </w:t>
                            </w:r>
                            <w:r>
                              <w:rPr>
                                <w:rtl w:val="0"/>
                              </w:rPr>
                              <w:t xml:space="preserve">(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Α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. : 03112083</w:t>
                            </w:r>
                            <w:r>
                              <w:rPr>
                                <w:rtl w:val="0"/>
                              </w:rPr>
                              <w:t xml:space="preserve"> 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tl w:val="0"/>
                              </w:rPr>
                              <w:t xml:space="preserve">Σταυρακάκης Δημήτριος </w:t>
                            </w:r>
                            <w:r>
                              <w:rPr>
                                <w:rtl w:val="0"/>
                              </w:rPr>
                              <w:t xml:space="preserve">(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Α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. : 03112017 </w:t>
                            </w:r>
                            <w:r>
                              <w:rPr>
                                <w:rtl w:val="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2.3pt;margin-top:38.4pt;width:429.4pt;height:85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u w:val="single"/>
                          <w:rtl w:val="0"/>
                        </w:rPr>
                        <w:t>Συνεργάτες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 xml:space="preserve"> 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tl w:val="0"/>
                        </w:rPr>
                        <w:t xml:space="preserve">Βαβουλιώτης Γεώργιος   </w:t>
                      </w:r>
                      <w:r>
                        <w:rPr>
                          <w:rtl w:val="0"/>
                        </w:rPr>
                        <w:t xml:space="preserve">( 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Α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.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Μ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. : 03112083</w:t>
                      </w:r>
                      <w:r>
                        <w:rPr>
                          <w:rtl w:val="0"/>
                        </w:rPr>
                        <w:t xml:space="preserve"> 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tl w:val="0"/>
                        </w:rPr>
                        <w:t xml:space="preserve">Σταυρακάκης Δημήτριος </w:t>
                      </w:r>
                      <w:r>
                        <w:rPr>
                          <w:rtl w:val="0"/>
                        </w:rPr>
                        <w:t xml:space="preserve">( 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Α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.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Μ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 xml:space="preserve">. : 03112017 </w:t>
                      </w:r>
                      <w:r>
                        <w:rPr>
                          <w:rtl w:val="0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b w:val="1"/>
          <w:bCs w:val="1"/>
          <w:color w:val="c69300"/>
          <w:sz w:val="40"/>
          <w:szCs w:val="40"/>
          <w:rtl w:val="0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u w:val="single"/>
          <w:rtl w:val="0"/>
        </w:rPr>
        <w:t>Σκοπός</w:t>
      </w:r>
      <w:r>
        <w:rPr>
          <w:rtl w:val="0"/>
        </w:rPr>
        <w:t xml:space="preserve">: </w:t>
      </w:r>
      <w:r>
        <w:rPr>
          <w:rtl w:val="0"/>
        </w:rPr>
        <w:t>Η άσκηση αυτή έχει ως σκοπό την υλοποίηση ενος συστήματος οπτικής ανγνώρισης ψηφίων</w:t>
      </w:r>
      <w:r>
        <w:rPr>
          <w:rtl w:val="0"/>
        </w:rPr>
        <w:t xml:space="preserve">. </w:t>
      </w:r>
      <w:r>
        <w:rPr>
          <w:rtl w:val="0"/>
        </w:rPr>
        <w:t>Για την υλοποίηση και έλεγχο των αποτελεσμάτων που δίνει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μας δίνονται δεδομένα απο την </w:t>
      </w:r>
      <w:r>
        <w:rPr>
          <w:rtl w:val="0"/>
          <w:lang w:val="en-US"/>
        </w:rPr>
        <w:t xml:space="preserve">US Postal Service </w:t>
      </w:r>
      <w:r>
        <w:rPr>
          <w:rtl w:val="0"/>
        </w:rPr>
        <w:t xml:space="preserve">τα οποία διακρίνονται σε </w:t>
      </w:r>
      <w:r>
        <w:rPr>
          <w:rtl w:val="0"/>
          <w:lang w:val="en-US"/>
        </w:rPr>
        <w:t xml:space="preserve">train </w:t>
      </w:r>
      <w:r>
        <w:rPr>
          <w:rtl w:val="0"/>
        </w:rPr>
        <w:t xml:space="preserve">και </w:t>
      </w:r>
      <w:r>
        <w:rPr>
          <w:rtl w:val="0"/>
          <w:lang w:val="en-US"/>
        </w:rPr>
        <w:t>test</w:t>
      </w:r>
      <w:r>
        <w:rPr>
          <w:rtl w:val="0"/>
        </w:rPr>
        <w:t xml:space="preserve"> </w:t>
      </w:r>
      <w:r>
        <w:rPr>
          <w:rtl w:val="0"/>
        </w:rPr>
        <w:t>αντίστοιχα</w:t>
      </w:r>
      <w:r>
        <w:rPr>
          <w:rtl w:val="0"/>
          <w:lang w:val="en-US"/>
        </w:rPr>
        <w:t xml:space="preserve">, </w:t>
      </w:r>
      <w:r>
        <w:rPr>
          <w:rtl w:val="0"/>
        </w:rPr>
        <w:t>για την εκπαίδευση και έλεγχο του συστήματος μας</w:t>
      </w:r>
      <w:r>
        <w:rPr>
          <w:rtl w:val="0"/>
        </w:rPr>
        <w:t xml:space="preserve">. </w:t>
      </w:r>
      <w:r>
        <w:rPr>
          <w:rtl w:val="0"/>
        </w:rPr>
        <w:t xml:space="preserve">Η πορεία την οποία ακολουθήσαμε για να υλοποιήσουμε τα ζητούμενα φαίνεται παρακάτω 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  <w:jc w:val="center"/>
        <w:rPr>
          <w:sz w:val="36"/>
          <w:szCs w:val="36"/>
          <w:u w:val="single"/>
        </w:rPr>
      </w:pPr>
      <w:r>
        <w:rPr>
          <w:b w:val="1"/>
          <w:bCs w:val="1"/>
          <w:sz w:val="36"/>
          <w:szCs w:val="36"/>
          <w:u w:val="single"/>
          <w:rtl w:val="0"/>
        </w:rPr>
        <w:t>Εκτέλεση Άσκησης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u w:val="single"/>
        </w:rPr>
        <w:br w:type="textWrapping"/>
      </w: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1</w:t>
      </w:r>
      <w:r>
        <w:rPr>
          <w:rtl w:val="0"/>
        </w:rPr>
        <w:t xml:space="preserve"> : </w:t>
      </w:r>
      <w:r>
        <w:rPr>
          <w:rtl w:val="0"/>
        </w:rPr>
        <w:t xml:space="preserve">Αρχικά εισάγουμε στο </w:t>
      </w:r>
      <w:r>
        <w:rPr>
          <w:rtl w:val="0"/>
          <w:lang w:val="en-US"/>
        </w:rPr>
        <w:t xml:space="preserve">Matlab </w:t>
      </w:r>
      <w:r>
        <w:rPr>
          <w:rtl w:val="0"/>
        </w:rPr>
        <w:t xml:space="preserve">τα </w:t>
      </w:r>
      <w:r>
        <w:rPr>
          <w:rtl w:val="0"/>
          <w:lang w:val="en-US"/>
        </w:rPr>
        <w:t xml:space="preserve">train </w:t>
      </w:r>
      <w:r>
        <w:rPr>
          <w:rtl w:val="0"/>
        </w:rPr>
        <w:t xml:space="preserve">δεδομένα με χρήση της συνάρτησης </w:t>
      </w:r>
      <w:r>
        <w:rPr>
          <w:rtl w:val="0"/>
          <w:lang w:val="en-US"/>
        </w:rPr>
        <w:t>importdata(</w:t>
      </w:r>
      <w:r>
        <w:rPr>
          <w:rtl w:val="0"/>
        </w:rPr>
        <w:t>)</w:t>
      </w:r>
      <w:r>
        <w:rPr>
          <w:rtl w:val="0"/>
          <w:lang w:val="en-US"/>
        </w:rPr>
        <w:t xml:space="preserve">. </w:t>
      </w:r>
      <w:r>
        <w:rPr>
          <w:rtl w:val="0"/>
        </w:rPr>
        <w:t xml:space="preserve">Τα δεδομένα αποθηκεύονται σε ενα πίνακα διαστάσεων </w:t>
      </w:r>
      <w:r>
        <w:rPr>
          <w:rtl w:val="0"/>
        </w:rPr>
        <w:t>7291</w:t>
      </w:r>
      <w:r>
        <w:rPr>
          <w:rtl w:val="0"/>
        </w:rPr>
        <w:t>Χ</w:t>
      </w:r>
      <w:r>
        <w:rPr>
          <w:rtl w:val="0"/>
        </w:rPr>
        <w:t xml:space="preserve">257. </w:t>
      </w:r>
      <w:r>
        <w:rPr>
          <w:rtl w:val="0"/>
        </w:rPr>
        <w:t xml:space="preserve">Πηγαίνοντας στη γραμμή </w:t>
      </w:r>
      <w:r>
        <w:rPr>
          <w:rtl w:val="0"/>
        </w:rPr>
        <w:t xml:space="preserve">131 </w:t>
      </w:r>
      <w:r>
        <w:rPr>
          <w:rtl w:val="0"/>
        </w:rPr>
        <w:t xml:space="preserve">του πίνακα αυτού και αγνοώντας το στοιχείο </w:t>
      </w:r>
      <w:r>
        <w:rPr>
          <w:rtl w:val="0"/>
        </w:rPr>
        <w:t xml:space="preserve">(131,1)  </w:t>
      </w:r>
      <w:r>
        <w:rPr>
          <w:rtl w:val="0"/>
        </w:rPr>
        <w:t>το οποίο λέει ποιό ψηφίο είναι</w:t>
      </w:r>
      <w:r>
        <w:rPr>
          <w:rtl w:val="0"/>
        </w:rPr>
        <w:t xml:space="preserve">, </w:t>
      </w:r>
      <w:r>
        <w:rPr>
          <w:rtl w:val="0"/>
        </w:rPr>
        <w:t>παίρνω τα χαρακτηριστικά του ψηφίου αυτού</w:t>
      </w:r>
      <w:r>
        <w:rPr>
          <w:rtl w:val="0"/>
        </w:rPr>
        <w:t>(</w:t>
      </w:r>
      <w:r>
        <w:rPr>
          <w:rtl w:val="0"/>
        </w:rPr>
        <w:t>δηλαδή την υπόλοιπη γραμμή</w:t>
      </w:r>
      <w:r>
        <w:rPr>
          <w:rtl w:val="0"/>
        </w:rPr>
        <w:t xml:space="preserve">) </w:t>
      </w:r>
      <w:r>
        <w:rPr>
          <w:rtl w:val="0"/>
        </w:rPr>
        <w:t xml:space="preserve">και με χρήση της συνάρτησης </w:t>
      </w:r>
      <w:r>
        <w:rPr>
          <w:rtl w:val="0"/>
          <w:lang w:val="en-US"/>
        </w:rPr>
        <w:t xml:space="preserve">reshape() </w:t>
      </w:r>
      <w:r>
        <w:rPr>
          <w:rtl w:val="0"/>
        </w:rPr>
        <w:t xml:space="preserve">τα οργανώνω σε ενα </w:t>
      </w:r>
      <w:r>
        <w:rPr>
          <w:rtl w:val="0"/>
        </w:rPr>
        <w:t>16</w:t>
      </w:r>
      <w:r>
        <w:rPr>
          <w:rtl w:val="0"/>
        </w:rPr>
        <w:t>Χ</w:t>
      </w:r>
      <w:r>
        <w:rPr>
          <w:rtl w:val="0"/>
        </w:rPr>
        <w:t xml:space="preserve">16 </w:t>
      </w:r>
      <w:r>
        <w:rPr>
          <w:rtl w:val="0"/>
        </w:rPr>
        <w:t>πίνακα</w:t>
      </w:r>
      <w:r>
        <w:rPr>
          <w:rtl w:val="0"/>
        </w:rPr>
        <w:t xml:space="preserve">. </w:t>
      </w:r>
      <w:r>
        <w:rPr>
          <w:rtl w:val="0"/>
        </w:rPr>
        <w:t xml:space="preserve">Στη συνέχεια αυτό που κάνω είναι να εμφανίζω και να αποθηκεύω σε κατάλληλο </w:t>
      </w:r>
      <w:r>
        <w:rPr>
          <w:rtl w:val="0"/>
          <w:lang w:val="en-US"/>
        </w:rPr>
        <w:t xml:space="preserve">directory </w:t>
      </w:r>
      <w:r>
        <w:rPr>
          <w:rtl w:val="0"/>
        </w:rPr>
        <w:t xml:space="preserve">το ψηφίο το οποίο εμφανίστηκε με χρήση της </w:t>
      </w:r>
      <w:r>
        <w:rPr>
          <w:rtl w:val="0"/>
          <w:lang w:val="en-US"/>
        </w:rPr>
        <w:t xml:space="preserve">imagesc(). </w:t>
      </w:r>
      <w:r>
        <w:rPr>
          <w:rtl w:val="0"/>
        </w:rPr>
        <w:t xml:space="preserve">Η παραπάνω διαδικασία είναι πιο εύκολα κατανοητή αν δείτε το </w:t>
      </w:r>
      <w:r>
        <w:rPr>
          <w:rtl w:val="0"/>
          <w:lang w:val="en-US"/>
        </w:rPr>
        <w:t xml:space="preserve">script </w:t>
      </w:r>
      <w:r>
        <w:rPr>
          <w:rtl w:val="0"/>
        </w:rPr>
        <w:t>που σας παραθέτω</w:t>
      </w:r>
      <w:r>
        <w:rPr>
          <w:rtl w:val="0"/>
        </w:rPr>
        <w:t xml:space="preserve">. </w:t>
      </w:r>
      <w:r>
        <w:rPr>
          <w:rtl w:val="0"/>
        </w:rPr>
        <w:t xml:space="preserve">Η σχεδίαση του </w:t>
      </w:r>
      <w:r>
        <w:rPr>
          <w:rtl w:val="0"/>
        </w:rPr>
        <w:t>131</w:t>
      </w:r>
      <w:r>
        <w:rPr>
          <w:rtl w:val="0"/>
        </w:rPr>
        <w:t xml:space="preserve">ου ψηφίο με τη βοήθεια του </w:t>
      </w:r>
      <w:r>
        <w:rPr>
          <w:rtl w:val="0"/>
          <w:lang w:val="en-US"/>
        </w:rPr>
        <w:t xml:space="preserve">Matlab </w:t>
      </w:r>
      <w:r>
        <w:rPr>
          <w:rtl w:val="0"/>
        </w:rPr>
        <w:t>φαίνεται παρακάτω</w:t>
      </w:r>
      <w:r>
        <w:rPr>
          <w:rtl w:val="0"/>
        </w:rPr>
        <w:t>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163560</wp:posOffset>
            </wp:positionH>
            <wp:positionV relativeFrom="line">
              <wp:posOffset>374700</wp:posOffset>
            </wp:positionV>
            <wp:extent cx="5780236" cy="433517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lot13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236" cy="4335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2</w:t>
      </w:r>
      <w:r>
        <w:rPr>
          <w:rtl w:val="0"/>
        </w:rPr>
        <w:t xml:space="preserve"> : </w:t>
      </w:r>
      <w:r>
        <w:rPr>
          <w:rtl w:val="0"/>
        </w:rPr>
        <w:t xml:space="preserve">Στο δεύτερο βήμα για τον υπολογισμό της μέσης τιμής των χαρακτηριστικών του </w:t>
      </w:r>
      <w:r>
        <w:rPr>
          <w:rtl w:val="0"/>
          <w:lang w:val="en-US"/>
        </w:rPr>
        <w:t>pixel (10,10)</w:t>
      </w:r>
      <w:r>
        <w:rPr>
          <w:rtl w:val="0"/>
        </w:rPr>
        <w:t xml:space="preserve"> για το ψηφίο </w:t>
      </w:r>
      <w:r>
        <w:rPr>
          <w:rtl w:val="0"/>
        </w:rPr>
        <w:t xml:space="preserve">0 </w:t>
      </w:r>
      <w:r>
        <w:rPr>
          <w:rtl w:val="0"/>
        </w:rPr>
        <w:t xml:space="preserve">με βάση τα </w:t>
      </w:r>
      <w:r>
        <w:rPr>
          <w:rtl w:val="0"/>
          <w:lang w:val="en-US"/>
        </w:rPr>
        <w:t xml:space="preserve">train </w:t>
      </w:r>
      <w:r>
        <w:rPr>
          <w:rtl w:val="0"/>
        </w:rPr>
        <w:t xml:space="preserve">δεδομένα ακολουθήσαμε την εξης συλλογιστική </w:t>
      </w:r>
      <w:r>
        <w:rPr>
          <w:rtl w:val="0"/>
        </w:rPr>
        <w:t xml:space="preserve">: </w:t>
      </w:r>
      <w:r>
        <w:rPr>
          <w:rtl w:val="0"/>
        </w:rPr>
        <w:t xml:space="preserve">Βρίσκω απο τα </w:t>
      </w:r>
      <w:r>
        <w:rPr>
          <w:rtl w:val="0"/>
          <w:lang w:val="en-US"/>
        </w:rPr>
        <w:t xml:space="preserve">train data </w:t>
      </w:r>
      <w:r>
        <w:rPr>
          <w:rtl w:val="0"/>
        </w:rPr>
        <w:t>όλα τα μηδενικά και για καθένα απο αυτά κρατάω τα χαρακτηριστικά του</w:t>
      </w:r>
      <w:r>
        <w:rPr>
          <w:rtl w:val="0"/>
        </w:rPr>
        <w:t xml:space="preserve">, </w:t>
      </w:r>
      <w:r>
        <w:rPr>
          <w:rtl w:val="0"/>
        </w:rPr>
        <w:t xml:space="preserve">τα οργανώνω σε ενα </w:t>
      </w:r>
      <w:r>
        <w:rPr>
          <w:rtl w:val="0"/>
        </w:rPr>
        <w:t>16</w:t>
      </w:r>
      <w:r>
        <w:rPr>
          <w:rtl w:val="0"/>
        </w:rPr>
        <w:t>Χ</w:t>
      </w:r>
      <w:r>
        <w:rPr>
          <w:rtl w:val="0"/>
        </w:rPr>
        <w:t xml:space="preserve">16 </w:t>
      </w:r>
      <w:r>
        <w:rPr>
          <w:rtl w:val="0"/>
        </w:rPr>
        <w:t xml:space="preserve">πίνακα όπως πριν και αθροίζω τη τιμή που είναι στο </w:t>
      </w:r>
      <w:r>
        <w:rPr>
          <w:rtl w:val="0"/>
          <w:lang w:val="en-US"/>
        </w:rPr>
        <w:t xml:space="preserve">pixel (10,10) </w:t>
      </w:r>
      <w:r>
        <w:rPr>
          <w:rtl w:val="0"/>
        </w:rPr>
        <w:t>σε ενα μετρητή</w:t>
      </w:r>
      <w:r>
        <w:rPr>
          <w:rtl w:val="0"/>
        </w:rPr>
        <w:t xml:space="preserve">. </w:t>
      </w:r>
      <w:r>
        <w:rPr>
          <w:rtl w:val="0"/>
        </w:rPr>
        <w:t>Επίσης διατηρώ και το πλήθος των μηδενικών σε ενα άλλο μετρητή</w:t>
      </w:r>
      <w:r>
        <w:rPr>
          <w:rtl w:val="0"/>
        </w:rPr>
        <w:t xml:space="preserve">. </w:t>
      </w:r>
      <w:r>
        <w:rPr>
          <w:rtl w:val="0"/>
        </w:rPr>
        <w:t xml:space="preserve">Αφού εξετάσω όλα </w:t>
      </w:r>
      <w:r>
        <w:rPr>
          <w:rtl w:val="0"/>
          <w:lang w:val="en-US"/>
        </w:rPr>
        <w:t xml:space="preserve">train </w:t>
      </w:r>
      <w:r>
        <w:rPr>
          <w:rtl w:val="0"/>
        </w:rPr>
        <w:t xml:space="preserve">δεδομένα μπορώ να βρω τη μέση τιμή των χαρακτηριστικών του </w:t>
      </w:r>
      <w:r>
        <w:rPr>
          <w:rtl w:val="0"/>
          <w:lang w:val="en-US"/>
        </w:rPr>
        <w:t xml:space="preserve">pixel </w:t>
      </w:r>
      <w:r>
        <w:rPr>
          <w:rtl w:val="0"/>
        </w:rPr>
        <w:t xml:space="preserve">(10,10) </w:t>
      </w:r>
      <w:r>
        <w:rPr>
          <w:rtl w:val="0"/>
        </w:rPr>
        <w:t>παίρνοντας το λόγο των δυο παραπάνω μετρητών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Το αποτέλεσμα το οποίο πήρα όπως αυτό φαίνεται στο </w:t>
      </w:r>
      <w:r>
        <w:rPr>
          <w:rtl w:val="0"/>
          <w:lang w:val="en-US"/>
        </w:rPr>
        <w:t xml:space="preserve">Matlab </w:t>
      </w:r>
      <w:r>
        <w:rPr>
          <w:rtl w:val="0"/>
        </w:rPr>
        <w:t xml:space="preserve">παρουσιάζεται παρακάτω </w:t>
      </w:r>
      <w:r>
        <w:rPr>
          <w:rtl w:val="0"/>
        </w:rPr>
        <w:t>: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-6503</wp:posOffset>
            </wp:positionH>
            <wp:positionV relativeFrom="line">
              <wp:posOffset>204336</wp:posOffset>
            </wp:positionV>
            <wp:extent cx="6120057" cy="1663891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1" y="21598"/>
                <wp:lineTo x="21601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16-10-22 13.50.5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63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3</w:t>
      </w:r>
      <w:r>
        <w:rPr>
          <w:rtl w:val="0"/>
        </w:rPr>
        <w:t xml:space="preserve"> : </w:t>
      </w:r>
      <w:r>
        <w:rPr>
          <w:rtl w:val="0"/>
        </w:rPr>
        <w:t xml:space="preserve">Στο τρίτο βήμα αυτό που έχω να κάνω είναι να βρω τη διασπορά </w:t>
      </w:r>
      <w:r>
        <w:rPr>
          <w:rtl w:val="0"/>
        </w:rPr>
        <w:t xml:space="preserve">των χαρακτηριστικών του </w:t>
      </w:r>
      <w:r>
        <w:rPr>
          <w:rtl w:val="0"/>
        </w:rPr>
        <w:t xml:space="preserve">pixel (10,10) </w:t>
      </w:r>
      <w:r>
        <w:rPr>
          <w:rtl w:val="0"/>
        </w:rPr>
        <w:t xml:space="preserve">για το ψηφίο </w:t>
      </w:r>
      <w:r>
        <w:rPr>
          <w:rtl w:val="0"/>
        </w:rPr>
        <w:t xml:space="preserve">0 </w:t>
      </w:r>
      <w:r>
        <w:rPr>
          <w:rtl w:val="0"/>
        </w:rPr>
        <w:t xml:space="preserve">με βάση τα </w:t>
      </w:r>
      <w:r>
        <w:rPr>
          <w:rtl w:val="0"/>
          <w:lang w:val="fr-FR"/>
        </w:rPr>
        <w:t xml:space="preserve">train </w:t>
      </w:r>
      <w:r>
        <w:rPr>
          <w:rtl w:val="0"/>
        </w:rPr>
        <w:t>δεδομένα</w:t>
      </w:r>
      <w:r>
        <w:rPr>
          <w:rtl w:val="0"/>
        </w:rPr>
        <w:t xml:space="preserve">. </w:t>
      </w:r>
      <w:r>
        <w:rPr>
          <w:rtl w:val="0"/>
        </w:rPr>
        <w:t>Αυτό που κάναμε είναι να χρησιμοποιήσουμε την σχέση που συνδέει τη μέση τιμή και τη διασπορά</w:t>
      </w:r>
      <w:r>
        <w:rPr>
          <w:rtl w:val="0"/>
        </w:rPr>
        <w:t xml:space="preserve">, </w:t>
      </w:r>
      <w:r>
        <w:rPr>
          <w:rtl w:val="0"/>
        </w:rPr>
        <w:t xml:space="preserve">η οποία φαίνεται στη συνέχεια </w:t>
      </w:r>
      <w:r>
        <w:rPr>
          <w:rtl w:val="0"/>
        </w:rPr>
        <w:t>: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2978196</wp:posOffset>
            </wp:positionH>
            <wp:positionV relativeFrom="line">
              <wp:posOffset>320443</wp:posOffset>
            </wp:positionV>
            <wp:extent cx="1645501" cy="310275"/>
            <wp:effectExtent l="0" t="0" r="0" b="0"/>
            <wp:wrapThrough wrapText="bothSides" distL="152400" distR="152400">
              <wp:wrapPolygon edited="1">
                <wp:start x="0" y="0"/>
                <wp:lineTo x="0" y="21606"/>
                <wp:lineTo x="21599" y="21606"/>
                <wp:lineTo x="21599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16-10-22 02.57.4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0011" t="74580" r="3450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501" cy="310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2102293</wp:posOffset>
            </wp:positionH>
            <wp:positionV relativeFrom="line">
              <wp:posOffset>260515</wp:posOffset>
            </wp:positionV>
            <wp:extent cx="875727" cy="370232"/>
            <wp:effectExtent l="0" t="0" r="0" b="0"/>
            <wp:wrapThrough wrapText="bothSides" distL="152400" distR="152400">
              <wp:wrapPolygon edited="1">
                <wp:start x="0" y="0"/>
                <wp:lineTo x="0" y="21603"/>
                <wp:lineTo x="21604" y="21603"/>
                <wp:lineTo x="21604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16-10-22 02.57.4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79506" b="74322"/>
                    <a:stretch>
                      <a:fillRect/>
                    </a:stretch>
                  </pic:blipFill>
                  <pic:spPr>
                    <a:xfrm>
                      <a:off x="0" y="0"/>
                      <a:ext cx="875727" cy="370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Ουσιαστικά αυτό που χρησιμοποιήσαμε είναι ενας ακόμα μετρητής ο οποίος κρατούσε το άθροισμα των τετραγώνων των τιμών που έχουν τα </w:t>
      </w:r>
      <w:r>
        <w:rPr>
          <w:rtl w:val="0"/>
          <w:lang w:val="en-US"/>
        </w:rPr>
        <w:t>pixel (10,10)</w:t>
      </w:r>
      <w:r>
        <w:rPr>
          <w:rtl w:val="0"/>
        </w:rPr>
        <w:t xml:space="preserve"> όλων των μηδενικών</w:t>
      </w:r>
      <w:r>
        <w:rPr>
          <w:rtl w:val="0"/>
        </w:rPr>
        <w:t xml:space="preserve">. </w:t>
      </w:r>
      <w:r>
        <w:rPr>
          <w:rtl w:val="0"/>
        </w:rPr>
        <w:t xml:space="preserve">Διαιρώντας το άθροισμα αυτό με το πλήθος των μηδενικών των </w:t>
      </w:r>
      <w:r>
        <w:rPr>
          <w:rtl w:val="0"/>
          <w:lang w:val="en-US"/>
        </w:rPr>
        <w:t>train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data </w:t>
      </w:r>
      <w:r>
        <w:rPr>
          <w:rtl w:val="0"/>
        </w:rPr>
        <w:t>παίρνουμε τον πρώτο όρο της παραπάνω εξίσωσης</w:t>
      </w:r>
      <w:r>
        <w:rPr>
          <w:rtl w:val="0"/>
        </w:rPr>
        <w:t xml:space="preserve">. </w:t>
      </w:r>
      <w:r>
        <w:rPr>
          <w:rtl w:val="0"/>
        </w:rPr>
        <w:t xml:space="preserve">Ο δεύτερος όρος της παραπάνω εξίσωσης είναι έτοιμος απο το Βήμα </w:t>
      </w:r>
      <w:r>
        <w:rPr>
          <w:rtl w:val="0"/>
        </w:rPr>
        <w:t xml:space="preserve">2 </w:t>
      </w:r>
      <w:r>
        <w:rPr>
          <w:rtl w:val="0"/>
        </w:rPr>
        <w:t>και το μόνο που έχουμε να κάνουμε είναι να αφαιρέσουμε τις δυο αυτές τιμές</w:t>
      </w:r>
      <w:r>
        <w:rPr>
          <w:rtl w:val="0"/>
        </w:rPr>
        <w:t xml:space="preserve">. </w:t>
      </w:r>
      <w:r>
        <w:rPr>
          <w:rtl w:val="0"/>
        </w:rPr>
        <w:t xml:space="preserve">Όπως είναι προφανές τα βήματα </w:t>
      </w:r>
      <w:r>
        <w:rPr>
          <w:rtl w:val="0"/>
        </w:rPr>
        <w:t xml:space="preserve">2,3 </w:t>
      </w:r>
      <w:r>
        <w:rPr>
          <w:rtl w:val="0"/>
        </w:rPr>
        <w:t>μπορούνα να γίνουν μαζί</w:t>
      </w:r>
      <w:r>
        <w:rPr>
          <w:rtl w:val="0"/>
        </w:rPr>
        <w:t>(</w:t>
      </w:r>
      <w:r>
        <w:rPr>
          <w:rtl w:val="0"/>
        </w:rPr>
        <w:t xml:space="preserve">στο </w:t>
      </w:r>
      <w:r>
        <w:rPr>
          <w:rtl w:val="0"/>
          <w:lang w:val="en-US"/>
        </w:rPr>
        <w:t xml:space="preserve">script </w:t>
      </w:r>
      <w:r>
        <w:rPr>
          <w:rtl w:val="0"/>
        </w:rPr>
        <w:t xml:space="preserve">που σας παραδίδουμε θα δείτε οτι υπολογίζονται στην ίδια </w:t>
      </w:r>
      <w:r>
        <w:rPr>
          <w:rtl w:val="0"/>
          <w:lang w:val="en-US"/>
        </w:rPr>
        <w:t>for loop</w:t>
      </w:r>
      <w:r>
        <w:rPr>
          <w:rtl w:val="0"/>
        </w:rPr>
        <w:t>)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</w:rPr>
        <w:t xml:space="preserve">Το αποτέλεσμα το οποίο πήρα όπως αυτό φαίνεται στο </w:t>
      </w:r>
      <w:r>
        <w:rPr>
          <w:rtl w:val="0"/>
        </w:rPr>
        <w:t xml:space="preserve">Matlab </w:t>
      </w:r>
      <w:r>
        <w:rPr>
          <w:rtl w:val="0"/>
        </w:rPr>
        <w:t>παρουσιάζεται</w:t>
      </w:r>
      <w:r>
        <w:rPr>
          <w:rtl w:val="0"/>
        </w:rPr>
        <w:t xml:space="preserve"> παρακάτω </w:t>
      </w:r>
      <w:r>
        <w:rPr>
          <w:rtl w:val="0"/>
        </w:rPr>
        <w:t>: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236111</wp:posOffset>
            </wp:positionV>
            <wp:extent cx="6120057" cy="1467203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16-10-22 13.50.5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5591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672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4</w:t>
      </w:r>
      <w:r>
        <w:rPr>
          <w:rtl w:val="0"/>
        </w:rPr>
        <w:t xml:space="preserve"> : </w:t>
      </w:r>
      <w:r>
        <w:rPr>
          <w:rtl w:val="0"/>
        </w:rPr>
        <w:t xml:space="preserve">Στο βήμα αυτό το μόνο που έχουμε να κάνουμε είναι να υλοποιήσομε τη διαδικασία των βημάτων </w:t>
      </w:r>
      <w:r>
        <w:rPr>
          <w:rtl w:val="0"/>
        </w:rPr>
        <w:t xml:space="preserve">2 </w:t>
      </w:r>
      <w:r>
        <w:rPr>
          <w:rtl w:val="0"/>
        </w:rPr>
        <w:t xml:space="preserve">και </w:t>
      </w:r>
      <w:r>
        <w:rPr>
          <w:rtl w:val="0"/>
        </w:rPr>
        <w:t xml:space="preserve">3 </w:t>
      </w:r>
      <w:r>
        <w:rPr>
          <w:rtl w:val="0"/>
        </w:rPr>
        <w:t xml:space="preserve">για όλα τα </w:t>
      </w:r>
      <w:r>
        <w:rPr>
          <w:rtl w:val="0"/>
          <w:lang w:val="en-US"/>
        </w:rPr>
        <w:t xml:space="preserve">pixel </w:t>
      </w:r>
      <w:r>
        <w:rPr>
          <w:rtl w:val="0"/>
        </w:rPr>
        <w:t xml:space="preserve">του ψηφίου </w:t>
      </w:r>
      <w:r>
        <w:rPr>
          <w:rtl w:val="0"/>
        </w:rPr>
        <w:t xml:space="preserve">0 </w:t>
      </w:r>
      <w:r>
        <w:rPr>
          <w:rtl w:val="0"/>
        </w:rPr>
        <w:t xml:space="preserve">και όχι μόνο για το </w:t>
      </w:r>
      <w:r>
        <w:rPr>
          <w:rtl w:val="0"/>
        </w:rPr>
        <w:t xml:space="preserve">(10,10). </w:t>
      </w:r>
      <w:r>
        <w:rPr>
          <w:rtl w:val="0"/>
        </w:rPr>
        <w:t xml:space="preserve">Ουσιαστικά θα πρέπει να βρούμε τη μέση τιμή και τη διασπορά για καθένα απο τα </w:t>
      </w:r>
      <w:r>
        <w:rPr>
          <w:rtl w:val="0"/>
          <w:lang w:val="en-US"/>
        </w:rPr>
        <w:t xml:space="preserve">pixel </w:t>
      </w:r>
      <w:r>
        <w:rPr>
          <w:rtl w:val="0"/>
        </w:rPr>
        <w:t xml:space="preserve">του ψηφίου </w:t>
      </w:r>
      <w:r>
        <w:rPr>
          <w:rtl w:val="0"/>
        </w:rPr>
        <w:t xml:space="preserve">0, </w:t>
      </w:r>
      <w:r>
        <w:rPr>
          <w:rtl w:val="0"/>
        </w:rPr>
        <w:t xml:space="preserve">άρα χρησιμοποιούμε δυο πίνακες </w:t>
      </w:r>
      <w:r>
        <w:rPr>
          <w:rtl w:val="0"/>
        </w:rPr>
        <w:t>16</w:t>
      </w:r>
      <w:r>
        <w:rPr>
          <w:rtl w:val="0"/>
        </w:rPr>
        <w:t>Χ</w:t>
      </w:r>
      <w:r>
        <w:rPr>
          <w:rtl w:val="0"/>
        </w:rPr>
        <w:t xml:space="preserve">16 </w:t>
      </w:r>
      <w:r>
        <w:rPr>
          <w:rtl w:val="0"/>
        </w:rPr>
        <w:t>αντι για δυο απλούς αθροιστές των οποίων το κάθε κελί είναι το άθροισμα των χαρακτηριστικών και το άθροισμα των τετραγώνων των χαρακτηριστικών αντίστοιχα</w:t>
      </w:r>
      <w:r>
        <w:rPr>
          <w:rtl w:val="0"/>
        </w:rPr>
        <w:t xml:space="preserve">,  </w:t>
      </w:r>
      <w:r>
        <w:rPr>
          <w:rtl w:val="0"/>
        </w:rPr>
        <w:t xml:space="preserve">για το καθένα </w:t>
      </w:r>
      <w:r>
        <w:rPr>
          <w:rtl w:val="0"/>
          <w:lang w:val="en-US"/>
        </w:rPr>
        <w:t>pixel</w:t>
      </w:r>
      <w:r>
        <w:rPr>
          <w:rtl w:val="0"/>
        </w:rPr>
        <w:t xml:space="preserve">. </w:t>
      </w:r>
      <w:r>
        <w:rPr>
          <w:rtl w:val="0"/>
        </w:rPr>
        <w:t>Η υπόλοιπη διαδικασία είναι όμοια με αυτή που εξηγήσαμε παραπάνω</w:t>
      </w:r>
      <w:r>
        <w:rPr>
          <w:rtl w:val="0"/>
        </w:rPr>
        <w:t xml:space="preserve">. </w:t>
      </w:r>
      <w:r>
        <w:rPr>
          <w:rtl w:val="0"/>
        </w:rPr>
        <w:t xml:space="preserve">Στη συνέχεια δημιουργούμε δυο πίνακες </w:t>
      </w:r>
      <w:r>
        <w:rPr>
          <w:rtl w:val="0"/>
        </w:rPr>
        <w:t>16</w:t>
      </w:r>
      <w:r>
        <w:rPr>
          <w:rtl w:val="0"/>
        </w:rPr>
        <w:t>Χ</w:t>
      </w:r>
      <w:r>
        <w:rPr>
          <w:rtl w:val="0"/>
        </w:rPr>
        <w:t xml:space="preserve">16 </w:t>
      </w:r>
      <w:r>
        <w:rPr>
          <w:rtl w:val="0"/>
        </w:rPr>
        <w:t xml:space="preserve">οι οποίοι είναι αυτοί που θα κρατούν την μέση τιμή και την διασπορά για κάθε </w:t>
      </w:r>
      <w:r>
        <w:rPr>
          <w:rtl w:val="0"/>
          <w:lang w:val="en-US"/>
        </w:rPr>
        <w:t>pixel</w:t>
      </w:r>
      <w:r>
        <w:rPr>
          <w:rtl w:val="0"/>
        </w:rPr>
        <w:t xml:space="preserve">.  </w:t>
      </w:r>
      <w:r>
        <w:rPr>
          <w:rtl w:val="0"/>
        </w:rPr>
        <w:t xml:space="preserve">Για να βρω τη μέση τιμή και τη διασπορά χρησιμοποιώ τους τύπους που ανέφερα στα βήματα </w:t>
      </w:r>
      <w:r>
        <w:rPr>
          <w:rtl w:val="0"/>
        </w:rPr>
        <w:t xml:space="preserve">2,3 </w:t>
      </w:r>
      <w:r>
        <w:rPr>
          <w:rtl w:val="0"/>
        </w:rPr>
        <w:t>και κρίνω σκόπιμο να μην τους αναφέρω ξανά</w:t>
      </w:r>
      <w:r>
        <w:rPr>
          <w:rtl w:val="0"/>
        </w:rPr>
        <w:t xml:space="preserve">. </w:t>
      </w:r>
      <w:r>
        <w:rPr>
          <w:rtl w:val="0"/>
        </w:rPr>
        <w:t xml:space="preserve">Το αποτέλεσμα το οποίο πήρα όπως αυτό φαίνεται στο </w:t>
      </w:r>
      <w:r>
        <w:rPr>
          <w:rtl w:val="0"/>
        </w:rPr>
        <w:t xml:space="preserve">Matlab </w:t>
      </w:r>
      <w:r>
        <w:rPr>
          <w:rtl w:val="0"/>
        </w:rPr>
        <w:t>παρουσιάζεται</w:t>
      </w:r>
      <w:r>
        <w:rPr>
          <w:rtl w:val="0"/>
        </w:rPr>
        <w:t xml:space="preserve"> παρακάτω </w:t>
      </w:r>
      <w:r>
        <w:rPr>
          <w:rtl w:val="0"/>
        </w:rPr>
        <w:t>: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5</w:t>
      </w:r>
      <w:r>
        <w:rPr>
          <w:rtl w:val="0"/>
        </w:rPr>
        <w:t xml:space="preserve"> : </w:t>
      </w:r>
      <w:r>
        <w:rPr>
          <w:rtl w:val="0"/>
        </w:rPr>
        <w:t xml:space="preserve">Με βάση τις τιμές της μέσης τιμής τις οποίες υπολογίσαμε στο Βήμα </w:t>
      </w:r>
      <w:r>
        <w:rPr>
          <w:rtl w:val="0"/>
        </w:rPr>
        <w:t xml:space="preserve">4, </w:t>
      </w:r>
      <w:r>
        <w:rPr>
          <w:rtl w:val="0"/>
        </w:rPr>
        <w:t xml:space="preserve">το αποτέλεσμα το οποίο παίρνουμε στο σχεδιασμό του μηδενός με χρήση αυτών είναι το παρακάτω 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6</w:t>
      </w:r>
      <w:r>
        <w:rPr>
          <w:rtl w:val="0"/>
        </w:rPr>
        <w:t xml:space="preserve"> : </w:t>
      </w:r>
      <w:r>
        <w:rPr>
          <w:rtl w:val="0"/>
        </w:rPr>
        <w:t xml:space="preserve">Με βάση τις τιμές της </w:t>
      </w:r>
      <w:r>
        <w:rPr>
          <w:rtl w:val="0"/>
        </w:rPr>
        <w:t>διασποράς</w:t>
      </w:r>
      <w:r>
        <w:rPr>
          <w:rtl w:val="0"/>
        </w:rPr>
        <w:t xml:space="preserve"> τις οποίες υπολογίσαμε στο Βήμα </w:t>
      </w:r>
      <w:r>
        <w:rPr>
          <w:rtl w:val="0"/>
        </w:rPr>
        <w:t xml:space="preserve">4, </w:t>
      </w:r>
      <w:r>
        <w:rPr>
          <w:rtl w:val="0"/>
        </w:rPr>
        <w:t xml:space="preserve">το αποτέλεσμα το οποίο παίρνουμε στο σχεδιασμό του μηδενός με χρήση αυτών είναι το παρακάτω 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u w:val="single"/>
          <w:rtl w:val="0"/>
        </w:rPr>
        <w:t xml:space="preserve">Σύγκριση Αποτελεσμάτων Βημάτων </w:t>
      </w:r>
      <w:r>
        <w:rPr>
          <w:b w:val="1"/>
          <w:bCs w:val="1"/>
          <w:u w:val="single"/>
          <w:rtl w:val="0"/>
        </w:rPr>
        <w:t>5,6</w:t>
      </w:r>
      <w:r>
        <w:rPr>
          <w:b w:val="0"/>
          <w:bCs w:val="0"/>
          <w:rtl w:val="0"/>
        </w:rPr>
        <w:t xml:space="preserve"> :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7</w:t>
      </w:r>
      <w:r>
        <w:rPr>
          <w:rtl w:val="0"/>
        </w:rPr>
        <w:t xml:space="preserve"> : </w:t>
      </w:r>
      <w:r>
        <w:rPr>
          <w:rtl w:val="0"/>
        </w:rPr>
        <w:t>Στο πρώτο μισό του βήματος αυτού έχουμε να υπολογίσουμε τις τιμές για τη μέση τιμή και τη διασπορά των χαρακτηριστικών για καθένα απο τα ψηφία</w:t>
      </w:r>
      <w:r>
        <w:rPr>
          <w:rtl w:val="0"/>
        </w:rPr>
        <w:t xml:space="preserve">, </w:t>
      </w:r>
      <w:r>
        <w:rPr>
          <w:rtl w:val="0"/>
        </w:rPr>
        <w:t xml:space="preserve">κάνοντας χρήση των </w:t>
      </w:r>
      <w:r>
        <w:rPr>
          <w:rtl w:val="0"/>
          <w:lang w:val="en-US"/>
        </w:rPr>
        <w:t xml:space="preserve">train </w:t>
      </w:r>
      <w:r>
        <w:rPr>
          <w:rtl w:val="0"/>
        </w:rPr>
        <w:t>δεδομένων</w:t>
      </w:r>
      <w:r>
        <w:rPr>
          <w:rtl w:val="0"/>
        </w:rPr>
        <w:t xml:space="preserve">. </w:t>
      </w:r>
      <w:r>
        <w:rPr>
          <w:rtl w:val="0"/>
        </w:rPr>
        <w:t xml:space="preserve">Ουσιαστικά στο βήμα αυτό θέλουμε να επεκτείνουμε αυτό που κάναμε Βήμα </w:t>
      </w:r>
      <w:r>
        <w:rPr>
          <w:rtl w:val="0"/>
        </w:rPr>
        <w:t xml:space="preserve">4 </w:t>
      </w:r>
      <w:r>
        <w:rPr>
          <w:rtl w:val="0"/>
        </w:rPr>
        <w:t xml:space="preserve">για όλα τα </w:t>
      </w:r>
      <w:r>
        <w:rPr>
          <w:rtl w:val="0"/>
          <w:lang w:val="en-US"/>
        </w:rPr>
        <w:t xml:space="preserve">digits </w:t>
      </w:r>
      <w:r>
        <w:rPr>
          <w:rtl w:val="0"/>
        </w:rPr>
        <w:t xml:space="preserve">και οχι μόνο για το </w:t>
      </w:r>
      <w:r>
        <w:rPr>
          <w:rtl w:val="0"/>
        </w:rPr>
        <w:t xml:space="preserve">0. </w:t>
      </w:r>
      <w:r>
        <w:rPr>
          <w:rtl w:val="0"/>
        </w:rPr>
        <w:t xml:space="preserve">Συγκεκριμένα θα πρέπει να βρούμε τη μέση τιμή και τη διασπορά για καθένα απο τα </w:t>
      </w:r>
      <w:r>
        <w:rPr>
          <w:rtl w:val="0"/>
          <w:lang w:val="en-US"/>
        </w:rPr>
        <w:t xml:space="preserve">pixel </w:t>
      </w:r>
      <w:r>
        <w:rPr>
          <w:rtl w:val="0"/>
        </w:rPr>
        <w:t>κάθε ψηφίου</w:t>
      </w:r>
      <w:r>
        <w:rPr>
          <w:rtl w:val="0"/>
        </w:rPr>
        <w:t xml:space="preserve">, </w:t>
      </w:r>
      <w:r>
        <w:rPr>
          <w:rtl w:val="0"/>
        </w:rPr>
        <w:t xml:space="preserve">άρα χρησιμοποιούμε δυο πίνακες </w:t>
      </w:r>
      <w:r>
        <w:rPr>
          <w:rtl w:val="0"/>
        </w:rPr>
        <w:t>16</w:t>
      </w:r>
      <w:r>
        <w:rPr>
          <w:rtl w:val="0"/>
        </w:rPr>
        <w:t>Χ</w:t>
      </w:r>
      <w:r>
        <w:rPr>
          <w:rtl w:val="0"/>
        </w:rPr>
        <w:t>16</w:t>
      </w:r>
      <w:r>
        <w:rPr>
          <w:rtl w:val="0"/>
        </w:rPr>
        <w:t>Χ</w:t>
      </w:r>
      <w:r>
        <w:rPr>
          <w:rtl w:val="0"/>
        </w:rPr>
        <w:t xml:space="preserve">10 </w:t>
      </w:r>
      <w:r>
        <w:rPr>
          <w:rtl w:val="0"/>
        </w:rPr>
        <w:t xml:space="preserve">αντι για δυο </w:t>
      </w:r>
      <w:r>
        <w:rPr>
          <w:rtl w:val="0"/>
        </w:rPr>
        <w:t>2</w:t>
      </w:r>
      <w:r>
        <w:rPr>
          <w:rtl w:val="0"/>
          <w:lang w:val="en-US"/>
        </w:rPr>
        <w:t>d</w:t>
      </w:r>
      <w:r>
        <w:rPr>
          <w:rtl w:val="0"/>
        </w:rPr>
        <w:t xml:space="preserve"> αθροιστές των οποίων το κάθε κελί είναι το άθροισμα των χαρακτηριστικών και το άθροισμα των τετραγώνων των χαρακτηριστικών αντίστοιχα</w:t>
      </w:r>
      <w:r>
        <w:rPr>
          <w:rtl w:val="0"/>
        </w:rPr>
        <w:t xml:space="preserve">,  </w:t>
      </w:r>
      <w:r>
        <w:rPr>
          <w:rtl w:val="0"/>
        </w:rPr>
        <w:t xml:space="preserve">για το καθένα </w:t>
      </w:r>
      <w:r>
        <w:rPr>
          <w:rtl w:val="0"/>
          <w:lang w:val="en-US"/>
        </w:rPr>
        <w:t xml:space="preserve">pixel </w:t>
      </w:r>
      <w:r>
        <w:rPr>
          <w:rtl w:val="0"/>
        </w:rPr>
        <w:t>του καθενός ψηφίου</w:t>
      </w:r>
      <w:r>
        <w:rPr>
          <w:rtl w:val="0"/>
        </w:rPr>
        <w:t xml:space="preserve">. </w:t>
      </w:r>
      <w:r>
        <w:rPr>
          <w:rtl w:val="0"/>
        </w:rPr>
        <w:t>Η υπόλοιπη διαδικασία είναι όμοια με αυτή που εξηγήσαμε στα παραπάνω βήματα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Στο δεύτερο μέρος του βήματος αυτού έχουμε να σχεδιάσουμε τα </w:t>
      </w:r>
      <w:r>
        <w:rPr>
          <w:rtl w:val="0"/>
          <w:lang w:val="en-US"/>
        </w:rPr>
        <w:t xml:space="preserve">digits </w:t>
      </w:r>
      <w:r>
        <w:rPr>
          <w:rtl w:val="0"/>
        </w:rPr>
        <w:t>κάνοντας χρήση των αποτελέσματων που βρήκα παραπάνω</w:t>
      </w:r>
      <w:r>
        <w:rPr>
          <w:rtl w:val="0"/>
        </w:rPr>
        <w:t xml:space="preserve">. </w:t>
      </w:r>
      <w:r>
        <w:rPr>
          <w:rtl w:val="0"/>
        </w:rPr>
        <w:t>Συγκεκριμένα δ</w:t>
      </w:r>
      <w:r>
        <w:rPr>
          <w:rtl w:val="0"/>
        </w:rPr>
        <w:t xml:space="preserve">ημιουργούμε δυο πίνακες </w:t>
      </w:r>
      <w:r>
        <w:rPr>
          <w:rtl w:val="0"/>
        </w:rPr>
        <w:t>16</w:t>
      </w:r>
      <w:r>
        <w:rPr>
          <w:rtl w:val="0"/>
        </w:rPr>
        <w:t>Χ</w:t>
      </w:r>
      <w:r>
        <w:rPr>
          <w:rtl w:val="0"/>
        </w:rPr>
        <w:t>16</w:t>
      </w:r>
      <w:r>
        <w:rPr>
          <w:rtl w:val="0"/>
        </w:rPr>
        <w:t>Χ</w:t>
      </w:r>
      <w:r>
        <w:rPr>
          <w:rtl w:val="0"/>
        </w:rPr>
        <w:t xml:space="preserve">10 </w:t>
      </w:r>
      <w:r>
        <w:rPr>
          <w:rtl w:val="0"/>
        </w:rPr>
        <w:t xml:space="preserve">οι οποίοι είναι αυτοί που θα κρατούν την μέση τιμή και την διασπορά για κάθε </w:t>
      </w:r>
      <w:r>
        <w:rPr>
          <w:rtl w:val="0"/>
          <w:lang w:val="fr-FR"/>
        </w:rPr>
        <w:t xml:space="preserve">pixel </w:t>
      </w:r>
      <w:r>
        <w:rPr>
          <w:rtl w:val="0"/>
        </w:rPr>
        <w:t>του κάθε ψηφίου</w:t>
      </w:r>
      <w:r>
        <w:rPr>
          <w:rtl w:val="0"/>
        </w:rPr>
        <w:t xml:space="preserve">. </w:t>
      </w:r>
      <w:r>
        <w:rPr>
          <w:rtl w:val="0"/>
        </w:rPr>
        <w:t xml:space="preserve">Για να βρω τη μέση τιμή και τη διασπορά χρησιμοποιώ τους τύπους που ανέφερα στα βήματα </w:t>
      </w:r>
      <w:r>
        <w:rPr>
          <w:rtl w:val="0"/>
        </w:rPr>
        <w:t xml:space="preserve">2,3 </w:t>
      </w:r>
      <w:r>
        <w:rPr>
          <w:rtl w:val="0"/>
        </w:rPr>
        <w:t>και κρίνω σκόπιμο να μην τους αναφέρω ξανά</w:t>
      </w:r>
      <w:r>
        <w:rPr>
          <w:rtl w:val="0"/>
        </w:rPr>
        <w:t>.</w:t>
      </w:r>
      <w:r>
        <w:rPr>
          <w:rtl w:val="0"/>
        </w:rPr>
        <w:t xml:space="preserve"> Τα αποτελέσματα τα οποία πήραμε φαίνονται παρακάτω 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8</w:t>
      </w:r>
      <w:r>
        <w:rPr>
          <w:rtl w:val="0"/>
        </w:rPr>
        <w:t xml:space="preserve"> :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 xml:space="preserve">Βήμα </w:t>
      </w:r>
      <w:r>
        <w:rPr>
          <w:b w:val="1"/>
          <w:bCs w:val="1"/>
          <w:rtl w:val="0"/>
        </w:rPr>
        <w:t>9</w:t>
      </w:r>
      <w:r>
        <w:rPr>
          <w:rtl w:val="0"/>
        </w:rPr>
        <w:t xml:space="preserve"> : 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b w:val="1"/>
          <w:bCs w:val="1"/>
          <w:sz w:val="32"/>
          <w:szCs w:val="32"/>
          <w:rtl w:val="0"/>
        </w:rPr>
        <w:tab/>
        <w:tab/>
        <w:tab/>
        <w:tab/>
        <w:tab/>
        <w:t xml:space="preserve">   </w:t>
      </w:r>
      <w:r>
        <w:rPr>
          <w:b w:val="1"/>
          <w:bCs w:val="1"/>
          <w:sz w:val="32"/>
          <w:szCs w:val="32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