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647" w:rsidRPr="00154647" w:rsidRDefault="00154647" w:rsidP="00154647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54647">
        <w:rPr>
          <w:rFonts w:eastAsia="Times New Roman"/>
          <w:lang w:eastAsia="en-ZA"/>
        </w:rPr>
        <w:t>Meeting notes 01/08/2023</w:t>
      </w:r>
    </w:p>
    <w:p w:rsidR="00154647" w:rsidRPr="00154647" w:rsidRDefault="00154647" w:rsidP="001546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Prototype - not product. What is the problem? </w:t>
      </w:r>
      <w:proofErr w:type="gram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E.g.</w:t>
      </w:r>
      <w:proofErr w:type="gramEnd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 to build ground station tracking antenna</w:t>
      </w:r>
    </w:p>
    <w:p w:rsidR="00154647" w:rsidRPr="00154647" w:rsidRDefault="00154647" w:rsidP="001546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Subdivide problem into smaller </w:t>
      </w:r>
      <w:proofErr w:type="gram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elements</w:t>
      </w:r>
      <w:proofErr w:type="gramEnd"/>
    </w:p>
    <w:p w:rsidR="00154647" w:rsidRPr="00154647" w:rsidRDefault="00154647" w:rsidP="001546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Define them so that they can be tested individually (not dependent on other elements, modular). At least 3 major aims. Can list possible expansions (cum)</w:t>
      </w:r>
    </w:p>
    <w:p w:rsidR="00154647" w:rsidRPr="00154647" w:rsidRDefault="00154647" w:rsidP="001546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Good design? Enough detail to be </w:t>
      </w:r>
      <w:proofErr w:type="gram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critiqued</w:t>
      </w:r>
      <w:proofErr w:type="gramEnd"/>
    </w:p>
    <w:p w:rsidR="00154647" w:rsidRPr="00154647" w:rsidRDefault="00154647" w:rsidP="0015464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Report/Steps</w:t>
      </w:r>
    </w:p>
    <w:p w:rsidR="00154647" w:rsidRPr="00154647" w:rsidRDefault="00154647" w:rsidP="0015464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Problem</w:t>
      </w:r>
    </w:p>
    <w:p w:rsidR="00154647" w:rsidRPr="00154647" w:rsidRDefault="00154647" w:rsidP="00154647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Specifications e.g.</w:t>
      </w:r>
    </w:p>
    <w:p w:rsidR="00154647" w:rsidRPr="00154647" w:rsidRDefault="00154647" w:rsidP="00154647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Data throughput of 80%</w:t>
      </w:r>
    </w:p>
    <w:p w:rsidR="00154647" w:rsidRPr="00154647" w:rsidRDefault="00154647" w:rsidP="00154647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25 km line of sight</w:t>
      </w:r>
    </w:p>
    <w:p w:rsidR="00154647" w:rsidRPr="00154647" w:rsidRDefault="00154647" w:rsidP="00154647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Literature review</w:t>
      </w:r>
    </w:p>
    <w:p w:rsidR="00154647" w:rsidRPr="00154647" w:rsidRDefault="00154647" w:rsidP="00154647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Multiple possible solutions</w:t>
      </w:r>
    </w:p>
    <w:p w:rsidR="00154647" w:rsidRPr="00154647" w:rsidRDefault="00154647" w:rsidP="00154647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At least 2, 3 is </w:t>
      </w:r>
      <w:proofErr w:type="gram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better</w:t>
      </w:r>
      <w:proofErr w:type="gramEnd"/>
    </w:p>
    <w:p w:rsidR="00154647" w:rsidRPr="00154647" w:rsidRDefault="00154647" w:rsidP="00154647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Use selection criteria based on specific </w:t>
      </w:r>
      <w:proofErr w:type="gram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problem</w:t>
      </w:r>
      <w:proofErr w:type="gramEnd"/>
    </w:p>
    <w:p w:rsidR="00154647" w:rsidRPr="00154647" w:rsidRDefault="00154647" w:rsidP="00154647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Score them?</w:t>
      </w:r>
    </w:p>
    <w:p w:rsidR="00154647" w:rsidRPr="00154647" w:rsidRDefault="00154647" w:rsidP="00154647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Sometimes if it just fits requirements that is good enough (availability, price)</w:t>
      </w:r>
    </w:p>
    <w:p w:rsidR="00154647" w:rsidRPr="00154647" w:rsidRDefault="00154647" w:rsidP="00154647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Can somma use lab ones if it is a minor decision/</w:t>
      </w:r>
      <w:proofErr w:type="gram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component</w:t>
      </w:r>
      <w:proofErr w:type="gramEnd"/>
    </w:p>
    <w:p w:rsidR="00154647" w:rsidRPr="00154647" w:rsidRDefault="00154647" w:rsidP="00154647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Design/Implementation</w:t>
      </w:r>
    </w:p>
    <w:p w:rsidR="00154647" w:rsidRPr="00154647" w:rsidRDefault="00154647" w:rsidP="00154647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Use appropriate path to implement a </w:t>
      </w:r>
      <w:proofErr w:type="gram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design</w:t>
      </w:r>
      <w:proofErr w:type="gramEnd"/>
    </w:p>
    <w:p w:rsidR="00154647" w:rsidRPr="00154647" w:rsidRDefault="00154647" w:rsidP="00154647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Don’t reimplement the wheel if there is an existing tool and it makes sense to use </w:t>
      </w:r>
      <w:proofErr w:type="gram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it</w:t>
      </w:r>
      <w:proofErr w:type="gramEnd"/>
    </w:p>
    <w:p w:rsidR="00154647" w:rsidRPr="00154647" w:rsidRDefault="00154647" w:rsidP="00154647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Record problems faced, mistakes, and decisions </w:t>
      </w:r>
      <w:proofErr w:type="gram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made</w:t>
      </w:r>
      <w:proofErr w:type="gramEnd"/>
    </w:p>
    <w:p w:rsidR="00154647" w:rsidRPr="00154647" w:rsidRDefault="00154647" w:rsidP="00154647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Experiments</w:t>
      </w:r>
    </w:p>
    <w:p w:rsidR="00154647" w:rsidRPr="00154647" w:rsidRDefault="00154647" w:rsidP="00154647">
      <w:pPr>
        <w:numPr>
          <w:ilvl w:val="2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Concrete measurable outcomes</w:t>
      </w:r>
    </w:p>
    <w:p w:rsidR="00154647" w:rsidRPr="00154647" w:rsidRDefault="00154647" w:rsidP="00154647">
      <w:pPr>
        <w:numPr>
          <w:ilvl w:val="2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Reflection - understanding limitations of </w:t>
      </w:r>
      <w:proofErr w:type="gram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process</w:t>
      </w:r>
      <w:proofErr w:type="gramEnd"/>
    </w:p>
    <w:p w:rsidR="00154647" w:rsidRPr="00154647" w:rsidRDefault="00154647" w:rsidP="00154647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Show ability to critique (self-critique)</w:t>
      </w:r>
    </w:p>
    <w:p w:rsidR="00154647" w:rsidRPr="00154647" w:rsidRDefault="00154647" w:rsidP="001546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15464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</w:p>
    <w:p w:rsidR="00154647" w:rsidRPr="00154647" w:rsidRDefault="00154647" w:rsidP="00154647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Some payload transmission on PQ unit side of things. Effective throughput measurements of differently sized payloads. I can count all 1000 </w:t>
      </w:r>
      <w:proofErr w:type="gram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bytes, and</w:t>
      </w:r>
      <w:proofErr w:type="gramEnd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 dropped 3 bytes. Evaluate quality of link. Small battery to make sure it lasts. Specific protocol? Command structure? Parameters that vary communication rates? (don’t do this dynamically </w:t>
      </w:r>
      <w:proofErr w:type="gram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e.g.</w:t>
      </w:r>
      <w:proofErr w:type="gramEnd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 always 9600 baud). Reliability is key! Antenna design to whatever level. Deployable? Antenna of some sort. 100 </w:t>
      </w:r>
      <w:proofErr w:type="spell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mW</w:t>
      </w:r>
      <w:proofErr w:type="spellEnd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 transmit - no licensing </w:t>
      </w:r>
      <w:proofErr w:type="gram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needed..</w:t>
      </w:r>
      <w:proofErr w:type="gramEnd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 ISM limit. Null not in direction where you expect antenna to want to </w:t>
      </w:r>
      <w:proofErr w:type="gram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face</w:t>
      </w:r>
      <w:proofErr w:type="gramEnd"/>
    </w:p>
    <w:p w:rsidR="00154647" w:rsidRPr="00154647" w:rsidRDefault="00154647" w:rsidP="00154647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“Tracking” ground station - transceiver also 100 </w:t>
      </w:r>
      <w:proofErr w:type="spell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mW</w:t>
      </w:r>
      <w:proofErr w:type="spellEnd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. Directional. Steerable. Open loop with expectation - we generally actually know where the satellite will be. “Two-line element” orbital parameters. Orbital </w:t>
      </w:r>
      <w:proofErr w:type="spell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propogater</w:t>
      </w:r>
      <w:proofErr w:type="spellEnd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 program to track satellite. Can predict within the next week. </w:t>
      </w:r>
      <w:proofErr w:type="spell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Pertubations</w:t>
      </w:r>
      <w:proofErr w:type="spellEnd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 (magnetic field). Balloon satellite MUCH more uncertain (20-30 degree </w:t>
      </w:r>
      <w:proofErr w:type="gram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open-loop</w:t>
      </w:r>
      <w:proofErr w:type="gramEnd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 pointing accuracy). Active signal strength scanning - conical scanning. Maximize signal strength. Fall back to open loop if signal is intermittent. GPS? Broadcast location. Running through car</w:t>
      </w:r>
    </w:p>
    <w:p w:rsidR="00154647" w:rsidRPr="00154647" w:rsidRDefault="00154647" w:rsidP="00154647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proofErr w:type="spell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Isosonde</w:t>
      </w:r>
      <w:proofErr w:type="spellEnd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 as backup. Replace battery with rechargeable. Reverse </w:t>
      </w:r>
      <w:proofErr w:type="gram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engineer</w:t>
      </w:r>
      <w:proofErr w:type="gramEnd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 receive. Software defined radio on ground station to manage </w:t>
      </w:r>
      <w:proofErr w:type="spell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Isosonde</w:t>
      </w:r>
      <w:proofErr w:type="spellEnd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 side. Close loop with </w:t>
      </w:r>
      <w:proofErr w:type="spell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Isosonde</w:t>
      </w:r>
      <w:proofErr w:type="spellEnd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 information</w:t>
      </w:r>
    </w:p>
    <w:p w:rsidR="00154647" w:rsidRPr="00154647" w:rsidRDefault="00154647" w:rsidP="00154647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</w:pPr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PCB - JLC PCB and </w:t>
      </w:r>
      <w:proofErr w:type="spell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PCBway</w:t>
      </w:r>
      <w:proofErr w:type="spellEnd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 xml:space="preserve">. Software - Siemens is another </w:t>
      </w:r>
      <w:proofErr w:type="gramStart"/>
      <w:r w:rsidRPr="00154647">
        <w:rPr>
          <w:rFonts w:ascii="Arial" w:eastAsia="Times New Roman" w:hAnsi="Arial" w:cs="Arial"/>
          <w:color w:val="000000"/>
          <w:kern w:val="0"/>
          <w:lang w:eastAsia="en-ZA"/>
          <w14:ligatures w14:val="none"/>
        </w:rPr>
        <w:t>option</w:t>
      </w:r>
      <w:proofErr w:type="gramEnd"/>
    </w:p>
    <w:p w:rsidR="00497D9A" w:rsidRPr="00154647" w:rsidRDefault="00497D9A" w:rsidP="00154647">
      <w:pPr>
        <w:pStyle w:val="Heading1"/>
        <w:rPr>
          <w:vertAlign w:val="subscript"/>
        </w:rPr>
      </w:pPr>
    </w:p>
    <w:sectPr w:rsidR="00497D9A" w:rsidRPr="00154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04021"/>
    <w:multiLevelType w:val="multilevel"/>
    <w:tmpl w:val="CC3E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33D8E"/>
    <w:multiLevelType w:val="multilevel"/>
    <w:tmpl w:val="79AE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C365DC"/>
    <w:multiLevelType w:val="multilevel"/>
    <w:tmpl w:val="00BE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726577">
    <w:abstractNumId w:val="2"/>
  </w:num>
  <w:num w:numId="2" w16cid:durableId="47710902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702339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802311243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 w16cid:durableId="1464616059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 w16cid:durableId="104012768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07616732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342236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38983665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2006585344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59043325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5350824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04857819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1420145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76025319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899326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160965876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71947691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83460827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9352135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161044938">
    <w:abstractNumId w:val="1"/>
  </w:num>
  <w:num w:numId="22" w16cid:durableId="84393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47"/>
    <w:rsid w:val="00154647"/>
    <w:rsid w:val="0049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6FA157-62F0-45E4-8FB3-FC26543F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54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Gary [23905093@sun.ac.za]</dc:creator>
  <cp:keywords/>
  <dc:description/>
  <cp:lastModifiedBy>Allen, Gary [23905093@sun.ac.za]</cp:lastModifiedBy>
  <cp:revision>1</cp:revision>
  <dcterms:created xsi:type="dcterms:W3CDTF">2023-08-01T07:54:00Z</dcterms:created>
  <dcterms:modified xsi:type="dcterms:W3CDTF">2023-08-01T07:55:00Z</dcterms:modified>
</cp:coreProperties>
</file>