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28ED" w14:textId="5A76780A" w:rsidR="00A64580" w:rsidRDefault="00A64580" w:rsidP="00B61DF8">
      <w:pPr>
        <w:pStyle w:val="Heading1"/>
      </w:pPr>
      <w:r>
        <w:t>Gary Allen Skripsie – Component Proposal</w:t>
      </w:r>
    </w:p>
    <w:p w14:paraId="04B71312" w14:textId="7DE80831" w:rsidR="00B61DF8" w:rsidRDefault="00C37DDE" w:rsidP="00A64580">
      <w:pPr>
        <w:pStyle w:val="Heading2"/>
      </w:pPr>
      <w:r>
        <w:t>Introduction</w:t>
      </w:r>
    </w:p>
    <w:p w14:paraId="76C0170B" w14:textId="2A7CAD6F" w:rsidR="00C37DDE" w:rsidRDefault="00F36A02" w:rsidP="00B61DF8">
      <w:r>
        <w:t xml:space="preserve">The following proposal discussed component selection and supplier prices. </w:t>
      </w:r>
      <w:r w:rsidR="00C37DDE">
        <w:t xml:space="preserve">This introduction </w:t>
      </w:r>
      <w:r>
        <w:t xml:space="preserve">first </w:t>
      </w:r>
      <w:r w:rsidR="00C37DDE">
        <w:t>explains the initial decisions made with regards to system configuration. Although these decisions are not indicative of the final design choices, they allow for early ordering of components to begin design and testing as soon as possible.</w:t>
      </w:r>
    </w:p>
    <w:p w14:paraId="2A0052BC" w14:textId="77777777" w:rsidR="00F36A02" w:rsidRDefault="003F6E93" w:rsidP="00B61DF8">
      <w:r>
        <w:t xml:space="preserve">The existing Radiosonde has a proprietary protocol that should </w:t>
      </w:r>
      <w:r w:rsidR="00F36A02">
        <w:t xml:space="preserve">ultimately </w:t>
      </w:r>
      <w:r>
        <w:t xml:space="preserve">be reverse-engineered. </w:t>
      </w:r>
      <w:r w:rsidR="00B61DF8">
        <w:t xml:space="preserve">Since the existing Radiosonde operates on a frequency band of </w:t>
      </w:r>
      <w:r w:rsidR="00C37DDE">
        <w:t xml:space="preserve">between </w:t>
      </w:r>
      <w:r w:rsidR="00B61DF8">
        <w:t>402</w:t>
      </w:r>
      <w:r w:rsidR="00C37DDE">
        <w:t xml:space="preserve"> and </w:t>
      </w:r>
      <w:r w:rsidR="00B61DF8">
        <w:t>405 MHz</w:t>
      </w:r>
      <w:r w:rsidR="00F457A4">
        <w:t xml:space="preserve"> (in 1 MHz increments)</w:t>
      </w:r>
      <w:r w:rsidR="00A64580">
        <w:t xml:space="preserve"> with GFSK</w:t>
      </w:r>
      <w:r w:rsidR="00B61DF8">
        <w:t>, the ground station antenna should support this.</w:t>
      </w:r>
      <w:r w:rsidR="00EA7B1F">
        <w:t xml:space="preserve"> </w:t>
      </w:r>
    </w:p>
    <w:p w14:paraId="71409579" w14:textId="14CFB9B2" w:rsidR="00F457A4" w:rsidRDefault="00B61DF8" w:rsidP="00B61DF8">
      <w:r>
        <w:t xml:space="preserve">A literature review suggests that LoRa </w:t>
      </w:r>
      <w:r w:rsidR="00C37DDE">
        <w:t xml:space="preserve">might be </w:t>
      </w:r>
      <w:r>
        <w:t xml:space="preserve">a viable option </w:t>
      </w:r>
      <w:r w:rsidR="00C37DDE">
        <w:t xml:space="preserve">as the physical layer </w:t>
      </w:r>
      <w:r>
        <w:t xml:space="preserve">for the custom </w:t>
      </w:r>
      <w:r w:rsidR="00C37DDE">
        <w:t>protocol</w:t>
      </w:r>
      <w:r w:rsidR="00F457A4">
        <w:t xml:space="preserve">, with a </w:t>
      </w:r>
      <w:r w:rsidR="007D15FB">
        <w:t xml:space="preserve">required </w:t>
      </w:r>
      <w:r w:rsidR="00F457A4">
        <w:t xml:space="preserve">bandwidth </w:t>
      </w:r>
      <w:r w:rsidR="007D15FB">
        <w:t xml:space="preserve">of </w:t>
      </w:r>
      <w:r w:rsidR="00F457A4">
        <w:t>less than 1 MHz</w:t>
      </w:r>
      <w:r>
        <w:t xml:space="preserve">. </w:t>
      </w:r>
      <w:r w:rsidR="00A25A1A">
        <w:t xml:space="preserve">The </w:t>
      </w:r>
      <w:r>
        <w:t xml:space="preserve">frequency of </w:t>
      </w:r>
      <w:r w:rsidR="00F457A4">
        <w:t xml:space="preserve">LoRa is </w:t>
      </w:r>
      <w:r>
        <w:t xml:space="preserve">configurable, </w:t>
      </w:r>
      <w:r w:rsidR="00A25A1A">
        <w:t>and the nearest range to 405 MHz begins at 410 MHz (the 433 MHz band)</w:t>
      </w:r>
      <w:r w:rsidR="00E2198C">
        <w:t>, with a bandwidth of around 500 kHz.</w:t>
      </w:r>
    </w:p>
    <w:p w14:paraId="07E4C698" w14:textId="48FA9016" w:rsidR="00B61DF8" w:rsidRPr="00B61DF8" w:rsidRDefault="00B61DF8" w:rsidP="00B61DF8">
      <w:r>
        <w:t>To allow for maximum</w:t>
      </w:r>
      <w:r w:rsidR="00C37DDE">
        <w:t xml:space="preserve"> flexibility in the design stage, the antenna should therefore cater for </w:t>
      </w:r>
      <w:r w:rsidR="00B40169">
        <w:t>both of the above</w:t>
      </w:r>
      <w:r w:rsidR="00C37DDE">
        <w:t xml:space="preserve">. Further, </w:t>
      </w:r>
      <w:r w:rsidR="00B40169">
        <w:t xml:space="preserve">the </w:t>
      </w:r>
      <w:r w:rsidR="00C37DDE">
        <w:t>GPS tracking option will be explored, meaning GPS modules should be considered. Finally, MCUs both for the ground station and the PQ unit should be selected</w:t>
      </w:r>
      <w:r w:rsidR="00D32028">
        <w:t>, as well as a motor driver and transceiver ICs.</w:t>
      </w:r>
    </w:p>
    <w:p w14:paraId="4B4554D6" w14:textId="3B1DE3C0" w:rsidR="00497D9A" w:rsidRDefault="00B61DF8" w:rsidP="00A64580">
      <w:pPr>
        <w:pStyle w:val="Heading2"/>
      </w:pPr>
      <w:r>
        <w:t>Antenna</w:t>
      </w:r>
    </w:p>
    <w:p w14:paraId="2D85ECDD" w14:textId="7F26745E" w:rsidR="00B61DF8" w:rsidRDefault="00B61DF8" w:rsidP="00B61DF8">
      <w:r>
        <w:t xml:space="preserve">Since </w:t>
      </w:r>
      <w:r w:rsidR="00F457A4">
        <w:t>both</w:t>
      </w:r>
      <w:r>
        <w:t xml:space="preserve"> antenna</w:t>
      </w:r>
      <w:r w:rsidR="00F457A4">
        <w:t>e</w:t>
      </w:r>
      <w:r>
        <w:t xml:space="preserve"> can easily be sourced locally, </w:t>
      </w:r>
      <w:r w:rsidR="00F457A4">
        <w:t xml:space="preserve">their </w:t>
      </w:r>
      <w:r>
        <w:t xml:space="preserve">exact type and configuration can be ordered at a later date. This allows for more time </w:t>
      </w:r>
      <w:r w:rsidR="00E202C2">
        <w:t>to</w:t>
      </w:r>
      <w:r w:rsidR="00C37DDE">
        <w:t xml:space="preserve"> </w:t>
      </w:r>
      <w:r w:rsidR="00982175">
        <w:t xml:space="preserve">design the </w:t>
      </w:r>
      <w:r w:rsidR="00E202C2">
        <w:t>mechanic</w:t>
      </w:r>
      <w:r w:rsidR="00982175">
        <w:t>al</w:t>
      </w:r>
      <w:r w:rsidR="00E202C2">
        <w:t xml:space="preserve"> integrat</w:t>
      </w:r>
      <w:r w:rsidR="00982175">
        <w:t>ion</w:t>
      </w:r>
      <w:r w:rsidR="00E202C2">
        <w:t xml:space="preserve"> </w:t>
      </w:r>
      <w:r w:rsidR="00982175">
        <w:t xml:space="preserve">of </w:t>
      </w:r>
      <w:r w:rsidR="00C37DDE">
        <w:t xml:space="preserve">the antenna </w:t>
      </w:r>
      <w:r w:rsidR="00982175">
        <w:t xml:space="preserve">and the </w:t>
      </w:r>
      <w:r>
        <w:t>existing antenna mount. However, an initial literature review suggests that</w:t>
      </w:r>
      <w:r w:rsidR="00F457A4">
        <w:t xml:space="preserve"> even a half-wave dipole (approx.</w:t>
      </w:r>
      <w:r w:rsidR="00982175">
        <w:t xml:space="preserve"> </w:t>
      </w:r>
      <w:r w:rsidR="00F457A4">
        <w:t>1.2 dBi</w:t>
      </w:r>
      <w:r w:rsidR="00982175">
        <w:t xml:space="preserve"> gain</w:t>
      </w:r>
      <w:r w:rsidR="00F457A4">
        <w:t xml:space="preserve">) for both </w:t>
      </w:r>
      <w:r w:rsidR="00A64580">
        <w:t xml:space="preserve">uplink/downlink </w:t>
      </w:r>
      <w:r w:rsidR="00A25A1A">
        <w:t>might</w:t>
      </w:r>
      <w:r w:rsidR="00F457A4">
        <w:t xml:space="preserve"> work (Julian Fernandez Link Budget). Therefore,</w:t>
      </w:r>
      <w:r>
        <w:t xml:space="preserve"> when selected, </w:t>
      </w:r>
      <w:r w:rsidR="00F457A4">
        <w:t>the antennae should have at least the following specifications:</w:t>
      </w:r>
    </w:p>
    <w:p w14:paraId="0071F58B" w14:textId="0BD12B52" w:rsidR="00B61DF8" w:rsidRDefault="00C37DDE" w:rsidP="00B61DF8">
      <w:pPr>
        <w:pStyle w:val="ListParagraph"/>
        <w:numPr>
          <w:ilvl w:val="0"/>
          <w:numId w:val="1"/>
        </w:numPr>
      </w:pPr>
      <w:r>
        <w:t>40</w:t>
      </w:r>
      <w:r w:rsidR="00F457A4">
        <w:t>4</w:t>
      </w:r>
      <w:r>
        <w:t xml:space="preserve"> to 4</w:t>
      </w:r>
      <w:r w:rsidR="00A25A1A">
        <w:t>1</w:t>
      </w:r>
      <w:r w:rsidR="00E2198C">
        <w:t>1</w:t>
      </w:r>
      <w:r>
        <w:t xml:space="preserve"> MHz bandwidth</w:t>
      </w:r>
    </w:p>
    <w:p w14:paraId="62C26B55" w14:textId="55FEEF92" w:rsidR="00C37DDE" w:rsidRDefault="00F457A4" w:rsidP="00B61DF8">
      <w:pPr>
        <w:pStyle w:val="ListParagraph"/>
        <w:numPr>
          <w:ilvl w:val="0"/>
          <w:numId w:val="1"/>
        </w:numPr>
      </w:pPr>
      <w:r>
        <w:t>1.2</w:t>
      </w:r>
      <w:r w:rsidR="00A64580">
        <w:t xml:space="preserve"> dBi gain (ideally more on uplink side)</w:t>
      </w:r>
    </w:p>
    <w:p w14:paraId="3C2571F8" w14:textId="0B146104" w:rsidR="00A64580" w:rsidRDefault="000D0EE3" w:rsidP="00B61DF8">
      <w:pPr>
        <w:pStyle w:val="ListParagraph"/>
        <w:numPr>
          <w:ilvl w:val="0"/>
          <w:numId w:val="1"/>
        </w:numPr>
      </w:pPr>
      <w:r>
        <w:t xml:space="preserve">Low weight (not </w:t>
      </w:r>
      <w:r w:rsidR="0054581E">
        <w:t>more than the existing mount can support</w:t>
      </w:r>
      <w:r>
        <w:t>)</w:t>
      </w:r>
    </w:p>
    <w:p w14:paraId="687DC96C" w14:textId="77777777" w:rsidR="00F33519" w:rsidRDefault="00F33519">
      <w:pPr>
        <w:rPr>
          <w:rFonts w:asciiTheme="majorHAnsi" w:eastAsiaTheme="majorEastAsia" w:hAnsiTheme="majorHAnsi" w:cstheme="majorBidi"/>
          <w:color w:val="2F5496" w:themeColor="accent1" w:themeShade="BF"/>
          <w:sz w:val="26"/>
          <w:szCs w:val="26"/>
        </w:rPr>
      </w:pPr>
      <w:r>
        <w:br w:type="page"/>
      </w:r>
    </w:p>
    <w:p w14:paraId="06BA0CE5" w14:textId="77777777" w:rsidR="00745A35" w:rsidRDefault="00745A35" w:rsidP="00745A35">
      <w:pPr>
        <w:pStyle w:val="Heading2"/>
      </w:pPr>
      <w:r>
        <w:lastRenderedPageBreak/>
        <w:t>GPS</w:t>
      </w:r>
    </w:p>
    <w:p w14:paraId="2A8D5D39" w14:textId="77777777" w:rsidR="00745A35" w:rsidRDefault="00745A35" w:rsidP="00745A35">
      <w:r>
        <w:t>The GPS module should be chosen to suit both the ground station and PQ unit. A few popular units have been summarized in the table below.</w:t>
      </w:r>
    </w:p>
    <w:tbl>
      <w:tblPr>
        <w:tblStyle w:val="TableGrid"/>
        <w:tblW w:w="10490" w:type="dxa"/>
        <w:tblInd w:w="-714" w:type="dxa"/>
        <w:tblLook w:val="04A0" w:firstRow="1" w:lastRow="0" w:firstColumn="1" w:lastColumn="0" w:noHBand="0" w:noVBand="1"/>
      </w:tblPr>
      <w:tblGrid>
        <w:gridCol w:w="1702"/>
        <w:gridCol w:w="2551"/>
        <w:gridCol w:w="851"/>
        <w:gridCol w:w="5386"/>
      </w:tblGrid>
      <w:tr w:rsidR="00745A35" w14:paraId="3216019E" w14:textId="77777777" w:rsidTr="00136801">
        <w:trPr>
          <w:trHeight w:val="486"/>
        </w:trPr>
        <w:tc>
          <w:tcPr>
            <w:tcW w:w="1702" w:type="dxa"/>
          </w:tcPr>
          <w:p w14:paraId="0C3E17BF" w14:textId="77777777" w:rsidR="00745A35" w:rsidRPr="00301866" w:rsidRDefault="00745A35" w:rsidP="00136801">
            <w:pPr>
              <w:rPr>
                <w:b/>
                <w:bCs/>
              </w:rPr>
            </w:pPr>
            <w:r w:rsidRPr="00301866">
              <w:rPr>
                <w:b/>
                <w:bCs/>
              </w:rPr>
              <w:t>Name</w:t>
            </w:r>
          </w:p>
        </w:tc>
        <w:tc>
          <w:tcPr>
            <w:tcW w:w="2551" w:type="dxa"/>
          </w:tcPr>
          <w:p w14:paraId="4521AB2A" w14:textId="77777777" w:rsidR="00745A35" w:rsidRPr="00301866" w:rsidRDefault="00745A35" w:rsidP="00136801">
            <w:pPr>
              <w:rPr>
                <w:b/>
                <w:bCs/>
              </w:rPr>
            </w:pPr>
            <w:r>
              <w:rPr>
                <w:b/>
                <w:bCs/>
              </w:rPr>
              <w:t>Availability</w:t>
            </w:r>
          </w:p>
        </w:tc>
        <w:tc>
          <w:tcPr>
            <w:tcW w:w="851" w:type="dxa"/>
          </w:tcPr>
          <w:p w14:paraId="37B04D9D" w14:textId="77777777" w:rsidR="00745A35" w:rsidRPr="00301866" w:rsidRDefault="00745A35" w:rsidP="00136801">
            <w:pPr>
              <w:rPr>
                <w:b/>
                <w:bCs/>
              </w:rPr>
            </w:pPr>
            <w:r w:rsidRPr="00301866">
              <w:rPr>
                <w:b/>
                <w:bCs/>
              </w:rPr>
              <w:t>Price</w:t>
            </w:r>
          </w:p>
        </w:tc>
        <w:tc>
          <w:tcPr>
            <w:tcW w:w="5386" w:type="dxa"/>
          </w:tcPr>
          <w:p w14:paraId="019E5455" w14:textId="77777777" w:rsidR="00745A35" w:rsidRPr="00301866" w:rsidRDefault="00745A35" w:rsidP="00136801">
            <w:pPr>
              <w:rPr>
                <w:b/>
                <w:bCs/>
              </w:rPr>
            </w:pPr>
            <w:r w:rsidRPr="00301866">
              <w:rPr>
                <w:b/>
                <w:bCs/>
              </w:rPr>
              <w:t>Features</w:t>
            </w:r>
          </w:p>
        </w:tc>
      </w:tr>
      <w:tr w:rsidR="00745A35" w14:paraId="537B7BC1" w14:textId="77777777" w:rsidTr="00136801">
        <w:tc>
          <w:tcPr>
            <w:tcW w:w="1702" w:type="dxa"/>
          </w:tcPr>
          <w:p w14:paraId="1148E1D8" w14:textId="77777777" w:rsidR="00745A35" w:rsidRDefault="00745A35" w:rsidP="00136801">
            <w:r>
              <w:t>NEO-6M</w:t>
            </w:r>
          </w:p>
        </w:tc>
        <w:tc>
          <w:tcPr>
            <w:tcW w:w="2551" w:type="dxa"/>
          </w:tcPr>
          <w:p w14:paraId="340CD979" w14:textId="77777777" w:rsidR="00745A35" w:rsidRDefault="00745A35" w:rsidP="00136801">
            <w:r>
              <w:t>Make Electronics (Dev)</w:t>
            </w:r>
          </w:p>
        </w:tc>
        <w:tc>
          <w:tcPr>
            <w:tcW w:w="851" w:type="dxa"/>
          </w:tcPr>
          <w:p w14:paraId="6BFFC96A" w14:textId="77777777" w:rsidR="00745A35" w:rsidRDefault="00745A35" w:rsidP="00136801">
            <w:r>
              <w:t>R110</w:t>
            </w:r>
          </w:p>
        </w:tc>
        <w:tc>
          <w:tcPr>
            <w:tcW w:w="5386" w:type="dxa"/>
          </w:tcPr>
          <w:p w14:paraId="4EDED085" w14:textId="77777777" w:rsidR="00745A35" w:rsidRDefault="00745A35" w:rsidP="00136801">
            <w:r>
              <w:t>2.5m accuracy</w:t>
            </w:r>
          </w:p>
          <w:p w14:paraId="54F25ADA" w14:textId="77777777" w:rsidR="00745A35" w:rsidRDefault="00745A35" w:rsidP="00136801">
            <w:r>
              <w:t>NMEA via UART</w:t>
            </w:r>
          </w:p>
          <w:p w14:paraId="7094438B" w14:textId="77777777" w:rsidR="00745A35" w:rsidRDefault="00745A35" w:rsidP="00136801">
            <w:r>
              <w:t>Active antenna support</w:t>
            </w:r>
          </w:p>
          <w:p w14:paraId="02F03059" w14:textId="77777777" w:rsidR="00745A35" w:rsidRDefault="00745A35" w:rsidP="00136801">
            <w:r>
              <w:t>47 mA current</w:t>
            </w:r>
          </w:p>
        </w:tc>
      </w:tr>
      <w:tr w:rsidR="00745A35" w14:paraId="5406FC3D" w14:textId="77777777" w:rsidTr="00136801">
        <w:tc>
          <w:tcPr>
            <w:tcW w:w="1702" w:type="dxa"/>
          </w:tcPr>
          <w:p w14:paraId="43478883" w14:textId="77777777" w:rsidR="00745A35" w:rsidRDefault="00745A35" w:rsidP="00136801">
            <w:r>
              <w:t>ATGM336H</w:t>
            </w:r>
          </w:p>
        </w:tc>
        <w:tc>
          <w:tcPr>
            <w:tcW w:w="2551" w:type="dxa"/>
          </w:tcPr>
          <w:p w14:paraId="2A4CDB90" w14:textId="77777777" w:rsidR="00745A35" w:rsidRDefault="00745A35" w:rsidP="00136801">
            <w:r>
              <w:t>MicroRobotics (Dev +ant.)</w:t>
            </w:r>
          </w:p>
          <w:p w14:paraId="618FF236" w14:textId="77777777" w:rsidR="00745A35" w:rsidRDefault="00745A35" w:rsidP="00136801">
            <w:r>
              <w:t>JLCPCB</w:t>
            </w:r>
          </w:p>
        </w:tc>
        <w:tc>
          <w:tcPr>
            <w:tcW w:w="851" w:type="dxa"/>
          </w:tcPr>
          <w:p w14:paraId="6A4BE5B8" w14:textId="77777777" w:rsidR="00745A35" w:rsidRDefault="00745A35" w:rsidP="00136801">
            <w:r>
              <w:t>R275</w:t>
            </w:r>
          </w:p>
          <w:p w14:paraId="7CB8B774" w14:textId="77777777" w:rsidR="00745A35" w:rsidRDefault="00745A35" w:rsidP="00136801">
            <w:r>
              <w:t>R54</w:t>
            </w:r>
          </w:p>
        </w:tc>
        <w:tc>
          <w:tcPr>
            <w:tcW w:w="5386" w:type="dxa"/>
          </w:tcPr>
          <w:p w14:paraId="5562E7C2" w14:textId="77777777" w:rsidR="00745A35" w:rsidRDefault="00745A35" w:rsidP="00136801">
            <w:r>
              <w:t>2.5m accuracy</w:t>
            </w:r>
          </w:p>
          <w:p w14:paraId="4E61D8D0" w14:textId="77777777" w:rsidR="00745A35" w:rsidRDefault="00745A35" w:rsidP="00136801">
            <w:r>
              <w:t>NMEA via UART</w:t>
            </w:r>
          </w:p>
          <w:p w14:paraId="1AC78D84" w14:textId="77777777" w:rsidR="00745A35" w:rsidRDefault="00745A35" w:rsidP="00136801">
            <w:r>
              <w:t>Active antenna support</w:t>
            </w:r>
          </w:p>
          <w:p w14:paraId="748CAE48" w14:textId="77777777" w:rsidR="00745A35" w:rsidRDefault="00745A35" w:rsidP="00136801">
            <w:r>
              <w:t>100 mA current (peak)</w:t>
            </w:r>
          </w:p>
        </w:tc>
      </w:tr>
      <w:tr w:rsidR="00745A35" w14:paraId="0E127C9B" w14:textId="77777777" w:rsidTr="00136801">
        <w:tc>
          <w:tcPr>
            <w:tcW w:w="1702" w:type="dxa"/>
          </w:tcPr>
          <w:p w14:paraId="2B078235" w14:textId="77777777" w:rsidR="00745A35" w:rsidRDefault="00745A35" w:rsidP="00136801">
            <w:r>
              <w:t>ATGM332D 5N31</w:t>
            </w:r>
          </w:p>
        </w:tc>
        <w:tc>
          <w:tcPr>
            <w:tcW w:w="2551" w:type="dxa"/>
          </w:tcPr>
          <w:p w14:paraId="5A1B011F" w14:textId="77777777" w:rsidR="00745A35" w:rsidRDefault="00745A35" w:rsidP="00136801">
            <w:r>
              <w:t>MicroRobotics (Dev +ant.)</w:t>
            </w:r>
          </w:p>
          <w:p w14:paraId="5906E23E" w14:textId="77777777" w:rsidR="00745A35" w:rsidRDefault="00745A35" w:rsidP="00136801">
            <w:r>
              <w:t xml:space="preserve">JLCPBC </w:t>
            </w:r>
          </w:p>
        </w:tc>
        <w:tc>
          <w:tcPr>
            <w:tcW w:w="851" w:type="dxa"/>
          </w:tcPr>
          <w:p w14:paraId="78225882" w14:textId="77777777" w:rsidR="00745A35" w:rsidRDefault="00745A35" w:rsidP="00136801">
            <w:r>
              <w:t>R198</w:t>
            </w:r>
          </w:p>
          <w:p w14:paraId="58AA7A52" w14:textId="77777777" w:rsidR="00745A35" w:rsidRDefault="00745A35" w:rsidP="00136801">
            <w:r>
              <w:t>R50</w:t>
            </w:r>
          </w:p>
        </w:tc>
        <w:tc>
          <w:tcPr>
            <w:tcW w:w="5386" w:type="dxa"/>
          </w:tcPr>
          <w:p w14:paraId="1F2388D0" w14:textId="77777777" w:rsidR="00745A35" w:rsidRDefault="00745A35" w:rsidP="00136801">
            <w:r>
              <w:t>2.5m accuracy</w:t>
            </w:r>
          </w:p>
          <w:p w14:paraId="3144520E" w14:textId="77777777" w:rsidR="00745A35" w:rsidRDefault="00745A35" w:rsidP="00136801">
            <w:r>
              <w:t>NMEA via UART</w:t>
            </w:r>
          </w:p>
          <w:p w14:paraId="250CA94C" w14:textId="77777777" w:rsidR="00745A35" w:rsidRDefault="00745A35" w:rsidP="00136801">
            <w:r>
              <w:t>Active antenna support</w:t>
            </w:r>
          </w:p>
          <w:p w14:paraId="71C783A6" w14:textId="77777777" w:rsidR="00745A35" w:rsidRDefault="00745A35" w:rsidP="00136801">
            <w:r>
              <w:t>100 mA current (peak)</w:t>
            </w:r>
          </w:p>
        </w:tc>
      </w:tr>
    </w:tbl>
    <w:p w14:paraId="3379429A" w14:textId="77777777" w:rsidR="00BD0674" w:rsidRDefault="00745A35">
      <w:r>
        <w:t xml:space="preserve">Although </w:t>
      </w:r>
      <w:r w:rsidR="00281214">
        <w:t xml:space="preserve">the NEO-6M </w:t>
      </w:r>
      <w:r>
        <w:t>is the least expensive and the most popular option, there are unfortunately only 2 development board versions in stock</w:t>
      </w:r>
      <w:r w:rsidR="00281214">
        <w:t xml:space="preserve"> at </w:t>
      </w:r>
      <w:r w:rsidR="000D0EE3">
        <w:t>an external company “</w:t>
      </w:r>
      <w:r w:rsidR="00281214">
        <w:t>Make</w:t>
      </w:r>
      <w:r w:rsidR="000D0EE3">
        <w:t>”</w:t>
      </w:r>
      <w:r w:rsidR="00281214">
        <w:t>.</w:t>
      </w:r>
      <w:r>
        <w:t xml:space="preserve"> </w:t>
      </w:r>
      <w:r w:rsidR="00281214">
        <w:t xml:space="preserve">To simply the development, </w:t>
      </w:r>
      <w:r>
        <w:t>the ATGM332D will be selected</w:t>
      </w:r>
      <w:r w:rsidR="000D0EE3">
        <w:t>, which comes with an antenna and breakout board.</w:t>
      </w:r>
    </w:p>
    <w:p w14:paraId="75A06A16" w14:textId="43ADDA2D" w:rsidR="00BD0674" w:rsidRDefault="00DE1CAA" w:rsidP="00BD0674">
      <w:pPr>
        <w:pStyle w:val="Heading2"/>
      </w:pPr>
      <w:r>
        <w:t>Absolute Orientation</w:t>
      </w:r>
    </w:p>
    <w:p w14:paraId="5981D153" w14:textId="77777777" w:rsidR="00DE1CAA" w:rsidRDefault="00BD0674" w:rsidP="00BD0674">
      <w:r>
        <w:t>The ground station</w:t>
      </w:r>
      <w:r w:rsidR="00DE1CAA">
        <w:t xml:space="preserve"> requires absolute azimuth angle measurement data, as well as potential angle tilt data, in order to orientate itself with respect to its surroundings. A magnetometer will at least be needed to determine azimuthal rotation. An accelerometer can be used to determine tilt rotation.</w:t>
      </w:r>
    </w:p>
    <w:p w14:paraId="6C223497" w14:textId="1E8B5541" w:rsidR="00BD0674" w:rsidRDefault="00DE1CAA" w:rsidP="00BD0674">
      <w:r>
        <w:t>Although the original PCB has 3 inclinometers, the datasheet for these are missing and they are note in integrated module. There are various simpler modules available (however potentially less accurate) that would suffice for this project.</w:t>
      </w:r>
    </w:p>
    <w:tbl>
      <w:tblPr>
        <w:tblStyle w:val="TableGrid"/>
        <w:tblW w:w="10490" w:type="dxa"/>
        <w:tblInd w:w="-714" w:type="dxa"/>
        <w:tblLook w:val="04A0" w:firstRow="1" w:lastRow="0" w:firstColumn="1" w:lastColumn="0" w:noHBand="0" w:noVBand="1"/>
      </w:tblPr>
      <w:tblGrid>
        <w:gridCol w:w="1702"/>
        <w:gridCol w:w="2551"/>
        <w:gridCol w:w="851"/>
        <w:gridCol w:w="5386"/>
      </w:tblGrid>
      <w:tr w:rsidR="00DE1CAA" w:rsidRPr="00301866" w14:paraId="3F2B9F5E" w14:textId="77777777" w:rsidTr="00304EBE">
        <w:trPr>
          <w:trHeight w:val="486"/>
        </w:trPr>
        <w:tc>
          <w:tcPr>
            <w:tcW w:w="1702" w:type="dxa"/>
          </w:tcPr>
          <w:p w14:paraId="3FF9E6C2" w14:textId="77777777" w:rsidR="00DE1CAA" w:rsidRPr="00301866" w:rsidRDefault="00DE1CAA" w:rsidP="00304EBE">
            <w:pPr>
              <w:rPr>
                <w:b/>
                <w:bCs/>
              </w:rPr>
            </w:pPr>
            <w:r w:rsidRPr="00301866">
              <w:rPr>
                <w:b/>
                <w:bCs/>
              </w:rPr>
              <w:t>Name</w:t>
            </w:r>
          </w:p>
        </w:tc>
        <w:tc>
          <w:tcPr>
            <w:tcW w:w="2551" w:type="dxa"/>
          </w:tcPr>
          <w:p w14:paraId="71167D63" w14:textId="77777777" w:rsidR="00DE1CAA" w:rsidRPr="00301866" w:rsidRDefault="00DE1CAA" w:rsidP="00304EBE">
            <w:pPr>
              <w:rPr>
                <w:b/>
                <w:bCs/>
              </w:rPr>
            </w:pPr>
            <w:r>
              <w:rPr>
                <w:b/>
                <w:bCs/>
              </w:rPr>
              <w:t>Availability</w:t>
            </w:r>
          </w:p>
        </w:tc>
        <w:tc>
          <w:tcPr>
            <w:tcW w:w="851" w:type="dxa"/>
          </w:tcPr>
          <w:p w14:paraId="06D521CD" w14:textId="77777777" w:rsidR="00DE1CAA" w:rsidRPr="00301866" w:rsidRDefault="00DE1CAA" w:rsidP="00304EBE">
            <w:pPr>
              <w:rPr>
                <w:b/>
                <w:bCs/>
              </w:rPr>
            </w:pPr>
            <w:r w:rsidRPr="00301866">
              <w:rPr>
                <w:b/>
                <w:bCs/>
              </w:rPr>
              <w:t>Price</w:t>
            </w:r>
          </w:p>
        </w:tc>
        <w:tc>
          <w:tcPr>
            <w:tcW w:w="5386" w:type="dxa"/>
          </w:tcPr>
          <w:p w14:paraId="397E5910" w14:textId="77777777" w:rsidR="00DE1CAA" w:rsidRPr="00301866" w:rsidRDefault="00DE1CAA" w:rsidP="00304EBE">
            <w:pPr>
              <w:rPr>
                <w:b/>
                <w:bCs/>
              </w:rPr>
            </w:pPr>
            <w:r w:rsidRPr="00301866">
              <w:rPr>
                <w:b/>
                <w:bCs/>
              </w:rPr>
              <w:t>Features</w:t>
            </w:r>
          </w:p>
        </w:tc>
      </w:tr>
      <w:tr w:rsidR="00DE1CAA" w14:paraId="5F19F06E" w14:textId="77777777" w:rsidTr="00304EBE">
        <w:tc>
          <w:tcPr>
            <w:tcW w:w="1702" w:type="dxa"/>
          </w:tcPr>
          <w:p w14:paraId="078DA9DA" w14:textId="55902F05" w:rsidR="00DE1CAA" w:rsidRDefault="00DE1CAA" w:rsidP="00304EBE">
            <w:r>
              <w:t>BNO055</w:t>
            </w:r>
          </w:p>
        </w:tc>
        <w:tc>
          <w:tcPr>
            <w:tcW w:w="2551" w:type="dxa"/>
          </w:tcPr>
          <w:p w14:paraId="60B9B55C" w14:textId="2608EDAD" w:rsidR="00DE1CAA" w:rsidRDefault="00DE1CAA" w:rsidP="00304EBE">
            <w:r>
              <w:t>Microrobotics</w:t>
            </w:r>
          </w:p>
        </w:tc>
        <w:tc>
          <w:tcPr>
            <w:tcW w:w="851" w:type="dxa"/>
          </w:tcPr>
          <w:p w14:paraId="4F6F67DB" w14:textId="031CC503" w:rsidR="00DE1CAA" w:rsidRDefault="00DE1CAA" w:rsidP="00304EBE">
            <w:r>
              <w:t>R774</w:t>
            </w:r>
          </w:p>
        </w:tc>
        <w:tc>
          <w:tcPr>
            <w:tcW w:w="5386" w:type="dxa"/>
          </w:tcPr>
          <w:p w14:paraId="0D506C4F" w14:textId="77777777" w:rsidR="00DE1CAA" w:rsidRDefault="00DE1CAA" w:rsidP="00304EBE">
            <w:r>
              <w:t>Integrated ARM Processor</w:t>
            </w:r>
          </w:p>
          <w:p w14:paraId="5D60CCDD" w14:textId="77777777" w:rsidR="00DE1CAA" w:rsidRDefault="00DE1CAA" w:rsidP="00304EBE">
            <w:r>
              <w:t>100 Hz rate</w:t>
            </w:r>
          </w:p>
          <w:p w14:paraId="532F7D58" w14:textId="77777777" w:rsidR="00DE1CAA" w:rsidRDefault="00DE1CAA" w:rsidP="00304EBE">
            <w:r>
              <w:t>0.3 uT magnetic field resolution</w:t>
            </w:r>
          </w:p>
          <w:p w14:paraId="69149DE5" w14:textId="77777777" w:rsidR="00DE1CAA" w:rsidRDefault="00DE1CAA" w:rsidP="00304EBE">
            <w:r>
              <w:t>16 bit gyroscope</w:t>
            </w:r>
          </w:p>
          <w:p w14:paraId="7BA75FFA" w14:textId="63C77E86" w:rsidR="00DE1CAA" w:rsidRDefault="00DE1CAA" w:rsidP="00304EBE">
            <w:r>
              <w:t>14 bit accelerometer</w:t>
            </w:r>
          </w:p>
        </w:tc>
      </w:tr>
      <w:tr w:rsidR="00DE1CAA" w14:paraId="1E9F7862" w14:textId="77777777" w:rsidTr="00304EBE">
        <w:tc>
          <w:tcPr>
            <w:tcW w:w="1702" w:type="dxa"/>
          </w:tcPr>
          <w:p w14:paraId="01299A7C" w14:textId="0DF1EF45" w:rsidR="00DE1CAA" w:rsidRDefault="00DE1CAA" w:rsidP="00304EBE">
            <w:r>
              <w:t>MPU-9250</w:t>
            </w:r>
          </w:p>
        </w:tc>
        <w:tc>
          <w:tcPr>
            <w:tcW w:w="2551" w:type="dxa"/>
          </w:tcPr>
          <w:p w14:paraId="34183774" w14:textId="37ED2986" w:rsidR="009F6CA6" w:rsidRDefault="00DE1CAA" w:rsidP="009F6CA6">
            <w:r>
              <w:t>Micro</w:t>
            </w:r>
            <w:r w:rsidR="009F6CA6">
              <w:t>r</w:t>
            </w:r>
            <w:r>
              <w:t>obotics</w:t>
            </w:r>
          </w:p>
          <w:p w14:paraId="20141DA8" w14:textId="74F0EA77" w:rsidR="00DE1CAA" w:rsidRDefault="00DE1CAA" w:rsidP="00304EBE"/>
        </w:tc>
        <w:tc>
          <w:tcPr>
            <w:tcW w:w="851" w:type="dxa"/>
          </w:tcPr>
          <w:p w14:paraId="4751740D" w14:textId="22BD963C" w:rsidR="00DE1CAA" w:rsidRDefault="00DE1CAA" w:rsidP="009F6CA6">
            <w:r>
              <w:t>R</w:t>
            </w:r>
            <w:r w:rsidR="009F6CA6">
              <w:t>168</w:t>
            </w:r>
          </w:p>
        </w:tc>
        <w:tc>
          <w:tcPr>
            <w:tcW w:w="5386" w:type="dxa"/>
          </w:tcPr>
          <w:p w14:paraId="64ECF7AE" w14:textId="77777777" w:rsidR="00DE1CAA" w:rsidRDefault="00DE1CAA" w:rsidP="00304EBE">
            <w:r>
              <w:t>Integrated Digital Motion Processor (DMP)</w:t>
            </w:r>
          </w:p>
          <w:p w14:paraId="3D92F76A" w14:textId="4B1281B6" w:rsidR="00DE1CAA" w:rsidRDefault="00DE1CAA" w:rsidP="00304EBE">
            <w:r>
              <w:t>0.6 uT magnetic field resolution</w:t>
            </w:r>
          </w:p>
          <w:p w14:paraId="399A93EB" w14:textId="317DAE42" w:rsidR="00DE1CAA" w:rsidRDefault="00DE1CAA" w:rsidP="00304EBE">
            <w:r>
              <w:t>16 bit gyroscope</w:t>
            </w:r>
          </w:p>
          <w:p w14:paraId="7870E8CA" w14:textId="551F6BF6" w:rsidR="00DE1CAA" w:rsidRDefault="00DE1CAA" w:rsidP="00304EBE">
            <w:r>
              <w:t>16 bit accelerometer</w:t>
            </w:r>
          </w:p>
        </w:tc>
      </w:tr>
    </w:tbl>
    <w:p w14:paraId="054872EE" w14:textId="631031AF" w:rsidR="008040E6" w:rsidRDefault="00B445E9">
      <w:r>
        <w:t>The MPU-9250 will be selected as it is much cheaper and has similar accuracy.</w:t>
      </w:r>
    </w:p>
    <w:p w14:paraId="38C6DF32" w14:textId="77036735" w:rsidR="00B445E9" w:rsidRDefault="00B445E9" w:rsidP="00B445E9">
      <w:pPr>
        <w:pStyle w:val="Heading2"/>
      </w:pPr>
      <w:r>
        <w:t>Relative Orientation</w:t>
      </w:r>
    </w:p>
    <w:p w14:paraId="0FE7557A" w14:textId="651A5F62" w:rsidR="00B445E9" w:rsidRDefault="00B445E9">
      <w:r>
        <w:t>The relative orientation of the motors will need to be measured using zero-sensing.</w:t>
      </w:r>
    </w:p>
    <w:p w14:paraId="78D08875" w14:textId="77777777" w:rsidR="00B445E9" w:rsidRDefault="00B445E9">
      <w:r>
        <w:br w:type="page"/>
      </w:r>
    </w:p>
    <w:p w14:paraId="56EF258F" w14:textId="77777777" w:rsidR="00B445E9" w:rsidRDefault="00B445E9"/>
    <w:p w14:paraId="3155260C" w14:textId="185A801F" w:rsidR="00A64580" w:rsidRDefault="00A64580" w:rsidP="00A64580">
      <w:pPr>
        <w:pStyle w:val="Heading2"/>
      </w:pPr>
      <w:r>
        <w:t>Transceivers</w:t>
      </w:r>
    </w:p>
    <w:p w14:paraId="15248BDE" w14:textId="1F38F71D" w:rsidR="00994CD0" w:rsidRPr="00994CD0" w:rsidRDefault="00994CD0" w:rsidP="00994CD0">
      <w:pPr>
        <w:pStyle w:val="Heading4"/>
      </w:pPr>
      <w:r>
        <w:t>Overview</w:t>
      </w:r>
    </w:p>
    <w:p w14:paraId="156B9E89" w14:textId="65A95B75" w:rsidR="00A64580" w:rsidRDefault="000D0EE3" w:rsidP="00A64580">
      <w:r>
        <w:t xml:space="preserve">Three </w:t>
      </w:r>
      <w:r w:rsidR="00F20D9F">
        <w:t xml:space="preserve">general </w:t>
      </w:r>
      <w:r>
        <w:t xml:space="preserve">choices </w:t>
      </w:r>
      <w:r w:rsidR="00A64580">
        <w:t>are available for transceiver system</w:t>
      </w:r>
      <w:r w:rsidR="003F6E93">
        <w:t>s</w:t>
      </w:r>
      <w:r w:rsidR="00A64580">
        <w:t xml:space="preserve"> and ICs:</w:t>
      </w:r>
    </w:p>
    <w:p w14:paraId="701518DB" w14:textId="5AA9F242" w:rsidR="00A64580" w:rsidRDefault="00A64580" w:rsidP="00A64580">
      <w:pPr>
        <w:pStyle w:val="ListParagraph"/>
        <w:numPr>
          <w:ilvl w:val="0"/>
          <w:numId w:val="1"/>
        </w:numPr>
      </w:pPr>
      <w:r>
        <w:t>RF Front-End Module (FEM) + FPGA/MCU Software-Defined Radio (SDR)</w:t>
      </w:r>
    </w:p>
    <w:p w14:paraId="07A9EDB2" w14:textId="039E3F9F" w:rsidR="00A64580" w:rsidRDefault="00A64580" w:rsidP="00A64580">
      <w:pPr>
        <w:pStyle w:val="ListParagraph"/>
        <w:numPr>
          <w:ilvl w:val="0"/>
          <w:numId w:val="1"/>
        </w:numPr>
      </w:pPr>
      <w:r>
        <w:t xml:space="preserve">Dedicated </w:t>
      </w:r>
      <w:r w:rsidR="007D15FB">
        <w:t xml:space="preserve">Hardware </w:t>
      </w:r>
      <w:r>
        <w:t xml:space="preserve">RF Module </w:t>
      </w:r>
      <w:r w:rsidR="007D15FB">
        <w:t>with e.g. UART interface</w:t>
      </w:r>
    </w:p>
    <w:p w14:paraId="425AD959" w14:textId="128CAC2D" w:rsidR="00994CD0" w:rsidRDefault="000D0EE3" w:rsidP="00236FC4">
      <w:pPr>
        <w:pStyle w:val="ListParagraph"/>
        <w:numPr>
          <w:ilvl w:val="0"/>
          <w:numId w:val="1"/>
        </w:numPr>
      </w:pPr>
      <w:r>
        <w:t>Custom-designed RF module using RF transceiver</w:t>
      </w:r>
    </w:p>
    <w:p w14:paraId="79E13AFC" w14:textId="3613C92A" w:rsidR="00301866" w:rsidRDefault="00994CD0" w:rsidP="00994CD0">
      <w:pPr>
        <w:pStyle w:val="Heading4"/>
      </w:pPr>
      <w:bookmarkStart w:id="0" w:name="_Hlk141968643"/>
      <w:r>
        <w:t>Custom Communication</w:t>
      </w:r>
    </w:p>
    <w:p w14:paraId="3D03DC15" w14:textId="066B17E8" w:rsidR="0012188E" w:rsidRPr="0012188E" w:rsidRDefault="00236FC4" w:rsidP="0012188E">
      <w:r>
        <w:t xml:space="preserve">For the custom protocol, utilizing LoRa will immensely simplify the development time, and allow for long-range communication. </w:t>
      </w:r>
      <w:r w:rsidR="0012188E">
        <w:t>The following is a list of</w:t>
      </w:r>
      <w:r w:rsidR="000D7605">
        <w:t xml:space="preserve"> popular</w:t>
      </w:r>
      <w:r w:rsidR="0012188E">
        <w:t xml:space="preserve"> LoRa IC modules.</w:t>
      </w:r>
    </w:p>
    <w:tbl>
      <w:tblPr>
        <w:tblStyle w:val="TableGrid"/>
        <w:tblW w:w="10490" w:type="dxa"/>
        <w:tblInd w:w="-714" w:type="dxa"/>
        <w:tblLook w:val="04A0" w:firstRow="1" w:lastRow="0" w:firstColumn="1" w:lastColumn="0" w:noHBand="0" w:noVBand="1"/>
      </w:tblPr>
      <w:tblGrid>
        <w:gridCol w:w="1823"/>
        <w:gridCol w:w="2528"/>
        <w:gridCol w:w="847"/>
        <w:gridCol w:w="5292"/>
      </w:tblGrid>
      <w:tr w:rsidR="006A5D37" w14:paraId="031477C5" w14:textId="77777777" w:rsidTr="00994CD0">
        <w:trPr>
          <w:trHeight w:val="486"/>
        </w:trPr>
        <w:tc>
          <w:tcPr>
            <w:tcW w:w="1702" w:type="dxa"/>
          </w:tcPr>
          <w:bookmarkEnd w:id="0"/>
          <w:p w14:paraId="6A88FA75" w14:textId="037B7563" w:rsidR="006A5D37" w:rsidRPr="00301866" w:rsidRDefault="006A5D37" w:rsidP="00F07B34">
            <w:pPr>
              <w:rPr>
                <w:b/>
                <w:bCs/>
              </w:rPr>
            </w:pPr>
            <w:r w:rsidRPr="00301866">
              <w:rPr>
                <w:b/>
                <w:bCs/>
              </w:rPr>
              <w:t>Name</w:t>
            </w:r>
          </w:p>
        </w:tc>
        <w:tc>
          <w:tcPr>
            <w:tcW w:w="2551" w:type="dxa"/>
          </w:tcPr>
          <w:p w14:paraId="23FD4A86" w14:textId="0FE44C12" w:rsidR="006A5D37" w:rsidRPr="00301866" w:rsidRDefault="006A5D37" w:rsidP="00F07B34">
            <w:pPr>
              <w:rPr>
                <w:b/>
                <w:bCs/>
              </w:rPr>
            </w:pPr>
            <w:r>
              <w:rPr>
                <w:b/>
                <w:bCs/>
              </w:rPr>
              <w:t>Availability</w:t>
            </w:r>
          </w:p>
        </w:tc>
        <w:tc>
          <w:tcPr>
            <w:tcW w:w="851" w:type="dxa"/>
          </w:tcPr>
          <w:p w14:paraId="4720BF5C" w14:textId="1FA0C83E" w:rsidR="006A5D37" w:rsidRPr="00301866" w:rsidRDefault="006A5D37" w:rsidP="00F07B34">
            <w:pPr>
              <w:rPr>
                <w:b/>
                <w:bCs/>
              </w:rPr>
            </w:pPr>
            <w:r w:rsidRPr="00301866">
              <w:rPr>
                <w:b/>
                <w:bCs/>
              </w:rPr>
              <w:t>Price</w:t>
            </w:r>
          </w:p>
        </w:tc>
        <w:tc>
          <w:tcPr>
            <w:tcW w:w="5386" w:type="dxa"/>
          </w:tcPr>
          <w:p w14:paraId="4E5A0D9A" w14:textId="0AAF48E1" w:rsidR="006A5D37" w:rsidRPr="00301866" w:rsidRDefault="006A5D37" w:rsidP="00F07B34">
            <w:pPr>
              <w:rPr>
                <w:b/>
                <w:bCs/>
              </w:rPr>
            </w:pPr>
            <w:r w:rsidRPr="00301866">
              <w:rPr>
                <w:b/>
                <w:bCs/>
              </w:rPr>
              <w:t>Features</w:t>
            </w:r>
          </w:p>
        </w:tc>
      </w:tr>
      <w:tr w:rsidR="006A5D37" w14:paraId="04B985C7" w14:textId="77777777" w:rsidTr="00994CD0">
        <w:tc>
          <w:tcPr>
            <w:tcW w:w="1702" w:type="dxa"/>
          </w:tcPr>
          <w:p w14:paraId="434366DB" w14:textId="4B573AE4" w:rsidR="006A5D37" w:rsidRDefault="0078315F" w:rsidP="00F07B34">
            <w:r>
              <w:t>RA-02</w:t>
            </w:r>
            <w:r w:rsidR="003525AD">
              <w:t xml:space="preserve"> (SX1278)</w:t>
            </w:r>
          </w:p>
        </w:tc>
        <w:tc>
          <w:tcPr>
            <w:tcW w:w="2551" w:type="dxa"/>
          </w:tcPr>
          <w:p w14:paraId="110C7714" w14:textId="27549CEC" w:rsidR="006A5D37" w:rsidRDefault="006A5D37" w:rsidP="006A5D37">
            <w:r>
              <w:t>Micro</w:t>
            </w:r>
            <w:r w:rsidR="00235942">
              <w:t>R</w:t>
            </w:r>
            <w:r>
              <w:t>obotics</w:t>
            </w:r>
          </w:p>
          <w:p w14:paraId="183F408B" w14:textId="42BBB5EF" w:rsidR="00084899" w:rsidRDefault="00084899" w:rsidP="006A5D37">
            <w:r>
              <w:t>Make Electronics (Dev)</w:t>
            </w:r>
          </w:p>
          <w:p w14:paraId="583AD7A0" w14:textId="563C2DDD" w:rsidR="006A5D37" w:rsidRDefault="006A5D37" w:rsidP="006A5D37">
            <w:r>
              <w:t>DigiKey</w:t>
            </w:r>
          </w:p>
          <w:p w14:paraId="0BCDB26F" w14:textId="6D5928D6" w:rsidR="006A5D37" w:rsidRDefault="003F398B" w:rsidP="006A5D37">
            <w:r>
              <w:t>JLCPCB</w:t>
            </w:r>
          </w:p>
        </w:tc>
        <w:tc>
          <w:tcPr>
            <w:tcW w:w="851" w:type="dxa"/>
          </w:tcPr>
          <w:p w14:paraId="17BE0981" w14:textId="77777777" w:rsidR="006A5D37" w:rsidRDefault="006A5D37" w:rsidP="00F07B34">
            <w:r>
              <w:t>R89</w:t>
            </w:r>
          </w:p>
          <w:p w14:paraId="38F2B75D" w14:textId="38BD56BF" w:rsidR="00084899" w:rsidRDefault="00084899" w:rsidP="00F07B34">
            <w:r>
              <w:t>R135</w:t>
            </w:r>
          </w:p>
          <w:p w14:paraId="5DA77DB3" w14:textId="65D12EAA" w:rsidR="006A5D37" w:rsidRDefault="006A5D37" w:rsidP="00F07B34">
            <w:r>
              <w:t>R1</w:t>
            </w:r>
            <w:r w:rsidR="00C351F3">
              <w:t>35</w:t>
            </w:r>
          </w:p>
          <w:p w14:paraId="6D4312C1" w14:textId="60890190" w:rsidR="003F398B" w:rsidRDefault="003F398B" w:rsidP="00F07B34">
            <w:r>
              <w:t>R8</w:t>
            </w:r>
            <w:r w:rsidR="00236FC4">
              <w:t>7</w:t>
            </w:r>
          </w:p>
        </w:tc>
        <w:tc>
          <w:tcPr>
            <w:tcW w:w="5386" w:type="dxa"/>
          </w:tcPr>
          <w:p w14:paraId="18F91CD7" w14:textId="6CDD5943" w:rsidR="00BA0523" w:rsidRDefault="00FD0DAB" w:rsidP="00BA0523">
            <w:r>
              <w:t>-14</w:t>
            </w:r>
            <w:r w:rsidR="00040420">
              <w:t>1</w:t>
            </w:r>
            <w:r>
              <w:t xml:space="preserve"> </w:t>
            </w:r>
            <w:r w:rsidR="00BA0523">
              <w:t>dB</w:t>
            </w:r>
            <w:r w:rsidR="00994CD0">
              <w:t>m</w:t>
            </w:r>
            <w:r w:rsidR="00BA0523">
              <w:t xml:space="preserve"> </w:t>
            </w:r>
            <w:r>
              <w:t>sensitivity</w:t>
            </w:r>
          </w:p>
          <w:p w14:paraId="4E114873" w14:textId="20844B65" w:rsidR="006A5D37" w:rsidRDefault="006A5D37" w:rsidP="00BA0523">
            <w:r>
              <w:t>Low power (</w:t>
            </w:r>
            <w:r w:rsidR="00FD0DAB">
              <w:t>12 mA RX, 29 mA TX @ +13 dBm)</w:t>
            </w:r>
          </w:p>
          <w:p w14:paraId="1439A4F2" w14:textId="7647BDB1" w:rsidR="006A5D37" w:rsidRDefault="003525AD" w:rsidP="00FD0DAB">
            <w:r>
              <w:t>410</w:t>
            </w:r>
            <w:r w:rsidR="006A5D37">
              <w:t xml:space="preserve"> to </w:t>
            </w:r>
            <w:r>
              <w:t>525</w:t>
            </w:r>
            <w:r w:rsidR="006A5D37">
              <w:t xml:space="preserve"> MHz</w:t>
            </w:r>
          </w:p>
          <w:p w14:paraId="1954028F" w14:textId="77777777" w:rsidR="002D0AAE" w:rsidRDefault="002D0AAE" w:rsidP="00FD0DAB">
            <w:r>
              <w:t>SPI interface</w:t>
            </w:r>
          </w:p>
          <w:p w14:paraId="46F2E145" w14:textId="77777777" w:rsidR="00236FC4" w:rsidRDefault="00236FC4" w:rsidP="00236FC4">
            <w:r>
              <w:t>Very commonly used</w:t>
            </w:r>
          </w:p>
          <w:p w14:paraId="41336C6D" w14:textId="745380F9" w:rsidR="00236FC4" w:rsidRDefault="00236FC4" w:rsidP="00FD0DAB">
            <w:r>
              <w:t>Molex connector</w:t>
            </w:r>
          </w:p>
        </w:tc>
      </w:tr>
      <w:tr w:rsidR="006A5D37" w14:paraId="185B3ACB" w14:textId="77777777" w:rsidTr="00994CD0">
        <w:tc>
          <w:tcPr>
            <w:tcW w:w="1702" w:type="dxa"/>
          </w:tcPr>
          <w:p w14:paraId="5C4DE275" w14:textId="3BC99ACA" w:rsidR="006A5D37" w:rsidRDefault="0078315F" w:rsidP="00F07B34">
            <w:r>
              <w:t>LR1121</w:t>
            </w:r>
          </w:p>
        </w:tc>
        <w:tc>
          <w:tcPr>
            <w:tcW w:w="2551" w:type="dxa"/>
          </w:tcPr>
          <w:p w14:paraId="32F58111" w14:textId="76DD3E0B" w:rsidR="006A5D37" w:rsidRDefault="00994CD0" w:rsidP="00F07B34">
            <w:r>
              <w:t>DigiKey</w:t>
            </w:r>
          </w:p>
        </w:tc>
        <w:tc>
          <w:tcPr>
            <w:tcW w:w="851" w:type="dxa"/>
          </w:tcPr>
          <w:p w14:paraId="0F65257F" w14:textId="542BE38B" w:rsidR="006A5D37" w:rsidRDefault="00994CD0" w:rsidP="00F07B34">
            <w:r>
              <w:t>R</w:t>
            </w:r>
            <w:r w:rsidR="0078315F">
              <w:t>90</w:t>
            </w:r>
          </w:p>
        </w:tc>
        <w:tc>
          <w:tcPr>
            <w:tcW w:w="5386" w:type="dxa"/>
          </w:tcPr>
          <w:p w14:paraId="6D027027" w14:textId="50449C45" w:rsidR="006A5D37" w:rsidRDefault="00994CD0" w:rsidP="00F07B34">
            <w:r>
              <w:t>-14</w:t>
            </w:r>
            <w:r w:rsidR="0078315F">
              <w:t>4</w:t>
            </w:r>
            <w:r>
              <w:t xml:space="preserve"> dBm sensitivity</w:t>
            </w:r>
          </w:p>
          <w:p w14:paraId="506BDB66" w14:textId="307DDE9C" w:rsidR="00994CD0" w:rsidRDefault="00994CD0" w:rsidP="00F07B34">
            <w:r>
              <w:t>Medium power (</w:t>
            </w:r>
            <w:r w:rsidR="0078315F">
              <w:t>8</w:t>
            </w:r>
            <w:r>
              <w:t xml:space="preserve"> mA RX, </w:t>
            </w:r>
            <w:r w:rsidR="0078315F">
              <w:t>45</w:t>
            </w:r>
            <w:r>
              <w:t xml:space="preserve"> mA TX @ </w:t>
            </w:r>
            <w:r w:rsidR="0078315F">
              <w:t>+14</w:t>
            </w:r>
            <w:r>
              <w:t xml:space="preserve"> dBm)</w:t>
            </w:r>
          </w:p>
          <w:p w14:paraId="6BF9E536" w14:textId="444FF01A" w:rsidR="00994CD0" w:rsidRDefault="0078315F" w:rsidP="00F07B34">
            <w:r>
              <w:t>150</w:t>
            </w:r>
            <w:r w:rsidR="00994CD0">
              <w:t xml:space="preserve"> to </w:t>
            </w:r>
            <w:r>
              <w:t xml:space="preserve">960 </w:t>
            </w:r>
            <w:r w:rsidR="00994CD0">
              <w:t>MHz</w:t>
            </w:r>
          </w:p>
          <w:p w14:paraId="306B72C7" w14:textId="62BCD36A" w:rsidR="00994CD0" w:rsidRDefault="00994CD0" w:rsidP="00F07B34">
            <w:r>
              <w:t>SPI interface</w:t>
            </w:r>
          </w:p>
          <w:p w14:paraId="365C3515" w14:textId="566A0F37" w:rsidR="00994CD0" w:rsidRDefault="00994CD0" w:rsidP="00F07B34"/>
        </w:tc>
      </w:tr>
      <w:tr w:rsidR="000D7605" w14:paraId="312ED2DC" w14:textId="77777777" w:rsidTr="00994CD0">
        <w:tc>
          <w:tcPr>
            <w:tcW w:w="1702" w:type="dxa"/>
          </w:tcPr>
          <w:p w14:paraId="611D3E36" w14:textId="4B9C7890" w:rsidR="000D7605" w:rsidRDefault="0078315F" w:rsidP="00F07B34">
            <w:r>
              <w:t>STM32WLE4C8U6</w:t>
            </w:r>
          </w:p>
        </w:tc>
        <w:tc>
          <w:tcPr>
            <w:tcW w:w="2551" w:type="dxa"/>
          </w:tcPr>
          <w:p w14:paraId="39E886F8" w14:textId="7B4CBF96" w:rsidR="000D7605" w:rsidRDefault="0078315F" w:rsidP="00F07B34">
            <w:r>
              <w:t>DigiKey</w:t>
            </w:r>
          </w:p>
        </w:tc>
        <w:tc>
          <w:tcPr>
            <w:tcW w:w="851" w:type="dxa"/>
          </w:tcPr>
          <w:p w14:paraId="288E9A68" w14:textId="2FF12718" w:rsidR="000D7605" w:rsidRDefault="0078315F" w:rsidP="00F07B34">
            <w:r>
              <w:t>R117</w:t>
            </w:r>
          </w:p>
        </w:tc>
        <w:tc>
          <w:tcPr>
            <w:tcW w:w="5386" w:type="dxa"/>
          </w:tcPr>
          <w:p w14:paraId="718A16E9" w14:textId="77777777" w:rsidR="000D7605" w:rsidRDefault="0078315F" w:rsidP="00F07B34">
            <w:r>
              <w:t>-148 dBm sensitivity</w:t>
            </w:r>
          </w:p>
          <w:p w14:paraId="1759FCD8" w14:textId="69C1675F" w:rsidR="0078315F" w:rsidRDefault="0078315F" w:rsidP="00F07B34">
            <w:r>
              <w:t>Very low power (8 mA RX, 22.5 mA TX @ +14 dBm)</w:t>
            </w:r>
          </w:p>
          <w:p w14:paraId="2498A5AE" w14:textId="7F33BD50" w:rsidR="0078315F" w:rsidRDefault="0078315F" w:rsidP="00F07B34">
            <w:r>
              <w:t>150 to 960 MHz</w:t>
            </w:r>
          </w:p>
          <w:p w14:paraId="3AEA7298" w14:textId="7B849C55" w:rsidR="0078315F" w:rsidRDefault="00910677" w:rsidP="00F07B34">
            <w:r>
              <w:t>SPI and I2S interface</w:t>
            </w:r>
          </w:p>
          <w:p w14:paraId="01C6581C" w14:textId="7CCD50D7" w:rsidR="0078315F" w:rsidRDefault="0078315F" w:rsidP="00F07B34"/>
        </w:tc>
      </w:tr>
    </w:tbl>
    <w:p w14:paraId="1285EAAA" w14:textId="4320FA12" w:rsidR="00301866" w:rsidRDefault="00910677" w:rsidP="00F07B34">
      <w:r>
        <w:t>The SX1278 will be used</w:t>
      </w:r>
      <w:r w:rsidR="000D0EE3">
        <w:t xml:space="preserve"> in the form of the RA-02 module</w:t>
      </w:r>
      <w:r>
        <w:t xml:space="preserve"> since it is commonly available, has good characteristics,</w:t>
      </w:r>
      <w:r w:rsidR="006E5799">
        <w:t xml:space="preserve"> and</w:t>
      </w:r>
      <w:r>
        <w:t xml:space="preserve"> is inexpensive.</w:t>
      </w:r>
      <w:r w:rsidR="002469E2">
        <w:t xml:space="preserve"> It can also be used on both the uplink and downlink due to its power capabilities.</w:t>
      </w:r>
    </w:p>
    <w:p w14:paraId="21FAB604" w14:textId="2DACBDA9" w:rsidR="00994CD0" w:rsidRDefault="00994CD0" w:rsidP="00994CD0">
      <w:pPr>
        <w:pStyle w:val="Heading4"/>
      </w:pPr>
      <w:r>
        <w:t>Proprietary Communicatio</w:t>
      </w:r>
      <w:r w:rsidR="00736CB6">
        <w:t>n - Development</w:t>
      </w:r>
    </w:p>
    <w:p w14:paraId="5CDCC2EF" w14:textId="77777777" w:rsidR="00236FC4" w:rsidRDefault="00236FC4" w:rsidP="00F07B34">
      <w:r>
        <w:t>Since the proprietary communication protocol will require reverse-engineering, and the exact encoding and GFSK parameters are unknown, SDR will be utilized to allow for flexibility and rapid “hacking”.</w:t>
      </w:r>
    </w:p>
    <w:p w14:paraId="6C375668" w14:textId="5082D627" w:rsidR="00C141F4" w:rsidRDefault="00236FC4" w:rsidP="00F07B34">
      <w:r w:rsidRPr="00236FC4">
        <w:rPr>
          <w:i/>
          <w:iCs/>
        </w:rPr>
        <w:t>Universal Radio Hacker</w:t>
      </w:r>
      <w:r>
        <w:t xml:space="preserve"> </w:t>
      </w:r>
      <w:r w:rsidR="00541012">
        <w:t>(</w:t>
      </w:r>
      <w:r w:rsidRPr="00236FC4">
        <w:rPr>
          <w:i/>
          <w:iCs/>
        </w:rPr>
        <w:t>URH</w:t>
      </w:r>
      <w:r w:rsidR="00541012">
        <w:rPr>
          <w:i/>
          <w:iCs/>
        </w:rPr>
        <w:t>)</w:t>
      </w:r>
      <w:r>
        <w:rPr>
          <w:i/>
          <w:iCs/>
        </w:rPr>
        <w:t xml:space="preserve"> </w:t>
      </w:r>
      <w:r>
        <w:t>(</w:t>
      </w:r>
      <w:hyperlink r:id="rId5" w:history="1">
        <w:r w:rsidRPr="00E3475D">
          <w:rPr>
            <w:rStyle w:val="Hyperlink"/>
          </w:rPr>
          <w:t>https://github.com/jopohl/urh</w:t>
        </w:r>
      </w:hyperlink>
      <w:r>
        <w:t>) is software available to investigate wireless protocols using an SDR. For this development, an easy-to-use USB SDR can be employed to investigate the protocol. The “RTLSDR” is considered the standard, low-cost solution for this, and Micro</w:t>
      </w:r>
      <w:r w:rsidR="002E64B4">
        <w:t>R</w:t>
      </w:r>
      <w:r>
        <w:t>obotics have a variant of this for R507</w:t>
      </w:r>
      <w:r w:rsidR="00681902">
        <w:t>.</w:t>
      </w:r>
      <w:r w:rsidR="000D0EE3">
        <w:t xml:space="preserve"> An RF transceiver or module will be chosen some time in the future for potential ground station integration.</w:t>
      </w:r>
    </w:p>
    <w:p w14:paraId="4BF47321" w14:textId="77777777" w:rsidR="00C141F4" w:rsidRDefault="00C141F4">
      <w:r>
        <w:br w:type="page"/>
      </w:r>
    </w:p>
    <w:p w14:paraId="69F8F67E" w14:textId="4D783B2B" w:rsidR="00736CB6" w:rsidRDefault="00736CB6" w:rsidP="00736CB6">
      <w:pPr>
        <w:pStyle w:val="Heading4"/>
      </w:pPr>
      <w:r>
        <w:lastRenderedPageBreak/>
        <w:t xml:space="preserve">Proprietary Communication </w:t>
      </w:r>
      <w:r w:rsidR="008B31FB">
        <w:t>–</w:t>
      </w:r>
      <w:r>
        <w:t xml:space="preserve"> </w:t>
      </w:r>
      <w:r w:rsidR="00F33519">
        <w:t>Implementation</w:t>
      </w:r>
    </w:p>
    <w:p w14:paraId="37E71B5B" w14:textId="77777777" w:rsidR="00EE297B" w:rsidRDefault="008B31FB" w:rsidP="00EE297B">
      <w:r>
        <w:t xml:space="preserve">If the proprietary protocol is successfully decoded, a dedicated GFSK hardware solution can theoretically be implemented. The iMet-3100M </w:t>
      </w:r>
      <w:r w:rsidR="00D70AC3">
        <w:t>(</w:t>
      </w:r>
      <w:bookmarkStart w:id="1" w:name="_Hlk141984443"/>
      <w:r w:rsidR="00D70AC3">
        <w:fldChar w:fldCharType="begin"/>
      </w:r>
      <w:r w:rsidR="00D70AC3">
        <w:instrText>HYPERLINK "</w:instrText>
      </w:r>
      <w:r w:rsidR="00D70AC3" w:rsidRPr="00D70AC3">
        <w:instrText>https://intermet.co/wp-content/uploads/iMet-3100M-403MHz-Military-Antenna-Receiver-Brochure-V4.5.pdf</w:instrText>
      </w:r>
      <w:r w:rsidR="00D70AC3">
        <w:instrText>"</w:instrText>
      </w:r>
      <w:r w:rsidR="00D70AC3">
        <w:fldChar w:fldCharType="separate"/>
      </w:r>
      <w:r w:rsidR="00D70AC3" w:rsidRPr="00E3475D">
        <w:rPr>
          <w:rStyle w:val="Hyperlink"/>
        </w:rPr>
        <w:t>https://intermet.co/wp-content/uploads/iMet-3100M-403MHz-Military-Antenna-Receiver-Brochure-V4.5.pdf</w:t>
      </w:r>
      <w:bookmarkEnd w:id="1"/>
      <w:r w:rsidR="00D70AC3">
        <w:fldChar w:fldCharType="end"/>
      </w:r>
      <w:r w:rsidR="00D70AC3">
        <w:t xml:space="preserve">) </w:t>
      </w:r>
      <w:r>
        <w:t xml:space="preserve">is a receiver compatible with the iMet-54 </w:t>
      </w:r>
      <w:r w:rsidR="00EE297B">
        <w:t>(</w:t>
      </w:r>
      <w:hyperlink r:id="rId6" w:history="1">
        <w:r w:rsidR="00EE297B" w:rsidRPr="00616327">
          <w:rPr>
            <w:rStyle w:val="Hyperlink"/>
          </w:rPr>
          <w:t>https://intermet.co/wp-content/uploads/iMet-54-403MHz-GPS-Radiosonde-Brochure-V5.5.pdf</w:t>
        </w:r>
      </w:hyperlink>
      <w:r w:rsidR="00EE297B">
        <w:t xml:space="preserve">) </w:t>
      </w:r>
      <w:r w:rsidR="00D70AC3">
        <w:t xml:space="preserve">produced by the same </w:t>
      </w:r>
      <w:r>
        <w:t>company</w:t>
      </w:r>
      <w:r w:rsidR="00EE297B">
        <w:t>.</w:t>
      </w:r>
    </w:p>
    <w:p w14:paraId="30A0C8AF" w14:textId="7CDA552D" w:rsidR="0000031F" w:rsidRDefault="00EE297B" w:rsidP="00EE297B">
      <w:r>
        <w:t xml:space="preserve">From the datasheets, we </w:t>
      </w:r>
      <w:r w:rsidR="0000031F">
        <w:t>see the following system characteristics:</w:t>
      </w:r>
    </w:p>
    <w:p w14:paraId="59CF0088" w14:textId="77777777" w:rsidR="0000031F" w:rsidRDefault="0000031F" w:rsidP="0000031F">
      <w:pPr>
        <w:pStyle w:val="ListParagraph"/>
        <w:numPr>
          <w:ilvl w:val="0"/>
          <w:numId w:val="1"/>
        </w:numPr>
      </w:pPr>
      <w:r>
        <w:t>O</w:t>
      </w:r>
      <w:r w:rsidR="008B31FB">
        <w:t xml:space="preserve">mnidirectional </w:t>
      </w:r>
      <w:r w:rsidR="00E84ECC">
        <w:t>(1 dBi)</w:t>
      </w:r>
    </w:p>
    <w:p w14:paraId="34D8C89C" w14:textId="2E437E86" w:rsidR="0060371D" w:rsidRDefault="0060371D" w:rsidP="0000031F">
      <w:pPr>
        <w:pStyle w:val="ListParagraph"/>
        <w:numPr>
          <w:ilvl w:val="0"/>
          <w:numId w:val="1"/>
        </w:numPr>
      </w:pPr>
      <w:r>
        <w:t>400.15 to 406 MHz</w:t>
      </w:r>
    </w:p>
    <w:p w14:paraId="5CCDAB1A" w14:textId="46F121F6" w:rsidR="0000031F" w:rsidRDefault="008B31FB" w:rsidP="0000031F">
      <w:pPr>
        <w:pStyle w:val="ListParagraph"/>
        <w:numPr>
          <w:ilvl w:val="0"/>
          <w:numId w:val="1"/>
        </w:numPr>
      </w:pPr>
      <w:r>
        <w:t xml:space="preserve">-118 dBm </w:t>
      </w:r>
      <w:r w:rsidR="0060371D">
        <w:t xml:space="preserve">receiver </w:t>
      </w:r>
      <w:r>
        <w:t>sensitivity</w:t>
      </w:r>
    </w:p>
    <w:p w14:paraId="35BAD81F" w14:textId="77777777" w:rsidR="0000031F" w:rsidRDefault="00EE297B" w:rsidP="0000031F">
      <w:pPr>
        <w:pStyle w:val="ListParagraph"/>
        <w:numPr>
          <w:ilvl w:val="0"/>
          <w:numId w:val="1"/>
        </w:numPr>
      </w:pPr>
      <w:r>
        <w:t xml:space="preserve">4800 bps </w:t>
      </w:r>
    </w:p>
    <w:p w14:paraId="67DA46D6" w14:textId="47CF3320" w:rsidR="0060371D" w:rsidRDefault="00765220" w:rsidP="0060371D">
      <w:pPr>
        <w:pStyle w:val="ListParagraph"/>
        <w:numPr>
          <w:ilvl w:val="0"/>
          <w:numId w:val="1"/>
        </w:numPr>
      </w:pPr>
      <w:r>
        <w:t>4.8 kHz frequency deviation</w:t>
      </w:r>
    </w:p>
    <w:p w14:paraId="6EF1A670" w14:textId="77777777" w:rsidR="0000031F" w:rsidRDefault="0000031F" w:rsidP="0000031F">
      <w:pPr>
        <w:pStyle w:val="ListParagraph"/>
        <w:numPr>
          <w:ilvl w:val="0"/>
          <w:numId w:val="1"/>
        </w:numPr>
      </w:pPr>
      <w:r>
        <w:rPr>
          <w:i/>
          <w:iCs/>
        </w:rPr>
        <w:t>A</w:t>
      </w:r>
      <w:r w:rsidR="008B31FB" w:rsidRPr="0000031F">
        <w:rPr>
          <w:i/>
          <w:iCs/>
        </w:rPr>
        <w:t>utomatic frequency control</w:t>
      </w:r>
      <w:r w:rsidR="008B31FB">
        <w:t xml:space="preserve"> (AFC)</w:t>
      </w:r>
    </w:p>
    <w:p w14:paraId="0F0E50B7" w14:textId="44EEE979" w:rsidR="008B31FB" w:rsidRPr="0012188E" w:rsidRDefault="0000031F" w:rsidP="00EE297B">
      <w:r>
        <w:t>T</w:t>
      </w:r>
      <w:r w:rsidR="008B31FB">
        <w:t>hese are therefore minimum requirements for a new receive system</w:t>
      </w:r>
      <w:r w:rsidR="00C141F4">
        <w:t xml:space="preserve"> </w:t>
      </w:r>
      <w:r w:rsidR="006C7AAB">
        <w:t xml:space="preserve">to match the </w:t>
      </w:r>
      <w:r w:rsidR="008655B3">
        <w:t>proprietary receiver</w:t>
      </w:r>
      <w:r w:rsidR="00F46697">
        <w:t xml:space="preserve">, </w:t>
      </w:r>
      <w:r w:rsidR="00C141F4">
        <w:t xml:space="preserve">although </w:t>
      </w:r>
      <w:r w:rsidR="00C141F4" w:rsidRPr="0000031F">
        <w:rPr>
          <w:i/>
          <w:iCs/>
        </w:rPr>
        <w:t>sensitivity</w:t>
      </w:r>
      <w:r w:rsidR="00C141F4">
        <w:t xml:space="preserve"> requirements </w:t>
      </w:r>
      <w:r w:rsidR="00F46697">
        <w:t xml:space="preserve">may </w:t>
      </w:r>
      <w:r w:rsidR="00C141F4">
        <w:t xml:space="preserve">be relaxed </w:t>
      </w:r>
      <w:r w:rsidR="00C66432">
        <w:t xml:space="preserve">slightly since </w:t>
      </w:r>
      <w:r w:rsidR="00C141F4">
        <w:t>a directional antenna</w:t>
      </w:r>
      <w:r w:rsidR="00C66432">
        <w:t xml:space="preserve"> will be used</w:t>
      </w:r>
      <w:r w:rsidR="00F46697">
        <w:t>.</w:t>
      </w:r>
      <w:r>
        <w:t xml:space="preserve"> </w:t>
      </w:r>
      <w:r w:rsidR="008B31FB">
        <w:t xml:space="preserve">The following table is a list of </w:t>
      </w:r>
      <w:r w:rsidR="001E40E7">
        <w:t xml:space="preserve">some </w:t>
      </w:r>
      <w:r w:rsidR="008B31FB">
        <w:t xml:space="preserve">sub-GHz </w:t>
      </w:r>
      <w:r w:rsidR="00402046">
        <w:t xml:space="preserve">GFSK </w:t>
      </w:r>
      <w:r w:rsidR="008B31FB">
        <w:t>receivers</w:t>
      </w:r>
      <w:r w:rsidR="00522993">
        <w:t xml:space="preserve"> with AFC</w:t>
      </w:r>
      <w:r w:rsidR="008B31FB">
        <w:t>.</w:t>
      </w:r>
      <w:r w:rsidR="00402046">
        <w:tab/>
      </w:r>
    </w:p>
    <w:tbl>
      <w:tblPr>
        <w:tblStyle w:val="TableGrid"/>
        <w:tblW w:w="10490" w:type="dxa"/>
        <w:tblInd w:w="-714" w:type="dxa"/>
        <w:tblLook w:val="04A0" w:firstRow="1" w:lastRow="0" w:firstColumn="1" w:lastColumn="0" w:noHBand="0" w:noVBand="1"/>
      </w:tblPr>
      <w:tblGrid>
        <w:gridCol w:w="1702"/>
        <w:gridCol w:w="2551"/>
        <w:gridCol w:w="992"/>
        <w:gridCol w:w="5245"/>
      </w:tblGrid>
      <w:tr w:rsidR="008B31FB" w14:paraId="54264513" w14:textId="77777777" w:rsidTr="00B8395E">
        <w:trPr>
          <w:trHeight w:val="486"/>
        </w:trPr>
        <w:tc>
          <w:tcPr>
            <w:tcW w:w="1702" w:type="dxa"/>
          </w:tcPr>
          <w:p w14:paraId="333B31C1" w14:textId="77777777" w:rsidR="008B31FB" w:rsidRPr="00301866" w:rsidRDefault="008B31FB" w:rsidP="00136801">
            <w:pPr>
              <w:rPr>
                <w:b/>
                <w:bCs/>
              </w:rPr>
            </w:pPr>
            <w:r w:rsidRPr="00301866">
              <w:rPr>
                <w:b/>
                <w:bCs/>
              </w:rPr>
              <w:t>Name</w:t>
            </w:r>
          </w:p>
        </w:tc>
        <w:tc>
          <w:tcPr>
            <w:tcW w:w="2551" w:type="dxa"/>
          </w:tcPr>
          <w:p w14:paraId="00F09893" w14:textId="77777777" w:rsidR="008B31FB" w:rsidRPr="00301866" w:rsidRDefault="008B31FB" w:rsidP="00136801">
            <w:pPr>
              <w:rPr>
                <w:b/>
                <w:bCs/>
              </w:rPr>
            </w:pPr>
            <w:r>
              <w:rPr>
                <w:b/>
                <w:bCs/>
              </w:rPr>
              <w:t>Availability</w:t>
            </w:r>
          </w:p>
        </w:tc>
        <w:tc>
          <w:tcPr>
            <w:tcW w:w="992" w:type="dxa"/>
          </w:tcPr>
          <w:p w14:paraId="291A029D" w14:textId="77777777" w:rsidR="008B31FB" w:rsidRPr="00301866" w:rsidRDefault="008B31FB" w:rsidP="00136801">
            <w:pPr>
              <w:rPr>
                <w:b/>
                <w:bCs/>
              </w:rPr>
            </w:pPr>
            <w:r w:rsidRPr="00301866">
              <w:rPr>
                <w:b/>
                <w:bCs/>
              </w:rPr>
              <w:t>Price</w:t>
            </w:r>
          </w:p>
        </w:tc>
        <w:tc>
          <w:tcPr>
            <w:tcW w:w="5245" w:type="dxa"/>
          </w:tcPr>
          <w:p w14:paraId="65E31840" w14:textId="77777777" w:rsidR="008B31FB" w:rsidRPr="00301866" w:rsidRDefault="008B31FB" w:rsidP="00136801">
            <w:pPr>
              <w:rPr>
                <w:b/>
                <w:bCs/>
              </w:rPr>
            </w:pPr>
            <w:r w:rsidRPr="00301866">
              <w:rPr>
                <w:b/>
                <w:bCs/>
              </w:rPr>
              <w:t>Features</w:t>
            </w:r>
          </w:p>
        </w:tc>
      </w:tr>
      <w:tr w:rsidR="008B31FB" w14:paraId="33A744E9" w14:textId="77777777" w:rsidTr="00B8395E">
        <w:tc>
          <w:tcPr>
            <w:tcW w:w="1702" w:type="dxa"/>
          </w:tcPr>
          <w:p w14:paraId="5B34C8C3" w14:textId="73E97185" w:rsidR="008B31FB" w:rsidRDefault="00C141F4" w:rsidP="00136801">
            <w:r>
              <w:t>SI4362</w:t>
            </w:r>
          </w:p>
        </w:tc>
        <w:tc>
          <w:tcPr>
            <w:tcW w:w="2551" w:type="dxa"/>
          </w:tcPr>
          <w:p w14:paraId="13FE76E2" w14:textId="77777777" w:rsidR="008B31FB" w:rsidRDefault="00402046" w:rsidP="00136801">
            <w:r>
              <w:t>DigiKey</w:t>
            </w:r>
          </w:p>
          <w:p w14:paraId="1669FC16" w14:textId="77777777" w:rsidR="00402046" w:rsidRDefault="00402046" w:rsidP="00136801">
            <w:r>
              <w:t>RS Components</w:t>
            </w:r>
          </w:p>
          <w:p w14:paraId="3401EC8A" w14:textId="5B4BC3E9" w:rsidR="00614661" w:rsidRDefault="00614661" w:rsidP="00136801">
            <w:r>
              <w:t>Mouser</w:t>
            </w:r>
          </w:p>
        </w:tc>
        <w:tc>
          <w:tcPr>
            <w:tcW w:w="992" w:type="dxa"/>
          </w:tcPr>
          <w:p w14:paraId="2B7E1AB5" w14:textId="77777777" w:rsidR="008B31FB" w:rsidRDefault="00402046" w:rsidP="00136801">
            <w:r>
              <w:t>R111</w:t>
            </w:r>
          </w:p>
          <w:p w14:paraId="302F5140" w14:textId="7B2DB433" w:rsidR="00522993" w:rsidRDefault="00522993" w:rsidP="00136801">
            <w:r>
              <w:t>R56</w:t>
            </w:r>
            <w:r w:rsidR="00B8395E">
              <w:t xml:space="preserve"> (x5)</w:t>
            </w:r>
          </w:p>
          <w:p w14:paraId="4558F3C7" w14:textId="2DA3AA7F" w:rsidR="00614661" w:rsidRDefault="00614661" w:rsidP="00136801">
            <w:r>
              <w:t>R118</w:t>
            </w:r>
          </w:p>
        </w:tc>
        <w:tc>
          <w:tcPr>
            <w:tcW w:w="5245" w:type="dxa"/>
          </w:tcPr>
          <w:p w14:paraId="742EF32B" w14:textId="77777777" w:rsidR="008B31FB" w:rsidRDefault="00402046" w:rsidP="00136801">
            <w:r>
              <w:t>142 MHz to 1.05 GHz</w:t>
            </w:r>
          </w:p>
          <w:p w14:paraId="73C79044" w14:textId="77777777" w:rsidR="00402046" w:rsidRDefault="00402046" w:rsidP="00136801">
            <w:r>
              <w:t>-126 dBm sensitivity</w:t>
            </w:r>
          </w:p>
          <w:p w14:paraId="7A6125D2" w14:textId="77777777" w:rsidR="00402046" w:rsidRDefault="00402046" w:rsidP="00136801">
            <w:r>
              <w:t>13.7 mA consumption</w:t>
            </w:r>
          </w:p>
          <w:p w14:paraId="6A0D813F" w14:textId="77777777" w:rsidR="00402046" w:rsidRDefault="00402046" w:rsidP="00136801">
            <w:r>
              <w:t>SPI interface</w:t>
            </w:r>
          </w:p>
          <w:p w14:paraId="227312DC" w14:textId="4C828A2F" w:rsidR="00F33E2B" w:rsidRDefault="00F33E2B" w:rsidP="00136801">
            <w:r>
              <w:t>GFSK parameters via GUI</w:t>
            </w:r>
          </w:p>
        </w:tc>
      </w:tr>
      <w:tr w:rsidR="008B31FB" w14:paraId="4855FCA1" w14:textId="77777777" w:rsidTr="00B8395E">
        <w:tc>
          <w:tcPr>
            <w:tcW w:w="1702" w:type="dxa"/>
          </w:tcPr>
          <w:p w14:paraId="330B60F5" w14:textId="533504B3" w:rsidR="008B31FB" w:rsidRDefault="00F33E2B" w:rsidP="00136801">
            <w:r>
              <w:t>AX5243</w:t>
            </w:r>
          </w:p>
        </w:tc>
        <w:tc>
          <w:tcPr>
            <w:tcW w:w="2551" w:type="dxa"/>
          </w:tcPr>
          <w:p w14:paraId="56936753" w14:textId="55858D09" w:rsidR="008B31FB" w:rsidRDefault="00F33E2B" w:rsidP="00136801">
            <w:r>
              <w:t>RS Components</w:t>
            </w:r>
          </w:p>
        </w:tc>
        <w:tc>
          <w:tcPr>
            <w:tcW w:w="992" w:type="dxa"/>
          </w:tcPr>
          <w:p w14:paraId="6FEFD090" w14:textId="7985B9B8" w:rsidR="008B31FB" w:rsidRDefault="00F33E2B" w:rsidP="00136801">
            <w:r>
              <w:t>R21</w:t>
            </w:r>
          </w:p>
        </w:tc>
        <w:tc>
          <w:tcPr>
            <w:tcW w:w="5245" w:type="dxa"/>
          </w:tcPr>
          <w:p w14:paraId="7FF82977" w14:textId="77777777" w:rsidR="008B31FB" w:rsidRDefault="00F33E2B" w:rsidP="00136801">
            <w:r>
              <w:t>27 to 1050 MHz</w:t>
            </w:r>
          </w:p>
          <w:p w14:paraId="3F9BC296" w14:textId="77777777" w:rsidR="00F33E2B" w:rsidRDefault="00F33E2B" w:rsidP="00136801">
            <w:r>
              <w:t>-126 dBm sensitivity @ 1 kbps</w:t>
            </w:r>
          </w:p>
          <w:p w14:paraId="3AB26D77" w14:textId="77777777" w:rsidR="00F33E2B" w:rsidRDefault="00F33E2B" w:rsidP="00136801">
            <w:r>
              <w:t>9.5 mA consumption</w:t>
            </w:r>
          </w:p>
          <w:p w14:paraId="236DDA22" w14:textId="0CBBA52B" w:rsidR="00F33E2B" w:rsidRDefault="00F33E2B" w:rsidP="00136801">
            <w:r>
              <w:t>BT product of 0.3 or 0.5</w:t>
            </w:r>
          </w:p>
        </w:tc>
      </w:tr>
      <w:tr w:rsidR="008B31FB" w14:paraId="4C305DA9" w14:textId="77777777" w:rsidTr="00B8395E">
        <w:tc>
          <w:tcPr>
            <w:tcW w:w="1702" w:type="dxa"/>
          </w:tcPr>
          <w:p w14:paraId="25C981C2" w14:textId="143329E4" w:rsidR="008B31FB" w:rsidRDefault="00DD540A" w:rsidP="00136801">
            <w:r>
              <w:t>SI4355-C2A-GM</w:t>
            </w:r>
          </w:p>
        </w:tc>
        <w:tc>
          <w:tcPr>
            <w:tcW w:w="2551" w:type="dxa"/>
          </w:tcPr>
          <w:p w14:paraId="3E83BE14" w14:textId="72EDC257" w:rsidR="008B31FB" w:rsidRDefault="00DD540A" w:rsidP="00136801">
            <w:r>
              <w:t>DigiKey</w:t>
            </w:r>
          </w:p>
        </w:tc>
        <w:tc>
          <w:tcPr>
            <w:tcW w:w="992" w:type="dxa"/>
          </w:tcPr>
          <w:p w14:paraId="5F1FCD7F" w14:textId="37105B94" w:rsidR="008B31FB" w:rsidRDefault="00DD540A" w:rsidP="00136801">
            <w:r>
              <w:t>R80</w:t>
            </w:r>
          </w:p>
        </w:tc>
        <w:tc>
          <w:tcPr>
            <w:tcW w:w="5245" w:type="dxa"/>
          </w:tcPr>
          <w:p w14:paraId="5C835FE6" w14:textId="77777777" w:rsidR="008B31FB" w:rsidRDefault="00DD540A" w:rsidP="00136801">
            <w:r>
              <w:t>284 MHz to 960 MHz</w:t>
            </w:r>
          </w:p>
          <w:p w14:paraId="1AAE29F9" w14:textId="77777777" w:rsidR="00DD540A" w:rsidRDefault="00DD540A" w:rsidP="00136801">
            <w:r>
              <w:t>-116 dBm sensitivity</w:t>
            </w:r>
          </w:p>
          <w:p w14:paraId="32369158" w14:textId="77777777" w:rsidR="00DD540A" w:rsidRDefault="00DD540A" w:rsidP="00136801">
            <w:r>
              <w:t>10 mA consumption</w:t>
            </w:r>
          </w:p>
          <w:p w14:paraId="301CE0FE" w14:textId="77777777" w:rsidR="00DD540A" w:rsidRDefault="00DD540A" w:rsidP="00136801">
            <w:r>
              <w:t>SPI interface</w:t>
            </w:r>
          </w:p>
          <w:p w14:paraId="5F2FE9FC" w14:textId="20CBB253" w:rsidR="00DD540A" w:rsidRDefault="00DD540A" w:rsidP="00136801">
            <w:r>
              <w:t>GFSK parameters via GUI</w:t>
            </w:r>
          </w:p>
        </w:tc>
      </w:tr>
    </w:tbl>
    <w:p w14:paraId="54CE7293" w14:textId="77777777" w:rsidR="008B31FB" w:rsidRDefault="008B31FB" w:rsidP="00F07B34"/>
    <w:p w14:paraId="2246C354" w14:textId="721207D5" w:rsidR="005D4B94" w:rsidRDefault="00DD540A" w:rsidP="00F07B34">
      <w:r>
        <w:t xml:space="preserve">The SI4362 will be used due to its high sensitivity and ease-of-us. </w:t>
      </w:r>
      <w:r w:rsidR="000D0EE3">
        <w:t>It will, however, not yet be ordered until the protocol is successfully decoded and the parameters are determined.</w:t>
      </w:r>
    </w:p>
    <w:p w14:paraId="08CCA1B0" w14:textId="77777777" w:rsidR="005D4B94" w:rsidRDefault="005D4B94">
      <w:r>
        <w:br w:type="page"/>
      </w:r>
    </w:p>
    <w:p w14:paraId="7764810C" w14:textId="77777777" w:rsidR="009A5F07" w:rsidRDefault="009A5F07" w:rsidP="009A5F07">
      <w:pPr>
        <w:pStyle w:val="Heading2"/>
      </w:pPr>
      <w:r>
        <w:lastRenderedPageBreak/>
        <w:t>Stepper Motor Drivers</w:t>
      </w:r>
    </w:p>
    <w:p w14:paraId="65B7A211" w14:textId="77777777" w:rsidR="009A5F07" w:rsidRDefault="009A5F07" w:rsidP="009A5F07">
      <w:r>
        <w:t>The original PCB of the previous antenna mount system contained two A3972SB ICs to drive the stepper motors. Although these could be de-soldered and used, it is favourable to use a newer supported IC with better capabilities, and in case of damage. The motors are known to be LIN Engineering 4218S 24V, 0.5A. Along with the datasheet, the following specifications can be realized:</w:t>
      </w:r>
    </w:p>
    <w:p w14:paraId="50D157FE" w14:textId="77777777" w:rsidR="009A5F07" w:rsidRDefault="009A5F07" w:rsidP="009A5F07">
      <w:pPr>
        <w:pStyle w:val="ListParagraph"/>
        <w:numPr>
          <w:ilvl w:val="0"/>
          <w:numId w:val="1"/>
        </w:numPr>
      </w:pPr>
      <w:r>
        <w:t>Dual DMOS Full-Bridge Output Configuration</w:t>
      </w:r>
    </w:p>
    <w:p w14:paraId="0A2981BF" w14:textId="77777777" w:rsidR="009A5F07" w:rsidRDefault="009A5F07" w:rsidP="009A5F07">
      <w:pPr>
        <w:pStyle w:val="ListParagraph"/>
        <w:numPr>
          <w:ilvl w:val="0"/>
          <w:numId w:val="1"/>
        </w:numPr>
      </w:pPr>
      <w:r>
        <w:t>Bipolar PWM current control</w:t>
      </w:r>
    </w:p>
    <w:p w14:paraId="75632106" w14:textId="77777777" w:rsidR="009A5F07" w:rsidRDefault="009A5F07" w:rsidP="009A5F07">
      <w:pPr>
        <w:pStyle w:val="ListParagraph"/>
        <w:numPr>
          <w:ilvl w:val="0"/>
          <w:numId w:val="1"/>
        </w:numPr>
      </w:pPr>
      <w:r>
        <w:t>Micro-stepping (not required, higher is better)</w:t>
      </w:r>
    </w:p>
    <w:p w14:paraId="76F6DC8F" w14:textId="77777777" w:rsidR="009A5F07" w:rsidRDefault="009A5F07" w:rsidP="009A5F07">
      <w:pPr>
        <w:pStyle w:val="ListParagraph"/>
        <w:numPr>
          <w:ilvl w:val="0"/>
          <w:numId w:val="1"/>
        </w:numPr>
      </w:pPr>
      <w:r>
        <w:t>0.5A, 24V</w:t>
      </w:r>
    </w:p>
    <w:tbl>
      <w:tblPr>
        <w:tblStyle w:val="TableGrid"/>
        <w:tblW w:w="10490" w:type="dxa"/>
        <w:tblInd w:w="-714" w:type="dxa"/>
        <w:tblLook w:val="04A0" w:firstRow="1" w:lastRow="0" w:firstColumn="1" w:lastColumn="0" w:noHBand="0" w:noVBand="1"/>
      </w:tblPr>
      <w:tblGrid>
        <w:gridCol w:w="1702"/>
        <w:gridCol w:w="2551"/>
        <w:gridCol w:w="851"/>
        <w:gridCol w:w="5386"/>
      </w:tblGrid>
      <w:tr w:rsidR="009A5F07" w14:paraId="72BD6056" w14:textId="77777777" w:rsidTr="007C6751">
        <w:trPr>
          <w:trHeight w:val="486"/>
        </w:trPr>
        <w:tc>
          <w:tcPr>
            <w:tcW w:w="1702" w:type="dxa"/>
          </w:tcPr>
          <w:p w14:paraId="7778640A" w14:textId="77777777" w:rsidR="009A5F07" w:rsidRPr="00301866" w:rsidRDefault="009A5F07" w:rsidP="007C6751">
            <w:pPr>
              <w:rPr>
                <w:b/>
                <w:bCs/>
              </w:rPr>
            </w:pPr>
            <w:r w:rsidRPr="00301866">
              <w:rPr>
                <w:b/>
                <w:bCs/>
              </w:rPr>
              <w:t>Name</w:t>
            </w:r>
          </w:p>
        </w:tc>
        <w:tc>
          <w:tcPr>
            <w:tcW w:w="2551" w:type="dxa"/>
          </w:tcPr>
          <w:p w14:paraId="60A2CAD8" w14:textId="77777777" w:rsidR="009A5F07" w:rsidRPr="00301866" w:rsidRDefault="009A5F07" w:rsidP="007C6751">
            <w:pPr>
              <w:rPr>
                <w:b/>
                <w:bCs/>
              </w:rPr>
            </w:pPr>
            <w:r>
              <w:rPr>
                <w:b/>
                <w:bCs/>
              </w:rPr>
              <w:t>Availability</w:t>
            </w:r>
          </w:p>
        </w:tc>
        <w:tc>
          <w:tcPr>
            <w:tcW w:w="851" w:type="dxa"/>
          </w:tcPr>
          <w:p w14:paraId="604C9A02" w14:textId="77777777" w:rsidR="009A5F07" w:rsidRPr="00301866" w:rsidRDefault="009A5F07" w:rsidP="007C6751">
            <w:pPr>
              <w:rPr>
                <w:b/>
                <w:bCs/>
              </w:rPr>
            </w:pPr>
            <w:r w:rsidRPr="00301866">
              <w:rPr>
                <w:b/>
                <w:bCs/>
              </w:rPr>
              <w:t>Price</w:t>
            </w:r>
          </w:p>
        </w:tc>
        <w:tc>
          <w:tcPr>
            <w:tcW w:w="5386" w:type="dxa"/>
          </w:tcPr>
          <w:p w14:paraId="75BD1AE3" w14:textId="77777777" w:rsidR="009A5F07" w:rsidRPr="00301866" w:rsidRDefault="009A5F07" w:rsidP="007C6751">
            <w:pPr>
              <w:rPr>
                <w:b/>
                <w:bCs/>
              </w:rPr>
            </w:pPr>
            <w:r w:rsidRPr="00301866">
              <w:rPr>
                <w:b/>
                <w:bCs/>
              </w:rPr>
              <w:t>Features</w:t>
            </w:r>
          </w:p>
        </w:tc>
      </w:tr>
      <w:tr w:rsidR="009A5F07" w14:paraId="44751245" w14:textId="77777777" w:rsidTr="007C6751">
        <w:tc>
          <w:tcPr>
            <w:tcW w:w="1702" w:type="dxa"/>
          </w:tcPr>
          <w:p w14:paraId="6625B668" w14:textId="77777777" w:rsidR="009A5F07" w:rsidRDefault="009A5F07" w:rsidP="007C6751">
            <w:r>
              <w:t>L6219</w:t>
            </w:r>
          </w:p>
        </w:tc>
        <w:tc>
          <w:tcPr>
            <w:tcW w:w="2551" w:type="dxa"/>
          </w:tcPr>
          <w:p w14:paraId="4FD394AA" w14:textId="77777777" w:rsidR="009A5F07" w:rsidRDefault="009A5F07" w:rsidP="007C6751">
            <w:r>
              <w:t>RS Components</w:t>
            </w:r>
          </w:p>
        </w:tc>
        <w:tc>
          <w:tcPr>
            <w:tcW w:w="851" w:type="dxa"/>
          </w:tcPr>
          <w:p w14:paraId="02FB1248" w14:textId="77777777" w:rsidR="009A5F07" w:rsidRDefault="009A5F07" w:rsidP="007C6751">
            <w:r>
              <w:t>R46</w:t>
            </w:r>
          </w:p>
        </w:tc>
        <w:tc>
          <w:tcPr>
            <w:tcW w:w="5386" w:type="dxa"/>
          </w:tcPr>
          <w:p w14:paraId="74F9036F" w14:textId="77777777" w:rsidR="009A5F07" w:rsidRDefault="009A5F07" w:rsidP="007C6751">
            <w:r>
              <w:t>Control voltage 1.5 to 7.5V</w:t>
            </w:r>
          </w:p>
          <w:p w14:paraId="1005AAC5" w14:textId="77777777" w:rsidR="009A5F07" w:rsidRDefault="009A5F07" w:rsidP="007C6751">
            <w:r>
              <w:t>Quarter stepping</w:t>
            </w:r>
          </w:p>
        </w:tc>
      </w:tr>
      <w:tr w:rsidR="009A5F07" w14:paraId="24CDB828" w14:textId="77777777" w:rsidTr="007C6751">
        <w:tc>
          <w:tcPr>
            <w:tcW w:w="1702" w:type="dxa"/>
          </w:tcPr>
          <w:p w14:paraId="5A4ABE93" w14:textId="77777777" w:rsidR="009A5F07" w:rsidRDefault="009A5F07" w:rsidP="007C6751">
            <w:r>
              <w:t>LB1945H</w:t>
            </w:r>
          </w:p>
        </w:tc>
        <w:tc>
          <w:tcPr>
            <w:tcW w:w="2551" w:type="dxa"/>
          </w:tcPr>
          <w:p w14:paraId="007E019F" w14:textId="77777777" w:rsidR="009A5F07" w:rsidRDefault="009A5F07" w:rsidP="007C6751">
            <w:r>
              <w:t>RS Components</w:t>
            </w:r>
          </w:p>
        </w:tc>
        <w:tc>
          <w:tcPr>
            <w:tcW w:w="851" w:type="dxa"/>
          </w:tcPr>
          <w:p w14:paraId="7D10D9AB" w14:textId="77777777" w:rsidR="009A5F07" w:rsidRDefault="009A5F07" w:rsidP="007C6751">
            <w:r>
              <w:t>R54</w:t>
            </w:r>
          </w:p>
        </w:tc>
        <w:tc>
          <w:tcPr>
            <w:tcW w:w="5386" w:type="dxa"/>
          </w:tcPr>
          <w:p w14:paraId="0A7B7C12" w14:textId="77777777" w:rsidR="009A5F07" w:rsidRDefault="009A5F07" w:rsidP="007C6751">
            <w:r>
              <w:t>Control voltage 4.75 to 5.25V</w:t>
            </w:r>
          </w:p>
          <w:p w14:paraId="3E5382CD" w14:textId="77777777" w:rsidR="009A5F07" w:rsidRDefault="009A5F07" w:rsidP="007C6751">
            <w:r>
              <w:t>Quarter stepping</w:t>
            </w:r>
          </w:p>
        </w:tc>
      </w:tr>
      <w:tr w:rsidR="009A5F07" w14:paraId="49200EF1" w14:textId="77777777" w:rsidTr="007C6751">
        <w:tc>
          <w:tcPr>
            <w:tcW w:w="1702" w:type="dxa"/>
          </w:tcPr>
          <w:p w14:paraId="031EAD87" w14:textId="77777777" w:rsidR="009A5F07" w:rsidRDefault="009A5F07" w:rsidP="007C6751">
            <w:r>
              <w:t>A4970</w:t>
            </w:r>
          </w:p>
        </w:tc>
        <w:tc>
          <w:tcPr>
            <w:tcW w:w="2551" w:type="dxa"/>
          </w:tcPr>
          <w:p w14:paraId="4AF3C319" w14:textId="77777777" w:rsidR="009A5F07" w:rsidRDefault="009A5F07" w:rsidP="007C6751">
            <w:r>
              <w:t>RS Components</w:t>
            </w:r>
          </w:p>
        </w:tc>
        <w:tc>
          <w:tcPr>
            <w:tcW w:w="851" w:type="dxa"/>
          </w:tcPr>
          <w:p w14:paraId="049072A0" w14:textId="77777777" w:rsidR="009A5F07" w:rsidRDefault="009A5F07" w:rsidP="007C6751">
            <w:r>
              <w:t>R78</w:t>
            </w:r>
          </w:p>
        </w:tc>
        <w:tc>
          <w:tcPr>
            <w:tcW w:w="5386" w:type="dxa"/>
          </w:tcPr>
          <w:p w14:paraId="348A14C1" w14:textId="77777777" w:rsidR="009A5F07" w:rsidRDefault="009A5F07" w:rsidP="007C6751">
            <w:r>
              <w:t>Control voltage 1.5 to 7.5V</w:t>
            </w:r>
          </w:p>
          <w:p w14:paraId="304B0588" w14:textId="77777777" w:rsidR="009A5F07" w:rsidRDefault="009A5F07" w:rsidP="007C6751">
            <w:r>
              <w:t>Quarter stepping</w:t>
            </w:r>
          </w:p>
        </w:tc>
      </w:tr>
    </w:tbl>
    <w:p w14:paraId="6DEA19E6" w14:textId="429E1D59" w:rsidR="009A5F07" w:rsidRDefault="009A5F07" w:rsidP="009A5F07">
      <w:r>
        <w:t>The above drivers all have similar prices. Although the micro-stepping does not match the original A3972 (64 steps) the quarter stepping should suffice accuracy-wise</w:t>
      </w:r>
      <w:r w:rsidR="000D0EE3">
        <w:t xml:space="preserve"> for this project</w:t>
      </w:r>
      <w:r>
        <w:t>. For its low price and detailed datasheet, the L6219 will be chosen.</w:t>
      </w:r>
    </w:p>
    <w:p w14:paraId="15B96548" w14:textId="4DE47B65" w:rsidR="009A5F07" w:rsidRDefault="009A5F07" w:rsidP="009A5F07">
      <w:pPr>
        <w:pStyle w:val="Heading2"/>
      </w:pPr>
      <w:r>
        <w:t>Stepper Motor Zero Sensing</w:t>
      </w:r>
    </w:p>
    <w:p w14:paraId="402C1D15" w14:textId="7EA14E8D" w:rsidR="00BF22B3" w:rsidRDefault="00BF22B3">
      <w:pPr>
        <w:rPr>
          <w:rFonts w:asciiTheme="majorHAnsi" w:eastAsiaTheme="majorEastAsia" w:hAnsiTheme="majorHAnsi" w:cstheme="majorBidi"/>
          <w:color w:val="2F5496" w:themeColor="accent1" w:themeShade="BF"/>
          <w:sz w:val="26"/>
          <w:szCs w:val="26"/>
        </w:rPr>
      </w:pPr>
      <w:r>
        <w:br w:type="page"/>
      </w:r>
    </w:p>
    <w:p w14:paraId="51B6223F" w14:textId="006C57CB" w:rsidR="008F445F" w:rsidRDefault="008F445F" w:rsidP="008F445F">
      <w:pPr>
        <w:pStyle w:val="Heading2"/>
      </w:pPr>
      <w:r>
        <w:lastRenderedPageBreak/>
        <w:t>Power Distribution</w:t>
      </w:r>
    </w:p>
    <w:p w14:paraId="7C102F07" w14:textId="57ED1C1A" w:rsidR="000B6728" w:rsidRDefault="008F445F" w:rsidP="008F445F">
      <w:r>
        <w:t>For both the PQ unit and the ground station, 3.3V and 5V power is needed for the ICs chosen</w:t>
      </w:r>
      <w:r w:rsidR="000B6728">
        <w:t>. Simple linear regulators will be chosen for this as there are no specific requirements.</w:t>
      </w:r>
    </w:p>
    <w:p w14:paraId="00DFB6F3" w14:textId="7DB504A3" w:rsidR="0043637E" w:rsidRDefault="000B6728" w:rsidP="00EA5068">
      <w:r>
        <w:t>The GS will most likely be powered from a vehicle’s cigarette connector, and therefore a male connector for this will be needed. Since the motors require up to 24V,</w:t>
      </w:r>
      <w:r w:rsidR="00EA5068">
        <w:t xml:space="preserve"> a boost converter module will be needed</w:t>
      </w:r>
      <w:r w:rsidR="0043637E">
        <w:t>. Normal DC jack connectors will be used for initial debugging and potentially for future development.</w:t>
      </w:r>
      <w:r w:rsidR="00FD75B9">
        <w:t xml:space="preserve"> A battery for the PQ unit might be investigated in the future.</w:t>
      </w:r>
    </w:p>
    <w:p w14:paraId="2D63A372" w14:textId="65786772" w:rsidR="005D4B94" w:rsidRDefault="005D4B94" w:rsidP="005D4B94">
      <w:pPr>
        <w:pStyle w:val="Heading2"/>
      </w:pPr>
      <w:r>
        <w:t>MCUs</w:t>
      </w:r>
    </w:p>
    <w:p w14:paraId="62822354" w14:textId="2E39E28B" w:rsidR="005D4B94" w:rsidRDefault="005D4B94" w:rsidP="005D4B94">
      <w:r>
        <w:t xml:space="preserve">As discussed later, a general-purpose MCU will be needed both on the GS and the PQ. The three most popular </w:t>
      </w:r>
      <w:r w:rsidR="00096B82">
        <w:t xml:space="preserve">frameworks/MCU types for this </w:t>
      </w:r>
      <w:r w:rsidR="00671306">
        <w:t>the ESP32, Arduino, and STM32.</w:t>
      </w:r>
    </w:p>
    <w:p w14:paraId="28AB4F58" w14:textId="7090603E" w:rsidR="00096B82" w:rsidRDefault="00F73CA1" w:rsidP="00096B82">
      <w:r>
        <w:t>The ATGM332D module requires a</w:t>
      </w:r>
      <w:r w:rsidR="00B74D22">
        <w:t xml:space="preserve"> general</w:t>
      </w:r>
      <w:r>
        <w:t xml:space="preserve"> I2C </w:t>
      </w:r>
      <w:r w:rsidR="00B74D22">
        <w:t xml:space="preserve">connection </w:t>
      </w:r>
      <w:r w:rsidR="003B6A31">
        <w:t xml:space="preserve">of 2 pins, and optionally </w:t>
      </w:r>
      <w:r w:rsidR="004A29D8">
        <w:t xml:space="preserve">1 </w:t>
      </w:r>
      <w:r w:rsidR="003B6A31">
        <w:t>reset pin. The L6219 module requires 4 GPIO pins, and optionally 2 pins for current sensing with an ADC. The RA02 requires 6 GPIO pins, a general SPI connection of 4 pins, and optionally a pin for reset.</w:t>
      </w:r>
      <w:r w:rsidR="007278DF">
        <w:t xml:space="preserve"> </w:t>
      </w:r>
      <w:r w:rsidR="00997820">
        <w:t>T</w:t>
      </w:r>
      <w:r w:rsidR="007278DF">
        <w:t xml:space="preserve">he SI4362 </w:t>
      </w:r>
      <w:r w:rsidR="00E36BA7">
        <w:t>also requires an SPI connection of 4 pins, 1 pin for IRQ, 1 pin for shutdown, and optionally 2 pins for GPIO.</w:t>
      </w:r>
      <w:r w:rsidR="003B6A31">
        <w:t xml:space="preserve"> </w:t>
      </w:r>
      <w:r w:rsidR="00997820">
        <w:t>Finally, stepper zero-sensing would need two pins.</w:t>
      </w:r>
    </w:p>
    <w:p w14:paraId="57D82625" w14:textId="3A5DAD24" w:rsidR="00492E51" w:rsidRDefault="00492E51" w:rsidP="00096B82">
      <w:r>
        <w:t>For the PQ unit, the motor and Radiosonde-related ICs are not needed, however at least an additional 3 pins are needed for the PQ interface.</w:t>
      </w:r>
    </w:p>
    <w:p w14:paraId="3F6D474A" w14:textId="419F04EB" w:rsidR="004A29D8" w:rsidRDefault="004A29D8" w:rsidP="004A29D8">
      <w:r>
        <w:t>Without multiplexing signals, an</w:t>
      </w:r>
      <w:r w:rsidR="00671306">
        <w:t>d</w:t>
      </w:r>
      <w:r>
        <w:t xml:space="preserve"> assuming all </w:t>
      </w:r>
      <w:r w:rsidR="00671306">
        <w:t>“</w:t>
      </w:r>
      <w:r>
        <w:t>optional</w:t>
      </w:r>
      <w:r w:rsidR="00671306">
        <w:t>”</w:t>
      </w:r>
      <w:r>
        <w:t xml:space="preserve"> pins will be used, the total pin count </w:t>
      </w:r>
      <w:r w:rsidR="00FC41F2">
        <w:t xml:space="preserve">for the ground station </w:t>
      </w:r>
      <w:r>
        <w:t>is:</w:t>
      </w:r>
    </w:p>
    <w:p w14:paraId="3D241401" w14:textId="41CFA37D" w:rsidR="004A29D8" w:rsidRDefault="004A29D8" w:rsidP="004A29D8">
      <w:pPr>
        <w:pStyle w:val="ListParagraph"/>
        <w:numPr>
          <w:ilvl w:val="0"/>
          <w:numId w:val="1"/>
        </w:numPr>
      </w:pPr>
      <w:r>
        <w:t xml:space="preserve">2x I2C </w:t>
      </w:r>
      <w:r w:rsidR="00671306">
        <w:t>(</w:t>
      </w:r>
      <w:r w:rsidR="00671306">
        <w:tab/>
        <w:t>SCL, SDA)</w:t>
      </w:r>
    </w:p>
    <w:p w14:paraId="7EF43ED3" w14:textId="6CE61313" w:rsidR="004A29D8" w:rsidRDefault="001A3744" w:rsidP="004A29D8">
      <w:pPr>
        <w:pStyle w:val="ListParagraph"/>
        <w:numPr>
          <w:ilvl w:val="0"/>
          <w:numId w:val="1"/>
        </w:numPr>
      </w:pPr>
      <w:r>
        <w:t xml:space="preserve">18x </w:t>
      </w:r>
      <w:r w:rsidR="00A214AE">
        <w:t>GPIO</w:t>
      </w:r>
    </w:p>
    <w:p w14:paraId="25B5E8FD" w14:textId="76763BF2" w:rsidR="001A3744" w:rsidRDefault="001A3744" w:rsidP="004A29D8">
      <w:pPr>
        <w:pStyle w:val="ListParagraph"/>
        <w:numPr>
          <w:ilvl w:val="0"/>
          <w:numId w:val="1"/>
        </w:numPr>
      </w:pPr>
      <w:r>
        <w:t>5x SPI</w:t>
      </w:r>
      <w:r w:rsidR="00671306">
        <w:t xml:space="preserve"> (SCK, SDO, SDI, 2x CS)</w:t>
      </w:r>
    </w:p>
    <w:p w14:paraId="109314EB" w14:textId="03070F8D" w:rsidR="00A214AE" w:rsidRDefault="00A214AE" w:rsidP="004A29D8">
      <w:pPr>
        <w:pStyle w:val="ListParagraph"/>
        <w:numPr>
          <w:ilvl w:val="0"/>
          <w:numId w:val="1"/>
        </w:numPr>
      </w:pPr>
      <w:r>
        <w:t>2x ADC</w:t>
      </w:r>
    </w:p>
    <w:p w14:paraId="7399DD07" w14:textId="1C25177D" w:rsidR="006E169A" w:rsidRDefault="006E169A" w:rsidP="006E169A">
      <w:r>
        <w:t>The ESP32-WROOM-32 is a commonly available ESP32 variant which has 32 GPIO pins, of which several can be used as an ADC input, SPI or I2C interface. This means that there are 23x GPIO available, enough for this project. Further, the ESP32 has the added benefit of WiFi and Bluetooth connectivity, which may allow “smart” features to be added to either devices in the future.</w:t>
      </w:r>
    </w:p>
    <w:p w14:paraId="6818E15F" w14:textId="6D5CD108" w:rsidR="005D4B94" w:rsidRDefault="006E169A" w:rsidP="005D4B94">
      <w:r>
        <w:t xml:space="preserve">The ATMEGA328PB is an MCU commonly used in small Arduino boards. </w:t>
      </w:r>
      <w:r w:rsidR="00BF22B3">
        <w:t>It, however, has fewer pins tha</w:t>
      </w:r>
      <w:r w:rsidR="0006115A">
        <w:t xml:space="preserve">n </w:t>
      </w:r>
      <w:r w:rsidR="00BF22B3">
        <w:t>the ESP, and is also an 8-bit MCU, as opposed to the 32-bit ESP.</w:t>
      </w:r>
      <w:r w:rsidR="0006115A">
        <w:t xml:space="preserve"> It does, however, allow a supply  voltage of as low as 1.8V.</w:t>
      </w:r>
    </w:p>
    <w:p w14:paraId="65423BDC" w14:textId="77777777" w:rsidR="00BF22B3" w:rsidRDefault="00BF22B3" w:rsidP="005D4B94">
      <w:r>
        <w:t>Finally, the common STM32F411 MCU is a high-performance, ARM-Cortex board with highly accurate ADCs, up to 81 GPIOs, and a fast internal FPU.</w:t>
      </w:r>
    </w:p>
    <w:p w14:paraId="753C7D9D" w14:textId="17C9CF30" w:rsidR="00BF22B3" w:rsidRPr="00B8395E" w:rsidRDefault="00BF22B3" w:rsidP="005D4B94">
      <w:r>
        <w:t xml:space="preserve">Since the processing requirements for this project are </w:t>
      </w:r>
      <w:r w:rsidR="000D0EE3">
        <w:t>medium</w:t>
      </w:r>
      <w:r>
        <w:t xml:space="preserve">, and the ESP32 </w:t>
      </w:r>
      <w:r w:rsidR="000D0EE3">
        <w:t xml:space="preserve">is a relatively high-performance MCU which </w:t>
      </w:r>
      <w:r>
        <w:t xml:space="preserve">satisfies the pin requirements </w:t>
      </w:r>
      <w:r w:rsidR="000D0EE3">
        <w:t>and has</w:t>
      </w:r>
      <w:r>
        <w:t xml:space="preserve"> added smart capabilities, it will be selected</w:t>
      </w:r>
      <w:r w:rsidR="00FC41F2">
        <w:t xml:space="preserve"> for the GS</w:t>
      </w:r>
      <w:r>
        <w:t>.</w:t>
      </w:r>
      <w:r w:rsidR="008A4A0E">
        <w:t xml:space="preserve"> </w:t>
      </w:r>
      <w:r w:rsidR="00FC41F2">
        <w:t xml:space="preserve">For the PQ unit, an </w:t>
      </w:r>
      <w:r w:rsidR="00FC41F2">
        <w:t>ATMEGA328PB</w:t>
      </w:r>
      <w:r w:rsidR="00FC41F2">
        <w:t xml:space="preserve"> will be used, due to its exceptionally low current consumption, and many fewer pins being needed for the PQ unit.</w:t>
      </w:r>
    </w:p>
    <w:p w14:paraId="4783ABBD" w14:textId="77777777" w:rsidR="00DD540A" w:rsidRDefault="00DD540A" w:rsidP="00F07B34"/>
    <w:p w14:paraId="0EAC13BC" w14:textId="354D9BDA" w:rsidR="00C03012" w:rsidRDefault="00DD540A" w:rsidP="00E64D25">
      <w:pPr>
        <w:pStyle w:val="Heading2"/>
      </w:pPr>
      <w:r>
        <w:br w:type="page"/>
      </w:r>
      <w:r w:rsidR="00E64D25">
        <w:lastRenderedPageBreak/>
        <w:t>Final List</w:t>
      </w:r>
    </w:p>
    <w:p w14:paraId="142762C0" w14:textId="21E1DBE9" w:rsidR="00333111" w:rsidRPr="00333111" w:rsidRDefault="00333111" w:rsidP="00333111">
      <w:r>
        <w:t xml:space="preserve">The following list </w:t>
      </w:r>
      <w:r w:rsidR="00432D6F">
        <w:t xml:space="preserve">includes </w:t>
      </w:r>
      <w:r w:rsidR="00EB6BBB">
        <w:t xml:space="preserve">both </w:t>
      </w:r>
      <w:r w:rsidR="00432D6F">
        <w:t>parts that are not available through JLC PCB</w:t>
      </w:r>
      <w:r w:rsidR="00C47FBB">
        <w:t xml:space="preserve"> and will need to be soldered manually to the final PCB</w:t>
      </w:r>
      <w:r w:rsidR="00432D6F">
        <w:t xml:space="preserve">, or </w:t>
      </w:r>
      <w:r w:rsidR="003D4B31">
        <w:t xml:space="preserve">those that </w:t>
      </w:r>
      <w:r w:rsidR="00432D6F">
        <w:t xml:space="preserve">are for development only, and therefore </w:t>
      </w:r>
      <w:r w:rsidR="00D37B19">
        <w:t xml:space="preserve">should </w:t>
      </w:r>
      <w:r w:rsidR="00432D6F">
        <w:t>be ordered</w:t>
      </w:r>
      <w:r w:rsidR="00D37B19">
        <w:t xml:space="preserve"> already</w:t>
      </w:r>
      <w:r w:rsidR="00432D6F">
        <w:t>.</w:t>
      </w:r>
      <w:r w:rsidR="008D2D6F">
        <w:t xml:space="preserve"> A secondary component order </w:t>
      </w:r>
      <w:r w:rsidR="000D0EE3">
        <w:t xml:space="preserve">might </w:t>
      </w:r>
      <w:r w:rsidR="008D2D6F">
        <w:t xml:space="preserve">occur when the </w:t>
      </w:r>
      <w:r w:rsidR="000D0EE3">
        <w:t xml:space="preserve">final </w:t>
      </w:r>
      <w:r w:rsidR="008D2D6F">
        <w:t xml:space="preserve">PCB </w:t>
      </w:r>
      <w:r w:rsidR="000D0EE3">
        <w:t xml:space="preserve">itself </w:t>
      </w:r>
      <w:r w:rsidR="008D2D6F">
        <w:t>is to be manufactured.</w:t>
      </w:r>
    </w:p>
    <w:tbl>
      <w:tblPr>
        <w:tblStyle w:val="TableGrid"/>
        <w:tblW w:w="11058" w:type="dxa"/>
        <w:tblInd w:w="-998" w:type="dxa"/>
        <w:tblLayout w:type="fixed"/>
        <w:tblLook w:val="04A0" w:firstRow="1" w:lastRow="0" w:firstColumn="1" w:lastColumn="0" w:noHBand="0" w:noVBand="1"/>
      </w:tblPr>
      <w:tblGrid>
        <w:gridCol w:w="1844"/>
        <w:gridCol w:w="5049"/>
        <w:gridCol w:w="1458"/>
        <w:gridCol w:w="1117"/>
        <w:gridCol w:w="1590"/>
      </w:tblGrid>
      <w:tr w:rsidR="008F30F5" w14:paraId="1057A97E" w14:textId="3E5388DD" w:rsidTr="00681902">
        <w:trPr>
          <w:trHeight w:val="492"/>
        </w:trPr>
        <w:tc>
          <w:tcPr>
            <w:tcW w:w="1844" w:type="dxa"/>
          </w:tcPr>
          <w:p w14:paraId="277E9D55" w14:textId="30E77C8A" w:rsidR="008F30F5" w:rsidRPr="00E64D25" w:rsidRDefault="008F30F5" w:rsidP="0044315C">
            <w:pPr>
              <w:rPr>
                <w:b/>
                <w:bCs/>
              </w:rPr>
            </w:pPr>
            <w:r w:rsidRPr="00E64D25">
              <w:rPr>
                <w:b/>
                <w:bCs/>
              </w:rPr>
              <w:t>Item</w:t>
            </w:r>
          </w:p>
        </w:tc>
        <w:tc>
          <w:tcPr>
            <w:tcW w:w="5049" w:type="dxa"/>
          </w:tcPr>
          <w:p w14:paraId="5C750542" w14:textId="09183E7F" w:rsidR="008F30F5" w:rsidRPr="00E64D25" w:rsidRDefault="008F30F5" w:rsidP="0044315C">
            <w:pPr>
              <w:rPr>
                <w:b/>
                <w:bCs/>
              </w:rPr>
            </w:pPr>
            <w:r w:rsidRPr="00E64D25">
              <w:rPr>
                <w:b/>
                <w:bCs/>
              </w:rPr>
              <w:t>Link</w:t>
            </w:r>
          </w:p>
        </w:tc>
        <w:tc>
          <w:tcPr>
            <w:tcW w:w="1458" w:type="dxa"/>
          </w:tcPr>
          <w:p w14:paraId="2F1634FA" w14:textId="722E1320" w:rsidR="008F30F5" w:rsidRPr="00E64D25" w:rsidRDefault="008F30F5" w:rsidP="0044315C">
            <w:pPr>
              <w:rPr>
                <w:b/>
                <w:bCs/>
              </w:rPr>
            </w:pPr>
            <w:r>
              <w:rPr>
                <w:b/>
                <w:bCs/>
              </w:rPr>
              <w:t>Price (each)</w:t>
            </w:r>
          </w:p>
        </w:tc>
        <w:tc>
          <w:tcPr>
            <w:tcW w:w="1117" w:type="dxa"/>
          </w:tcPr>
          <w:p w14:paraId="608FD6C6" w14:textId="715F5EF9" w:rsidR="008F30F5" w:rsidRPr="00E64D25" w:rsidRDefault="008F30F5" w:rsidP="0044315C">
            <w:pPr>
              <w:rPr>
                <w:b/>
                <w:bCs/>
              </w:rPr>
            </w:pPr>
            <w:r>
              <w:rPr>
                <w:b/>
                <w:bCs/>
              </w:rPr>
              <w:t>Quantity</w:t>
            </w:r>
          </w:p>
        </w:tc>
        <w:tc>
          <w:tcPr>
            <w:tcW w:w="1590" w:type="dxa"/>
          </w:tcPr>
          <w:p w14:paraId="25B65CD4" w14:textId="501D1336" w:rsidR="008F30F5" w:rsidRDefault="008F30F5" w:rsidP="0044315C">
            <w:pPr>
              <w:rPr>
                <w:b/>
                <w:bCs/>
              </w:rPr>
            </w:pPr>
            <w:r>
              <w:rPr>
                <w:b/>
                <w:bCs/>
              </w:rPr>
              <w:t>Price (Total)</w:t>
            </w:r>
          </w:p>
        </w:tc>
      </w:tr>
      <w:tr w:rsidR="000D0EE3" w14:paraId="09F6218A" w14:textId="77777777" w:rsidTr="00681902">
        <w:tc>
          <w:tcPr>
            <w:tcW w:w="1844" w:type="dxa"/>
          </w:tcPr>
          <w:p w14:paraId="587451C8" w14:textId="1DFB2428" w:rsidR="000D0EE3" w:rsidRDefault="000D0EE3" w:rsidP="000D0EE3">
            <w:r>
              <w:t>3.3V Regulator</w:t>
            </w:r>
          </w:p>
        </w:tc>
        <w:tc>
          <w:tcPr>
            <w:tcW w:w="5049" w:type="dxa"/>
          </w:tcPr>
          <w:p w14:paraId="01724738" w14:textId="46A6D1EC" w:rsidR="000D0EE3" w:rsidRDefault="00000000" w:rsidP="000D0EE3">
            <w:hyperlink r:id="rId7" w:history="1">
              <w:r w:rsidR="000D0EE3" w:rsidRPr="004C1442">
                <w:rPr>
                  <w:rStyle w:val="Hyperlink"/>
                </w:rPr>
                <w:t>https://www.mantech.co.za/ProductInfo.aspx?Item=35M0998</w:t>
              </w:r>
            </w:hyperlink>
            <w:r w:rsidR="000D0EE3">
              <w:t xml:space="preserve"> </w:t>
            </w:r>
          </w:p>
        </w:tc>
        <w:tc>
          <w:tcPr>
            <w:tcW w:w="1458" w:type="dxa"/>
          </w:tcPr>
          <w:p w14:paraId="1822CF7E" w14:textId="08D017D7" w:rsidR="000D0EE3" w:rsidRDefault="000D0EE3" w:rsidP="000D0EE3">
            <w:r>
              <w:t>R9</w:t>
            </w:r>
          </w:p>
        </w:tc>
        <w:tc>
          <w:tcPr>
            <w:tcW w:w="1117" w:type="dxa"/>
          </w:tcPr>
          <w:p w14:paraId="0A7EC555" w14:textId="322F4310" w:rsidR="000D0EE3" w:rsidRDefault="000D0EE3" w:rsidP="000D0EE3">
            <w:r>
              <w:t>X3</w:t>
            </w:r>
          </w:p>
        </w:tc>
        <w:tc>
          <w:tcPr>
            <w:tcW w:w="1590" w:type="dxa"/>
          </w:tcPr>
          <w:p w14:paraId="3C650178" w14:textId="5A2C79E1" w:rsidR="000D0EE3" w:rsidRDefault="000D0EE3" w:rsidP="000D0EE3">
            <w:r>
              <w:t>R27</w:t>
            </w:r>
          </w:p>
        </w:tc>
      </w:tr>
      <w:tr w:rsidR="000D0EE3" w14:paraId="5C3D4182" w14:textId="601402FC" w:rsidTr="00681902">
        <w:tc>
          <w:tcPr>
            <w:tcW w:w="1844" w:type="dxa"/>
          </w:tcPr>
          <w:p w14:paraId="1C022D56" w14:textId="774C87FF" w:rsidR="000D0EE3" w:rsidRDefault="000D0EE3" w:rsidP="000D0EE3">
            <w:r>
              <w:t>5V Regulator</w:t>
            </w:r>
          </w:p>
        </w:tc>
        <w:tc>
          <w:tcPr>
            <w:tcW w:w="5049" w:type="dxa"/>
          </w:tcPr>
          <w:p w14:paraId="6ED0D30B" w14:textId="4E0A4AFB" w:rsidR="000D0EE3" w:rsidRDefault="00000000" w:rsidP="000D0EE3">
            <w:hyperlink r:id="rId8" w:history="1">
              <w:r w:rsidR="000D0EE3" w:rsidRPr="004C1442">
                <w:rPr>
                  <w:rStyle w:val="Hyperlink"/>
                </w:rPr>
                <w:t>https://www.mantech.co.za/ProductInfo.aspx?Item=35M7188</w:t>
              </w:r>
            </w:hyperlink>
            <w:r w:rsidR="000D0EE3">
              <w:t xml:space="preserve"> </w:t>
            </w:r>
          </w:p>
        </w:tc>
        <w:tc>
          <w:tcPr>
            <w:tcW w:w="1458" w:type="dxa"/>
          </w:tcPr>
          <w:p w14:paraId="1B319F50" w14:textId="7BEB5712" w:rsidR="000D0EE3" w:rsidRDefault="000D0EE3" w:rsidP="000D0EE3">
            <w:r>
              <w:t>R11</w:t>
            </w:r>
          </w:p>
        </w:tc>
        <w:tc>
          <w:tcPr>
            <w:tcW w:w="1117" w:type="dxa"/>
          </w:tcPr>
          <w:p w14:paraId="769DBED8" w14:textId="0E785038" w:rsidR="000D0EE3" w:rsidRDefault="000D0EE3" w:rsidP="000D0EE3">
            <w:r>
              <w:t>X3</w:t>
            </w:r>
          </w:p>
        </w:tc>
        <w:tc>
          <w:tcPr>
            <w:tcW w:w="1590" w:type="dxa"/>
          </w:tcPr>
          <w:p w14:paraId="7AC372CE" w14:textId="38AA1F6E" w:rsidR="000D0EE3" w:rsidRDefault="000D0EE3" w:rsidP="000D0EE3">
            <w:r>
              <w:t>R33</w:t>
            </w:r>
          </w:p>
        </w:tc>
      </w:tr>
      <w:tr w:rsidR="000D0EE3" w14:paraId="6C747DE4" w14:textId="39F6F2BF" w:rsidTr="00681902">
        <w:tc>
          <w:tcPr>
            <w:tcW w:w="1844" w:type="dxa"/>
          </w:tcPr>
          <w:p w14:paraId="1C8FB330" w14:textId="71848371" w:rsidR="000D0EE3" w:rsidRDefault="000D0EE3" w:rsidP="000D0EE3">
            <w:r>
              <w:t>L6219 (Motor Driver)</w:t>
            </w:r>
          </w:p>
        </w:tc>
        <w:tc>
          <w:tcPr>
            <w:tcW w:w="5049" w:type="dxa"/>
          </w:tcPr>
          <w:p w14:paraId="797DDC2C" w14:textId="03B38702" w:rsidR="000D0EE3" w:rsidRDefault="00000000" w:rsidP="000D0EE3">
            <w:hyperlink r:id="rId9" w:history="1">
              <w:r w:rsidR="000D0EE3" w:rsidRPr="00FC1197">
                <w:rPr>
                  <w:rStyle w:val="Hyperlink"/>
                </w:rPr>
                <w:t>https://www.mantech.co.za/ProductInfo.aspx?Item=35M5466</w:t>
              </w:r>
            </w:hyperlink>
            <w:r w:rsidR="000D0EE3">
              <w:t xml:space="preserve"> </w:t>
            </w:r>
          </w:p>
        </w:tc>
        <w:tc>
          <w:tcPr>
            <w:tcW w:w="1458" w:type="dxa"/>
          </w:tcPr>
          <w:p w14:paraId="7B31D9FC" w14:textId="194EFC12" w:rsidR="000D0EE3" w:rsidRDefault="000D0EE3" w:rsidP="000D0EE3">
            <w:r>
              <w:t>R46</w:t>
            </w:r>
          </w:p>
        </w:tc>
        <w:tc>
          <w:tcPr>
            <w:tcW w:w="1117" w:type="dxa"/>
          </w:tcPr>
          <w:p w14:paraId="50517840" w14:textId="0628F5B1" w:rsidR="000D0EE3" w:rsidRDefault="000D0EE3" w:rsidP="000D0EE3">
            <w:r>
              <w:t>X3</w:t>
            </w:r>
          </w:p>
        </w:tc>
        <w:tc>
          <w:tcPr>
            <w:tcW w:w="1590" w:type="dxa"/>
          </w:tcPr>
          <w:p w14:paraId="51CB6493" w14:textId="6C662EC9" w:rsidR="000D0EE3" w:rsidRDefault="000D0EE3" w:rsidP="000D0EE3">
            <w:r>
              <w:t>R138</w:t>
            </w:r>
          </w:p>
        </w:tc>
      </w:tr>
      <w:tr w:rsidR="000D0EE3" w14:paraId="7F336CAB" w14:textId="10D71F63" w:rsidTr="00681902">
        <w:tc>
          <w:tcPr>
            <w:tcW w:w="1844" w:type="dxa"/>
          </w:tcPr>
          <w:p w14:paraId="274CC8E0" w14:textId="271DCAA9" w:rsidR="000D0EE3" w:rsidRDefault="000D0EE3" w:rsidP="000D0EE3">
            <w:r>
              <w:t>RA-02 (LoRa Module)</w:t>
            </w:r>
          </w:p>
        </w:tc>
        <w:tc>
          <w:tcPr>
            <w:tcW w:w="5049" w:type="dxa"/>
          </w:tcPr>
          <w:p w14:paraId="1EA01ADE" w14:textId="3CF46FC4" w:rsidR="000D0EE3" w:rsidRDefault="00000000" w:rsidP="000D0EE3">
            <w:hyperlink r:id="rId10" w:history="1">
              <w:r w:rsidR="000D0EE3" w:rsidRPr="00FC1197">
                <w:rPr>
                  <w:rStyle w:val="Hyperlink"/>
                </w:rPr>
                <w:t>https://www.communica.co.za/products/hkd-sx1278-lora-modul-433m-10km</w:t>
              </w:r>
            </w:hyperlink>
            <w:r w:rsidR="000D0EE3">
              <w:t xml:space="preserve"> </w:t>
            </w:r>
          </w:p>
        </w:tc>
        <w:tc>
          <w:tcPr>
            <w:tcW w:w="1458" w:type="dxa"/>
          </w:tcPr>
          <w:p w14:paraId="324370FE" w14:textId="087078CA" w:rsidR="000D0EE3" w:rsidRDefault="000D0EE3" w:rsidP="000D0EE3">
            <w:r>
              <w:t>R140</w:t>
            </w:r>
          </w:p>
        </w:tc>
        <w:tc>
          <w:tcPr>
            <w:tcW w:w="1117" w:type="dxa"/>
          </w:tcPr>
          <w:p w14:paraId="7FD27070" w14:textId="5DD694E7" w:rsidR="000D0EE3" w:rsidRDefault="000D0EE3" w:rsidP="000D0EE3">
            <w:r>
              <w:t>X2</w:t>
            </w:r>
          </w:p>
        </w:tc>
        <w:tc>
          <w:tcPr>
            <w:tcW w:w="1590" w:type="dxa"/>
          </w:tcPr>
          <w:p w14:paraId="27DBE2B2" w14:textId="0C1B529D" w:rsidR="000D0EE3" w:rsidRDefault="000D0EE3" w:rsidP="000D0EE3">
            <w:r>
              <w:t>R280</w:t>
            </w:r>
          </w:p>
        </w:tc>
      </w:tr>
      <w:tr w:rsidR="000D0EE3" w14:paraId="5E604D3D" w14:textId="39949650" w:rsidTr="00681902">
        <w:tc>
          <w:tcPr>
            <w:tcW w:w="1844" w:type="dxa"/>
          </w:tcPr>
          <w:p w14:paraId="72DCDAE6" w14:textId="0F3D0BB5" w:rsidR="000D0EE3" w:rsidRDefault="000D0EE3" w:rsidP="000D0EE3">
            <w:r>
              <w:t>24V Boost Converter</w:t>
            </w:r>
          </w:p>
        </w:tc>
        <w:tc>
          <w:tcPr>
            <w:tcW w:w="5049" w:type="dxa"/>
          </w:tcPr>
          <w:p w14:paraId="6599F531" w14:textId="33F6DAD9" w:rsidR="000D0EE3" w:rsidRDefault="00000000" w:rsidP="000D0EE3">
            <w:hyperlink r:id="rId11" w:history="1">
              <w:r w:rsidR="000D0EE3" w:rsidRPr="004C1442">
                <w:rPr>
                  <w:rStyle w:val="Hyperlink"/>
                </w:rPr>
                <w:t>https://www.communica.co.za/products/hkd-dc-dc-boost-adj-mod-5-35v-4a?variant=31932616409161</w:t>
              </w:r>
            </w:hyperlink>
            <w:r w:rsidR="000D0EE3">
              <w:t xml:space="preserve"> </w:t>
            </w:r>
          </w:p>
        </w:tc>
        <w:tc>
          <w:tcPr>
            <w:tcW w:w="1458" w:type="dxa"/>
          </w:tcPr>
          <w:p w14:paraId="5D002FEB" w14:textId="2036843C" w:rsidR="000D0EE3" w:rsidRDefault="000D0EE3" w:rsidP="000D0EE3">
            <w:r>
              <w:t>R35</w:t>
            </w:r>
          </w:p>
        </w:tc>
        <w:tc>
          <w:tcPr>
            <w:tcW w:w="1117" w:type="dxa"/>
          </w:tcPr>
          <w:p w14:paraId="29137A94" w14:textId="667BBD9F" w:rsidR="000D0EE3" w:rsidRDefault="000D0EE3" w:rsidP="000D0EE3">
            <w:r>
              <w:t>X1</w:t>
            </w:r>
          </w:p>
        </w:tc>
        <w:tc>
          <w:tcPr>
            <w:tcW w:w="1590" w:type="dxa"/>
          </w:tcPr>
          <w:p w14:paraId="14575820" w14:textId="34267612" w:rsidR="000D0EE3" w:rsidRDefault="000D0EE3" w:rsidP="000D0EE3">
            <w:r>
              <w:t>R35</w:t>
            </w:r>
          </w:p>
        </w:tc>
      </w:tr>
      <w:tr w:rsidR="000D0EE3" w14:paraId="18C84A96" w14:textId="75DC8E07" w:rsidTr="00681902">
        <w:tc>
          <w:tcPr>
            <w:tcW w:w="1844" w:type="dxa"/>
          </w:tcPr>
          <w:p w14:paraId="2F800157" w14:textId="428C6D4D" w:rsidR="000D0EE3" w:rsidRDefault="000D0EE3" w:rsidP="000D0EE3">
            <w:r>
              <w:t>RTL2832 (SDR)</w:t>
            </w:r>
          </w:p>
        </w:tc>
        <w:tc>
          <w:tcPr>
            <w:tcW w:w="5049" w:type="dxa"/>
          </w:tcPr>
          <w:p w14:paraId="559D90C9" w14:textId="2049F7DE" w:rsidR="000D0EE3" w:rsidRDefault="00000000" w:rsidP="000D0EE3">
            <w:hyperlink r:id="rId12" w:history="1">
              <w:r w:rsidR="000D0EE3" w:rsidRPr="00E3475D">
                <w:rPr>
                  <w:rStyle w:val="Hyperlink"/>
                </w:rPr>
                <w:t>https://www.robotics.org.za/RTL2832U-SDR-KIT?search=sdr</w:t>
              </w:r>
            </w:hyperlink>
            <w:r w:rsidR="000D0EE3">
              <w:t>).</w:t>
            </w:r>
          </w:p>
        </w:tc>
        <w:tc>
          <w:tcPr>
            <w:tcW w:w="1458" w:type="dxa"/>
          </w:tcPr>
          <w:p w14:paraId="5B69A96E" w14:textId="50B6D1C5" w:rsidR="000D0EE3" w:rsidRDefault="000D0EE3" w:rsidP="000D0EE3">
            <w:r>
              <w:t>R507</w:t>
            </w:r>
          </w:p>
        </w:tc>
        <w:tc>
          <w:tcPr>
            <w:tcW w:w="1117" w:type="dxa"/>
          </w:tcPr>
          <w:p w14:paraId="517AFE86" w14:textId="109A4F68" w:rsidR="000D0EE3" w:rsidRDefault="000D0EE3" w:rsidP="000D0EE3">
            <w:r>
              <w:t>X1</w:t>
            </w:r>
          </w:p>
        </w:tc>
        <w:tc>
          <w:tcPr>
            <w:tcW w:w="1590" w:type="dxa"/>
          </w:tcPr>
          <w:p w14:paraId="29418A8C" w14:textId="0AE4FE49" w:rsidR="000D0EE3" w:rsidRDefault="000D0EE3" w:rsidP="000D0EE3">
            <w:r>
              <w:t>R507</w:t>
            </w:r>
          </w:p>
        </w:tc>
      </w:tr>
      <w:tr w:rsidR="000D0EE3" w14:paraId="6D1EE401" w14:textId="77777777" w:rsidTr="00681902">
        <w:tc>
          <w:tcPr>
            <w:tcW w:w="1844" w:type="dxa"/>
          </w:tcPr>
          <w:p w14:paraId="7000968D" w14:textId="0DFBDE29" w:rsidR="000D0EE3" w:rsidRDefault="000D0EE3" w:rsidP="000D0EE3">
            <w:r>
              <w:t>Male DC Jack</w:t>
            </w:r>
          </w:p>
        </w:tc>
        <w:tc>
          <w:tcPr>
            <w:tcW w:w="5049" w:type="dxa"/>
          </w:tcPr>
          <w:p w14:paraId="619CA019" w14:textId="128681BF" w:rsidR="000D0EE3" w:rsidRDefault="00000000" w:rsidP="000D0EE3">
            <w:hyperlink r:id="rId13" w:history="1">
              <w:r w:rsidR="000D0EE3" w:rsidRPr="004C1442">
                <w:rPr>
                  <w:rStyle w:val="Hyperlink"/>
                </w:rPr>
                <w:t>https://www.robotics.org.za/connectors/power-battery-connectors/dc-jack-connectors/JACK-2155-M</w:t>
              </w:r>
            </w:hyperlink>
            <w:r w:rsidR="000D0EE3">
              <w:t xml:space="preserve"> </w:t>
            </w:r>
          </w:p>
        </w:tc>
        <w:tc>
          <w:tcPr>
            <w:tcW w:w="1458" w:type="dxa"/>
          </w:tcPr>
          <w:p w14:paraId="50B6C91B" w14:textId="4D2C2E5D" w:rsidR="000D0EE3" w:rsidRDefault="000D0EE3" w:rsidP="000D0EE3">
            <w:r>
              <w:t>R18</w:t>
            </w:r>
          </w:p>
        </w:tc>
        <w:tc>
          <w:tcPr>
            <w:tcW w:w="1117" w:type="dxa"/>
          </w:tcPr>
          <w:p w14:paraId="0F4DEB7A" w14:textId="32FB858B" w:rsidR="000D0EE3" w:rsidRDefault="000D0EE3" w:rsidP="000D0EE3">
            <w:r>
              <w:t>X1</w:t>
            </w:r>
          </w:p>
        </w:tc>
        <w:tc>
          <w:tcPr>
            <w:tcW w:w="1590" w:type="dxa"/>
          </w:tcPr>
          <w:p w14:paraId="3B4F528E" w14:textId="763F0494" w:rsidR="000D0EE3" w:rsidRDefault="000D0EE3" w:rsidP="000D0EE3">
            <w:r>
              <w:t>R18</w:t>
            </w:r>
          </w:p>
        </w:tc>
      </w:tr>
      <w:tr w:rsidR="000D0EE3" w14:paraId="76D27422" w14:textId="77777777" w:rsidTr="00681902">
        <w:tc>
          <w:tcPr>
            <w:tcW w:w="1844" w:type="dxa"/>
          </w:tcPr>
          <w:p w14:paraId="05E8D41B" w14:textId="6A9F8EDC" w:rsidR="000D0EE3" w:rsidRDefault="000D0EE3" w:rsidP="000D0EE3">
            <w:r>
              <w:t>Female DC Jack</w:t>
            </w:r>
          </w:p>
        </w:tc>
        <w:tc>
          <w:tcPr>
            <w:tcW w:w="5049" w:type="dxa"/>
          </w:tcPr>
          <w:p w14:paraId="501DCA11" w14:textId="063879BF" w:rsidR="000D0EE3" w:rsidRDefault="00000000" w:rsidP="000D0EE3">
            <w:hyperlink r:id="rId14" w:history="1">
              <w:r w:rsidR="000D0EE3" w:rsidRPr="004C1442">
                <w:rPr>
                  <w:rStyle w:val="Hyperlink"/>
                </w:rPr>
                <w:t>https://www.robotics.org.za/connectors/power-battery-connectors/dc-jack-connectors/DC05-05</w:t>
              </w:r>
            </w:hyperlink>
            <w:r w:rsidR="000D0EE3">
              <w:t xml:space="preserve"> </w:t>
            </w:r>
          </w:p>
        </w:tc>
        <w:tc>
          <w:tcPr>
            <w:tcW w:w="1458" w:type="dxa"/>
          </w:tcPr>
          <w:p w14:paraId="21DDBD7D" w14:textId="3FA35679" w:rsidR="000D0EE3" w:rsidRDefault="000D0EE3" w:rsidP="000D0EE3">
            <w:r>
              <w:t>R10</w:t>
            </w:r>
          </w:p>
        </w:tc>
        <w:tc>
          <w:tcPr>
            <w:tcW w:w="1117" w:type="dxa"/>
          </w:tcPr>
          <w:p w14:paraId="52BB3555" w14:textId="783941BC" w:rsidR="000D0EE3" w:rsidRDefault="000D0EE3" w:rsidP="000D0EE3">
            <w:r>
              <w:t>X1</w:t>
            </w:r>
          </w:p>
        </w:tc>
        <w:tc>
          <w:tcPr>
            <w:tcW w:w="1590" w:type="dxa"/>
          </w:tcPr>
          <w:p w14:paraId="72F9DE4F" w14:textId="479BCB13" w:rsidR="000D0EE3" w:rsidRDefault="000D0EE3" w:rsidP="000D0EE3">
            <w:r>
              <w:t>R10</w:t>
            </w:r>
          </w:p>
        </w:tc>
      </w:tr>
      <w:tr w:rsidR="000D0EE3" w14:paraId="59D103A4" w14:textId="77777777" w:rsidTr="00681902">
        <w:tc>
          <w:tcPr>
            <w:tcW w:w="1844" w:type="dxa"/>
          </w:tcPr>
          <w:p w14:paraId="5942726C" w14:textId="3ECA6275" w:rsidR="000D0EE3" w:rsidRDefault="000D0EE3" w:rsidP="000D0EE3">
            <w:r>
              <w:t>Female DC Jack (Development)</w:t>
            </w:r>
          </w:p>
        </w:tc>
        <w:tc>
          <w:tcPr>
            <w:tcW w:w="5049" w:type="dxa"/>
          </w:tcPr>
          <w:p w14:paraId="652C7EC3" w14:textId="752FF213" w:rsidR="000D0EE3" w:rsidRDefault="00000000" w:rsidP="000D0EE3">
            <w:hyperlink r:id="rId15" w:history="1">
              <w:r w:rsidR="000D0EE3" w:rsidRPr="004C1442">
                <w:rPr>
                  <w:rStyle w:val="Hyperlink"/>
                </w:rPr>
                <w:t>https://www.robotics.org.za/connectors/power-battery-connectors/dc-jack-connectors/DC-2155</w:t>
              </w:r>
            </w:hyperlink>
            <w:r w:rsidR="000D0EE3">
              <w:t xml:space="preserve"> </w:t>
            </w:r>
          </w:p>
        </w:tc>
        <w:tc>
          <w:tcPr>
            <w:tcW w:w="1458" w:type="dxa"/>
          </w:tcPr>
          <w:p w14:paraId="7707DD65" w14:textId="4B66BF5C" w:rsidR="000D0EE3" w:rsidRDefault="000D0EE3" w:rsidP="000D0EE3">
            <w:r>
              <w:t>R8</w:t>
            </w:r>
          </w:p>
        </w:tc>
        <w:tc>
          <w:tcPr>
            <w:tcW w:w="1117" w:type="dxa"/>
          </w:tcPr>
          <w:p w14:paraId="03C574BD" w14:textId="3FC7FB06" w:rsidR="000D0EE3" w:rsidRDefault="000D0EE3" w:rsidP="000D0EE3">
            <w:r>
              <w:t>X2</w:t>
            </w:r>
          </w:p>
        </w:tc>
        <w:tc>
          <w:tcPr>
            <w:tcW w:w="1590" w:type="dxa"/>
          </w:tcPr>
          <w:p w14:paraId="491C32AD" w14:textId="75F5DD68" w:rsidR="000D0EE3" w:rsidRDefault="000D0EE3" w:rsidP="000D0EE3">
            <w:r>
              <w:t>R16</w:t>
            </w:r>
          </w:p>
        </w:tc>
      </w:tr>
      <w:tr w:rsidR="000D0EE3" w14:paraId="60630549" w14:textId="77777777" w:rsidTr="00681902">
        <w:tc>
          <w:tcPr>
            <w:tcW w:w="1844" w:type="dxa"/>
          </w:tcPr>
          <w:p w14:paraId="14C7E36F" w14:textId="743BE2E1" w:rsidR="000D0EE3" w:rsidRDefault="000D0EE3" w:rsidP="000D0EE3">
            <w:r>
              <w:t>USB to Male DC Jack</w:t>
            </w:r>
          </w:p>
        </w:tc>
        <w:tc>
          <w:tcPr>
            <w:tcW w:w="5049" w:type="dxa"/>
          </w:tcPr>
          <w:p w14:paraId="536CCEAC" w14:textId="387BB492" w:rsidR="000D0EE3" w:rsidRDefault="00000000" w:rsidP="000D0EE3">
            <w:hyperlink r:id="rId16" w:history="1">
              <w:r w:rsidR="000D0EE3" w:rsidRPr="004C1442">
                <w:rPr>
                  <w:rStyle w:val="Hyperlink"/>
                </w:rPr>
                <w:t>https://www.robotics.org.za/USB-JACK55-1M</w:t>
              </w:r>
            </w:hyperlink>
            <w:r w:rsidR="000D0EE3">
              <w:t xml:space="preserve"> </w:t>
            </w:r>
          </w:p>
        </w:tc>
        <w:tc>
          <w:tcPr>
            <w:tcW w:w="1458" w:type="dxa"/>
          </w:tcPr>
          <w:p w14:paraId="104182EA" w14:textId="7CCB0EFD" w:rsidR="000D0EE3" w:rsidRDefault="000D0EE3" w:rsidP="000D0EE3">
            <w:r>
              <w:t>R16</w:t>
            </w:r>
          </w:p>
        </w:tc>
        <w:tc>
          <w:tcPr>
            <w:tcW w:w="1117" w:type="dxa"/>
          </w:tcPr>
          <w:p w14:paraId="3C480A19" w14:textId="150B0AD5" w:rsidR="000D0EE3" w:rsidRDefault="000D0EE3" w:rsidP="000D0EE3">
            <w:r>
              <w:t>X2</w:t>
            </w:r>
          </w:p>
        </w:tc>
        <w:tc>
          <w:tcPr>
            <w:tcW w:w="1590" w:type="dxa"/>
          </w:tcPr>
          <w:p w14:paraId="32B838AD" w14:textId="63AB37DD" w:rsidR="000D0EE3" w:rsidRDefault="000D0EE3" w:rsidP="000D0EE3">
            <w:r>
              <w:t>R32</w:t>
            </w:r>
          </w:p>
        </w:tc>
      </w:tr>
      <w:tr w:rsidR="000D0EE3" w14:paraId="2BD79CB6" w14:textId="77777777" w:rsidTr="00681902">
        <w:tc>
          <w:tcPr>
            <w:tcW w:w="1844" w:type="dxa"/>
          </w:tcPr>
          <w:p w14:paraId="519A501D" w14:textId="3A8AF2C0" w:rsidR="000D0EE3" w:rsidRDefault="000D0EE3" w:rsidP="000D0EE3">
            <w:r>
              <w:t>ESP32</w:t>
            </w:r>
          </w:p>
        </w:tc>
        <w:tc>
          <w:tcPr>
            <w:tcW w:w="5049" w:type="dxa"/>
          </w:tcPr>
          <w:p w14:paraId="28003C02" w14:textId="7F8F84F1" w:rsidR="000D0EE3" w:rsidRDefault="00000000" w:rsidP="000D0EE3">
            <w:hyperlink r:id="rId17" w:history="1">
              <w:r w:rsidR="000D0EE3" w:rsidRPr="004C1442">
                <w:rPr>
                  <w:rStyle w:val="Hyperlink"/>
                </w:rPr>
                <w:t>https://www.robotics.org.za/ESP32-DEV-CH340-C</w:t>
              </w:r>
            </w:hyperlink>
            <w:r w:rsidR="000D0EE3">
              <w:t xml:space="preserve"> </w:t>
            </w:r>
          </w:p>
        </w:tc>
        <w:tc>
          <w:tcPr>
            <w:tcW w:w="1458" w:type="dxa"/>
          </w:tcPr>
          <w:p w14:paraId="2C0AD98B" w14:textId="3FEBFF8C" w:rsidR="000D0EE3" w:rsidRDefault="000D0EE3" w:rsidP="000D0EE3">
            <w:r>
              <w:t>R125</w:t>
            </w:r>
          </w:p>
        </w:tc>
        <w:tc>
          <w:tcPr>
            <w:tcW w:w="1117" w:type="dxa"/>
          </w:tcPr>
          <w:p w14:paraId="3748618B" w14:textId="5BB76A36" w:rsidR="000D0EE3" w:rsidRDefault="000D0EE3" w:rsidP="000D0EE3">
            <w:r>
              <w:t>X1</w:t>
            </w:r>
          </w:p>
        </w:tc>
        <w:tc>
          <w:tcPr>
            <w:tcW w:w="1590" w:type="dxa"/>
          </w:tcPr>
          <w:p w14:paraId="6ED2E63D" w14:textId="267276FB" w:rsidR="000D0EE3" w:rsidRDefault="000D0EE3" w:rsidP="000D0EE3">
            <w:r>
              <w:t>R125</w:t>
            </w:r>
          </w:p>
        </w:tc>
      </w:tr>
      <w:tr w:rsidR="000D0EE3" w14:paraId="30149A06" w14:textId="77777777" w:rsidTr="00681902">
        <w:tc>
          <w:tcPr>
            <w:tcW w:w="1844" w:type="dxa"/>
          </w:tcPr>
          <w:p w14:paraId="197F9C94" w14:textId="104B3B1A" w:rsidR="000D0EE3" w:rsidRDefault="000D0EE3" w:rsidP="000D0EE3">
            <w:r>
              <w:t>ATGM332D 5N31 (GPS module)</w:t>
            </w:r>
          </w:p>
        </w:tc>
        <w:tc>
          <w:tcPr>
            <w:tcW w:w="5049" w:type="dxa"/>
          </w:tcPr>
          <w:p w14:paraId="4FA6AB70" w14:textId="31270599" w:rsidR="000D0EE3" w:rsidRDefault="00000000" w:rsidP="000D0EE3">
            <w:hyperlink r:id="rId18" w:history="1">
              <w:r w:rsidR="000D0EE3" w:rsidRPr="00E3475D">
                <w:rPr>
                  <w:rStyle w:val="Hyperlink"/>
                </w:rPr>
                <w:t>https://www.robotics.org.za/MKS-ATGM332D</w:t>
              </w:r>
            </w:hyperlink>
            <w:r w:rsidR="000D0EE3">
              <w:t xml:space="preserve"> </w:t>
            </w:r>
          </w:p>
        </w:tc>
        <w:tc>
          <w:tcPr>
            <w:tcW w:w="1458" w:type="dxa"/>
          </w:tcPr>
          <w:p w14:paraId="480BC114" w14:textId="410E9E6A" w:rsidR="000D0EE3" w:rsidRDefault="000D0EE3" w:rsidP="000D0EE3">
            <w:r>
              <w:t>R198</w:t>
            </w:r>
          </w:p>
        </w:tc>
        <w:tc>
          <w:tcPr>
            <w:tcW w:w="1117" w:type="dxa"/>
          </w:tcPr>
          <w:p w14:paraId="05FAEA7F" w14:textId="68E02E8F" w:rsidR="000D0EE3" w:rsidRDefault="000D0EE3" w:rsidP="000D0EE3">
            <w:r>
              <w:t>X2</w:t>
            </w:r>
          </w:p>
        </w:tc>
        <w:tc>
          <w:tcPr>
            <w:tcW w:w="1590" w:type="dxa"/>
          </w:tcPr>
          <w:p w14:paraId="0602AF88" w14:textId="7B670CEC" w:rsidR="000D0EE3" w:rsidRDefault="000D0EE3" w:rsidP="000D0EE3">
            <w:r>
              <w:t>R396</w:t>
            </w:r>
          </w:p>
        </w:tc>
      </w:tr>
      <w:tr w:rsidR="000D0EE3" w14:paraId="5644AF81" w14:textId="77777777" w:rsidTr="00681902">
        <w:tc>
          <w:tcPr>
            <w:tcW w:w="1844" w:type="dxa"/>
          </w:tcPr>
          <w:p w14:paraId="14D8DF57" w14:textId="375C6ABD" w:rsidR="000D0EE3" w:rsidRDefault="00771EFA" w:rsidP="000D0EE3">
            <w:r>
              <w:t>MPU-9250</w:t>
            </w:r>
          </w:p>
        </w:tc>
        <w:tc>
          <w:tcPr>
            <w:tcW w:w="5049" w:type="dxa"/>
          </w:tcPr>
          <w:p w14:paraId="5EFCC447" w14:textId="235912CD" w:rsidR="000D0EE3" w:rsidRDefault="00000000" w:rsidP="000D0EE3">
            <w:hyperlink r:id="rId19" w:history="1">
              <w:r w:rsidR="00771EFA" w:rsidRPr="00BE7F6C">
                <w:rPr>
                  <w:rStyle w:val="Hyperlink"/>
                </w:rPr>
                <w:t>https://www.robotics.org.za/MPU-9250</w:t>
              </w:r>
            </w:hyperlink>
            <w:r w:rsidR="00771EFA">
              <w:t xml:space="preserve"> </w:t>
            </w:r>
          </w:p>
        </w:tc>
        <w:tc>
          <w:tcPr>
            <w:tcW w:w="1458" w:type="dxa"/>
          </w:tcPr>
          <w:p w14:paraId="2202B010" w14:textId="7C304BD9" w:rsidR="000D0EE3" w:rsidRDefault="00771EFA" w:rsidP="000D0EE3">
            <w:r>
              <w:t>R168</w:t>
            </w:r>
          </w:p>
        </w:tc>
        <w:tc>
          <w:tcPr>
            <w:tcW w:w="1117" w:type="dxa"/>
          </w:tcPr>
          <w:p w14:paraId="5C29083D" w14:textId="5B8DF45B" w:rsidR="000D0EE3" w:rsidRDefault="00771EFA" w:rsidP="000D0EE3">
            <w:r>
              <w:t>X1</w:t>
            </w:r>
          </w:p>
        </w:tc>
        <w:tc>
          <w:tcPr>
            <w:tcW w:w="1590" w:type="dxa"/>
          </w:tcPr>
          <w:p w14:paraId="2D2DEF5E" w14:textId="04644D2F" w:rsidR="000D0EE3" w:rsidRDefault="00771EFA" w:rsidP="000D0EE3">
            <w:r>
              <w:t>R168</w:t>
            </w:r>
          </w:p>
        </w:tc>
      </w:tr>
      <w:tr w:rsidR="000D0EE3" w14:paraId="331BA7CC" w14:textId="526CD4D4" w:rsidTr="00681902">
        <w:tc>
          <w:tcPr>
            <w:tcW w:w="1844" w:type="dxa"/>
          </w:tcPr>
          <w:p w14:paraId="56E20E9E" w14:textId="3975074C" w:rsidR="000D0EE3" w:rsidRPr="00D86872" w:rsidRDefault="000D0EE3" w:rsidP="000D0EE3">
            <w:pPr>
              <w:rPr>
                <w:b/>
                <w:bCs/>
              </w:rPr>
            </w:pPr>
            <w:r>
              <w:rPr>
                <w:b/>
                <w:bCs/>
              </w:rPr>
              <w:t>Total</w:t>
            </w:r>
          </w:p>
        </w:tc>
        <w:tc>
          <w:tcPr>
            <w:tcW w:w="5049" w:type="dxa"/>
          </w:tcPr>
          <w:p w14:paraId="7431BC8F" w14:textId="77777777" w:rsidR="000D0EE3" w:rsidRDefault="000D0EE3" w:rsidP="000D0EE3"/>
        </w:tc>
        <w:tc>
          <w:tcPr>
            <w:tcW w:w="1458" w:type="dxa"/>
          </w:tcPr>
          <w:p w14:paraId="2DADA1D6" w14:textId="77777777" w:rsidR="000D0EE3" w:rsidRDefault="000D0EE3" w:rsidP="000D0EE3"/>
        </w:tc>
        <w:tc>
          <w:tcPr>
            <w:tcW w:w="1117" w:type="dxa"/>
          </w:tcPr>
          <w:p w14:paraId="2237E75A" w14:textId="7F95B780" w:rsidR="000D0EE3" w:rsidRDefault="000D0EE3" w:rsidP="000D0EE3"/>
        </w:tc>
        <w:tc>
          <w:tcPr>
            <w:tcW w:w="1590" w:type="dxa"/>
          </w:tcPr>
          <w:p w14:paraId="342DBD28" w14:textId="17F3BFEC" w:rsidR="000D0EE3" w:rsidRPr="00D86872" w:rsidRDefault="000D0EE3" w:rsidP="000D0EE3">
            <w:pPr>
              <w:rPr>
                <w:b/>
                <w:bCs/>
              </w:rPr>
            </w:pPr>
            <w:r>
              <w:rPr>
                <w:b/>
                <w:bCs/>
              </w:rPr>
              <w:t>R1</w:t>
            </w:r>
            <w:r w:rsidR="00771EFA">
              <w:rPr>
                <w:b/>
                <w:bCs/>
              </w:rPr>
              <w:t>785</w:t>
            </w:r>
          </w:p>
        </w:tc>
      </w:tr>
    </w:tbl>
    <w:p w14:paraId="3D05BBDC" w14:textId="77777777" w:rsidR="00BD0674" w:rsidRDefault="00BD0674" w:rsidP="00E64D25"/>
    <w:sectPr w:rsidR="00BD0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622B"/>
    <w:multiLevelType w:val="hybridMultilevel"/>
    <w:tmpl w:val="2ED6473C"/>
    <w:lvl w:ilvl="0" w:tplc="697C59C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7366A76"/>
    <w:multiLevelType w:val="hybridMultilevel"/>
    <w:tmpl w:val="1F904C64"/>
    <w:lvl w:ilvl="0" w:tplc="BCFCB21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89776352">
    <w:abstractNumId w:val="0"/>
  </w:num>
  <w:num w:numId="2" w16cid:durableId="173253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44"/>
    <w:rsid w:val="0000031F"/>
    <w:rsid w:val="00040420"/>
    <w:rsid w:val="00044ABA"/>
    <w:rsid w:val="00045617"/>
    <w:rsid w:val="00056A69"/>
    <w:rsid w:val="0006115A"/>
    <w:rsid w:val="00084899"/>
    <w:rsid w:val="00096B82"/>
    <w:rsid w:val="000B6728"/>
    <w:rsid w:val="000D0EE3"/>
    <w:rsid w:val="000D7605"/>
    <w:rsid w:val="00106D1E"/>
    <w:rsid w:val="0012188E"/>
    <w:rsid w:val="00155BC6"/>
    <w:rsid w:val="001A3744"/>
    <w:rsid w:val="001B5C2D"/>
    <w:rsid w:val="001E40E7"/>
    <w:rsid w:val="00212B62"/>
    <w:rsid w:val="00235399"/>
    <w:rsid w:val="00235942"/>
    <w:rsid w:val="00236FC4"/>
    <w:rsid w:val="002469E2"/>
    <w:rsid w:val="00281214"/>
    <w:rsid w:val="002D0AAE"/>
    <w:rsid w:val="002E64B4"/>
    <w:rsid w:val="002F3055"/>
    <w:rsid w:val="00301866"/>
    <w:rsid w:val="00333111"/>
    <w:rsid w:val="003525AD"/>
    <w:rsid w:val="003664FF"/>
    <w:rsid w:val="00376C26"/>
    <w:rsid w:val="003973A1"/>
    <w:rsid w:val="003B6A31"/>
    <w:rsid w:val="003D4B31"/>
    <w:rsid w:val="003F398B"/>
    <w:rsid w:val="003F6E93"/>
    <w:rsid w:val="00402046"/>
    <w:rsid w:val="00425586"/>
    <w:rsid w:val="00427705"/>
    <w:rsid w:val="00432D6F"/>
    <w:rsid w:val="0043637E"/>
    <w:rsid w:val="0044315C"/>
    <w:rsid w:val="00470DFD"/>
    <w:rsid w:val="00492E51"/>
    <w:rsid w:val="00497D9A"/>
    <w:rsid w:val="004A29D8"/>
    <w:rsid w:val="004B4190"/>
    <w:rsid w:val="00522993"/>
    <w:rsid w:val="005331CA"/>
    <w:rsid w:val="00541012"/>
    <w:rsid w:val="0054581E"/>
    <w:rsid w:val="0057791B"/>
    <w:rsid w:val="00587F3E"/>
    <w:rsid w:val="005C31D4"/>
    <w:rsid w:val="005D4B94"/>
    <w:rsid w:val="005F4B2D"/>
    <w:rsid w:val="005F678E"/>
    <w:rsid w:val="0060371D"/>
    <w:rsid w:val="00614661"/>
    <w:rsid w:val="0065602E"/>
    <w:rsid w:val="00671306"/>
    <w:rsid w:val="00681902"/>
    <w:rsid w:val="006A3F8D"/>
    <w:rsid w:val="006A5D37"/>
    <w:rsid w:val="006B4845"/>
    <w:rsid w:val="006C7AAB"/>
    <w:rsid w:val="006E169A"/>
    <w:rsid w:val="006E5799"/>
    <w:rsid w:val="007278DF"/>
    <w:rsid w:val="007369B7"/>
    <w:rsid w:val="00736CB6"/>
    <w:rsid w:val="00745A35"/>
    <w:rsid w:val="007545C1"/>
    <w:rsid w:val="00765220"/>
    <w:rsid w:val="00771EFA"/>
    <w:rsid w:val="00777534"/>
    <w:rsid w:val="0078315F"/>
    <w:rsid w:val="007A46D1"/>
    <w:rsid w:val="007D15FB"/>
    <w:rsid w:val="007E1612"/>
    <w:rsid w:val="007E18E9"/>
    <w:rsid w:val="007E6208"/>
    <w:rsid w:val="008040E6"/>
    <w:rsid w:val="00811ED3"/>
    <w:rsid w:val="0084169F"/>
    <w:rsid w:val="00851CA9"/>
    <w:rsid w:val="00856ABF"/>
    <w:rsid w:val="008655B3"/>
    <w:rsid w:val="00897750"/>
    <w:rsid w:val="008A4A0E"/>
    <w:rsid w:val="008A70C7"/>
    <w:rsid w:val="008B31FB"/>
    <w:rsid w:val="008D2D6F"/>
    <w:rsid w:val="008F30F5"/>
    <w:rsid w:val="008F445F"/>
    <w:rsid w:val="00910677"/>
    <w:rsid w:val="00951E0F"/>
    <w:rsid w:val="00966D96"/>
    <w:rsid w:val="00982175"/>
    <w:rsid w:val="00994CD0"/>
    <w:rsid w:val="0099736D"/>
    <w:rsid w:val="00997820"/>
    <w:rsid w:val="009A5F07"/>
    <w:rsid w:val="009F6CA6"/>
    <w:rsid w:val="00A214AE"/>
    <w:rsid w:val="00A25A1A"/>
    <w:rsid w:val="00A64580"/>
    <w:rsid w:val="00B01CED"/>
    <w:rsid w:val="00B40169"/>
    <w:rsid w:val="00B445E9"/>
    <w:rsid w:val="00B61DF8"/>
    <w:rsid w:val="00B74D22"/>
    <w:rsid w:val="00B8395E"/>
    <w:rsid w:val="00BA0523"/>
    <w:rsid w:val="00BD0674"/>
    <w:rsid w:val="00BD5788"/>
    <w:rsid w:val="00BF22B3"/>
    <w:rsid w:val="00BF568B"/>
    <w:rsid w:val="00C03012"/>
    <w:rsid w:val="00C141F4"/>
    <w:rsid w:val="00C351F3"/>
    <w:rsid w:val="00C37DDE"/>
    <w:rsid w:val="00C47FBB"/>
    <w:rsid w:val="00C52156"/>
    <w:rsid w:val="00C66432"/>
    <w:rsid w:val="00CD2071"/>
    <w:rsid w:val="00CD597D"/>
    <w:rsid w:val="00D0515F"/>
    <w:rsid w:val="00D07C4C"/>
    <w:rsid w:val="00D31B44"/>
    <w:rsid w:val="00D32028"/>
    <w:rsid w:val="00D37B19"/>
    <w:rsid w:val="00D67A65"/>
    <w:rsid w:val="00D70AC3"/>
    <w:rsid w:val="00D86872"/>
    <w:rsid w:val="00D96AF5"/>
    <w:rsid w:val="00DB2CEA"/>
    <w:rsid w:val="00DB7DDD"/>
    <w:rsid w:val="00DC1469"/>
    <w:rsid w:val="00DD4119"/>
    <w:rsid w:val="00DD540A"/>
    <w:rsid w:val="00DE1CAA"/>
    <w:rsid w:val="00E1536B"/>
    <w:rsid w:val="00E202C2"/>
    <w:rsid w:val="00E2198C"/>
    <w:rsid w:val="00E36BA7"/>
    <w:rsid w:val="00E51F5A"/>
    <w:rsid w:val="00E64D25"/>
    <w:rsid w:val="00E84ECC"/>
    <w:rsid w:val="00EA5068"/>
    <w:rsid w:val="00EA7B1F"/>
    <w:rsid w:val="00EB6BBB"/>
    <w:rsid w:val="00EE297B"/>
    <w:rsid w:val="00EE6144"/>
    <w:rsid w:val="00F07B34"/>
    <w:rsid w:val="00F20D9F"/>
    <w:rsid w:val="00F33519"/>
    <w:rsid w:val="00F33E2B"/>
    <w:rsid w:val="00F36A02"/>
    <w:rsid w:val="00F457A4"/>
    <w:rsid w:val="00F46697"/>
    <w:rsid w:val="00F73CA1"/>
    <w:rsid w:val="00FA3282"/>
    <w:rsid w:val="00FA53C5"/>
    <w:rsid w:val="00FC41F2"/>
    <w:rsid w:val="00FD0DAB"/>
    <w:rsid w:val="00FD75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8C46"/>
  <w15:chartTrackingRefBased/>
  <w15:docId w15:val="{F2CEB978-526A-436A-93FE-3C0F335B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A"/>
  </w:style>
  <w:style w:type="paragraph" w:styleId="Heading1">
    <w:name w:val="heading 1"/>
    <w:basedOn w:val="Normal"/>
    <w:next w:val="Normal"/>
    <w:link w:val="Heading1Char"/>
    <w:uiPriority w:val="9"/>
    <w:qFormat/>
    <w:rsid w:val="00B61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B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4C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D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1DF8"/>
    <w:pPr>
      <w:ind w:left="720"/>
      <w:contextualSpacing/>
    </w:pPr>
  </w:style>
  <w:style w:type="character" w:customStyle="1" w:styleId="Heading2Char">
    <w:name w:val="Heading 2 Char"/>
    <w:basedOn w:val="DefaultParagraphFont"/>
    <w:link w:val="Heading2"/>
    <w:uiPriority w:val="9"/>
    <w:rsid w:val="00A645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7B3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0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94CD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525AD"/>
    <w:rPr>
      <w:color w:val="0563C1" w:themeColor="hyperlink"/>
      <w:u w:val="single"/>
    </w:rPr>
  </w:style>
  <w:style w:type="character" w:styleId="UnresolvedMention">
    <w:name w:val="Unresolved Mention"/>
    <w:basedOn w:val="DefaultParagraphFont"/>
    <w:uiPriority w:val="99"/>
    <w:semiHidden/>
    <w:unhideWhenUsed/>
    <w:rsid w:val="003525AD"/>
    <w:rPr>
      <w:color w:val="605E5C"/>
      <w:shd w:val="clear" w:color="auto" w:fill="E1DFDD"/>
    </w:rPr>
  </w:style>
  <w:style w:type="character" w:styleId="FollowedHyperlink">
    <w:name w:val="FollowedHyperlink"/>
    <w:basedOn w:val="DefaultParagraphFont"/>
    <w:uiPriority w:val="99"/>
    <w:semiHidden/>
    <w:unhideWhenUsed/>
    <w:rsid w:val="00C14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3853">
      <w:bodyDiv w:val="1"/>
      <w:marLeft w:val="0"/>
      <w:marRight w:val="0"/>
      <w:marTop w:val="0"/>
      <w:marBottom w:val="0"/>
      <w:divBdr>
        <w:top w:val="none" w:sz="0" w:space="0" w:color="auto"/>
        <w:left w:val="none" w:sz="0" w:space="0" w:color="auto"/>
        <w:bottom w:val="none" w:sz="0" w:space="0" w:color="auto"/>
        <w:right w:val="none" w:sz="0" w:space="0" w:color="auto"/>
      </w:divBdr>
    </w:div>
    <w:div w:id="401027564">
      <w:bodyDiv w:val="1"/>
      <w:marLeft w:val="0"/>
      <w:marRight w:val="0"/>
      <w:marTop w:val="0"/>
      <w:marBottom w:val="0"/>
      <w:divBdr>
        <w:top w:val="none" w:sz="0" w:space="0" w:color="auto"/>
        <w:left w:val="none" w:sz="0" w:space="0" w:color="auto"/>
        <w:bottom w:val="none" w:sz="0" w:space="0" w:color="auto"/>
        <w:right w:val="none" w:sz="0" w:space="0" w:color="auto"/>
      </w:divBdr>
    </w:div>
    <w:div w:id="1347756210">
      <w:bodyDiv w:val="1"/>
      <w:marLeft w:val="0"/>
      <w:marRight w:val="0"/>
      <w:marTop w:val="0"/>
      <w:marBottom w:val="0"/>
      <w:divBdr>
        <w:top w:val="none" w:sz="0" w:space="0" w:color="auto"/>
        <w:left w:val="none" w:sz="0" w:space="0" w:color="auto"/>
        <w:bottom w:val="none" w:sz="0" w:space="0" w:color="auto"/>
        <w:right w:val="none" w:sz="0" w:space="0" w:color="auto"/>
      </w:divBdr>
    </w:div>
    <w:div w:id="2090809993">
      <w:bodyDiv w:val="1"/>
      <w:marLeft w:val="0"/>
      <w:marRight w:val="0"/>
      <w:marTop w:val="0"/>
      <w:marBottom w:val="0"/>
      <w:divBdr>
        <w:top w:val="none" w:sz="0" w:space="0" w:color="auto"/>
        <w:left w:val="none" w:sz="0" w:space="0" w:color="auto"/>
        <w:bottom w:val="none" w:sz="0" w:space="0" w:color="auto"/>
        <w:right w:val="none" w:sz="0" w:space="0" w:color="auto"/>
      </w:divBdr>
    </w:div>
    <w:div w:id="20955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tech.co.za/ProductInfo.aspx?Item=35M7188" TargetMode="External"/><Relationship Id="rId13" Type="http://schemas.openxmlformats.org/officeDocument/2006/relationships/hyperlink" Target="https://www.robotics.org.za/connectors/power-battery-connectors/dc-jack-connectors/JACK-2155-M" TargetMode="External"/><Relationship Id="rId18" Type="http://schemas.openxmlformats.org/officeDocument/2006/relationships/hyperlink" Target="https://www.robotics.org.za/MKS-ATGM332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ntech.co.za/ProductInfo.aspx?Item=35M0998" TargetMode="External"/><Relationship Id="rId12" Type="http://schemas.openxmlformats.org/officeDocument/2006/relationships/hyperlink" Target="https://www.robotics.org.za/RTL2832U-SDR-KIT?search=sdr" TargetMode="External"/><Relationship Id="rId17" Type="http://schemas.openxmlformats.org/officeDocument/2006/relationships/hyperlink" Target="https://www.robotics.org.za/ESP32-DEV-CH340-C" TargetMode="External"/><Relationship Id="rId2" Type="http://schemas.openxmlformats.org/officeDocument/2006/relationships/styles" Target="styles.xml"/><Relationship Id="rId16" Type="http://schemas.openxmlformats.org/officeDocument/2006/relationships/hyperlink" Target="https://www.robotics.org.za/USB-JACK55-1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rmet.co/wp-content/uploads/iMet-54-403MHz-GPS-Radiosonde-Brochure-V5.5.pdf" TargetMode="External"/><Relationship Id="rId11" Type="http://schemas.openxmlformats.org/officeDocument/2006/relationships/hyperlink" Target="https://www.communica.co.za/products/hkd-dc-dc-boost-adj-mod-5-35v-4a?variant=31932616409161" TargetMode="External"/><Relationship Id="rId5" Type="http://schemas.openxmlformats.org/officeDocument/2006/relationships/hyperlink" Target="https://github.com/jopohl/urh" TargetMode="External"/><Relationship Id="rId15" Type="http://schemas.openxmlformats.org/officeDocument/2006/relationships/hyperlink" Target="https://www.robotics.org.za/connectors/power-battery-connectors/dc-jack-connectors/DC-2155" TargetMode="External"/><Relationship Id="rId10" Type="http://schemas.openxmlformats.org/officeDocument/2006/relationships/hyperlink" Target="https://www.communica.co.za/products/hkd-sx1278-lora-modul-433m-10km" TargetMode="External"/><Relationship Id="rId19" Type="http://schemas.openxmlformats.org/officeDocument/2006/relationships/hyperlink" Target="https://www.robotics.org.za/MPU-9250" TargetMode="External"/><Relationship Id="rId4" Type="http://schemas.openxmlformats.org/officeDocument/2006/relationships/webSettings" Target="webSettings.xml"/><Relationship Id="rId9" Type="http://schemas.openxmlformats.org/officeDocument/2006/relationships/hyperlink" Target="https://www.mantech.co.za/ProductInfo.aspx?Item=35M5466" TargetMode="External"/><Relationship Id="rId14" Type="http://schemas.openxmlformats.org/officeDocument/2006/relationships/hyperlink" Target="https://www.robotics.org.za/connectors/power-battery-connectors/dc-jack-connectors/DC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7</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Gary [23905093@sun.ac.za]</dc:creator>
  <cp:keywords/>
  <dc:description/>
  <cp:lastModifiedBy>Allen, Gary [23905093@sun.ac.za]</cp:lastModifiedBy>
  <cp:revision>127</cp:revision>
  <dcterms:created xsi:type="dcterms:W3CDTF">2023-08-03T10:59:00Z</dcterms:created>
  <dcterms:modified xsi:type="dcterms:W3CDTF">2023-08-13T07:27:00Z</dcterms:modified>
</cp:coreProperties>
</file>