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6A1E" w14:textId="3016D9E6" w:rsidR="00ED1A93" w:rsidRDefault="00ED1A93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General guidelines:</w:t>
      </w:r>
    </w:p>
    <w:p w14:paraId="05C30189" w14:textId="06B708E6" w:rsidR="00ED1A93" w:rsidRDefault="00ED1A93" w:rsidP="006569F2">
      <w:pPr>
        <w:pStyle w:val="ListParagraph"/>
        <w:numPr>
          <w:ilvl w:val="0"/>
          <w:numId w:val="4"/>
        </w:numPr>
      </w:pPr>
      <w:r>
        <w:t>All parameters are fixed for all countries. Country-level variation will come from the X-variables.</w:t>
      </w:r>
    </w:p>
    <w:p w14:paraId="4414FACB" w14:textId="50B5CDC9" w:rsidR="00ED1A93" w:rsidRDefault="00ED1A93" w:rsidP="006569F2">
      <w:pPr>
        <w:pStyle w:val="ListParagraph"/>
        <w:numPr>
          <w:ilvl w:val="1"/>
          <w:numId w:val="4"/>
        </w:numPr>
      </w:pPr>
      <w:r>
        <w:t>When plotting, calculate (actual ES/cap in the base year – calculated ES/cap in the base year) and add that to the projections for all years.</w:t>
      </w:r>
    </w:p>
    <w:p w14:paraId="708A6283" w14:textId="7D0FF8A2" w:rsidR="00ED1A93" w:rsidRDefault="00ED1A93" w:rsidP="006569F2">
      <w:pPr>
        <w:pStyle w:val="ListParagraph"/>
        <w:numPr>
          <w:ilvl w:val="0"/>
          <w:numId w:val="4"/>
        </w:numPr>
      </w:pPr>
      <w:r>
        <w:t xml:space="preserve">Check maturity level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×popdens+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longrunprice</m:t>
            </m:r>
          </m:e>
        </m:d>
      </m:oMath>
      <w:r>
        <w:t>: is not allowed to go negative.</w:t>
      </w:r>
    </w:p>
    <w:p w14:paraId="64EC0D6E" w14:textId="2070DAD9" w:rsidR="00ED1A93" w:rsidRPr="00ED1A93" w:rsidRDefault="00ED1A93" w:rsidP="006569F2">
      <w:pPr>
        <w:pStyle w:val="ListParagraph"/>
        <w:numPr>
          <w:ilvl w:val="1"/>
          <w:numId w:val="4"/>
        </w:numPr>
      </w:pPr>
      <w:r>
        <w:t xml:space="preserve">Solution 1: wrap it in an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func>
      </m:oMath>
    </w:p>
    <w:p w14:paraId="68A1EEBA" w14:textId="1893C403" w:rsidR="00ED1A93" w:rsidRPr="00B531B3" w:rsidRDefault="00ED1A93" w:rsidP="006569F2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Solution 2: look for weird countries that mess with the estimates</w:t>
      </w:r>
    </w:p>
    <w:p w14:paraId="07E66ABC" w14:textId="5B941C4E" w:rsidR="00B531B3" w:rsidRPr="00B531B3" w:rsidRDefault="00B531B3" w:rsidP="00B531B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Gini between 0 and 1</w:t>
      </w:r>
    </w:p>
    <w:p w14:paraId="2CFD8F47" w14:textId="72F2D843" w:rsidR="00B531B3" w:rsidRDefault="00B531B3" w:rsidP="00B531B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Constraints given below the models</w:t>
      </w:r>
      <w:r w:rsidR="00A44997">
        <w:rPr>
          <w:rFonts w:eastAsiaTheme="minorEastAsia"/>
        </w:rPr>
        <w:tab/>
      </w:r>
    </w:p>
    <w:p w14:paraId="59E24F12" w14:textId="77777777" w:rsidR="00ED1A93" w:rsidRPr="00ED1A93" w:rsidRDefault="00ED1A93" w:rsidP="006569F2"/>
    <w:p w14:paraId="6503CA46" w14:textId="6A26E359" w:rsidR="00B52BDC" w:rsidRPr="00232165" w:rsidRDefault="00B52BDC" w:rsidP="006569F2">
      <w:pPr>
        <w:pStyle w:val="Heading4"/>
        <w:rPr>
          <w:rFonts w:eastAsiaTheme="minorEastAsia"/>
        </w:rPr>
      </w:pPr>
      <w:r w:rsidRPr="00232165">
        <w:rPr>
          <w:rFonts w:eastAsiaTheme="minorEastAsia"/>
        </w:rPr>
        <w:t>Logistic without Gini</w:t>
      </w:r>
    </w:p>
    <w:p w14:paraId="5D73C987" w14:textId="77777777" w:rsidR="00B52BDC" w:rsidRPr="00ED1A93" w:rsidRDefault="00B52BDC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GDP-GD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scale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387EA6AF" w14:textId="19CCE912" w:rsidR="00ED1A93" w:rsidRPr="00D43737" w:rsidRDefault="00ED1A93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mid</m:t>
            </m:r>
          </m:sub>
        </m:sSub>
        <m:r>
          <w:rPr>
            <w:rFonts w:ascii="Cambria Math" w:eastAsiaTheme="minorEastAsia" w:hAnsi="Cambria Math"/>
          </w:rPr>
          <m:t>&gt;0,GD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scale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048768C9" w14:textId="706C17C1" w:rsidR="00D43737" w:rsidRPr="00ED1A93" w:rsidRDefault="00ED1A93" w:rsidP="006569F2">
      <w:pPr>
        <w:rPr>
          <w:rFonts w:eastAsiaTheme="majorEastAsia" w:cstheme="majorBidi"/>
          <w:i/>
        </w:rPr>
      </w:pPr>
      <w:r w:rsidRPr="00ED1A93">
        <w:rPr>
          <w:rStyle w:val="Heading4Char"/>
        </w:rPr>
        <w:t>L</w:t>
      </w:r>
      <w:proofErr w:type="spellStart"/>
      <w:r w:rsidRPr="00ED1A93">
        <w:rPr>
          <w:rStyle w:val="Heading4Char"/>
          <w:lang w:val="en-US"/>
        </w:rPr>
        <w:t>ogistic</w:t>
      </w:r>
      <w:proofErr w:type="spellEnd"/>
      <w:r w:rsidRPr="00ED1A93">
        <w:rPr>
          <w:rStyle w:val="Heading4Char"/>
        </w:rPr>
        <w:t xml:space="preserve"> with Gini</w:t>
      </w:r>
      <w:r>
        <w:rPr>
          <w:rStyle w:val="Heading4Char"/>
        </w:rPr>
        <w:t xml:space="preserve"> – simple version</w:t>
      </w:r>
      <w:r w:rsidR="00D43737" w:rsidRPr="00ED1A93">
        <w:rPr>
          <w:rStyle w:val="Heading4Char"/>
          <w:lang w:val="en-US"/>
        </w:rPr>
        <w:br/>
      </w: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</w:rPr>
                <m:t>popdens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GDP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scale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w:rPr>
                  <w:rFonts w:ascii="Cambria Math" w:eastAsiaTheme="minorEastAsia" w:hAnsi="Cambria Math"/>
                </w:rPr>
                <m:t>Gini</m:t>
              </m:r>
            </m:sup>
          </m:sSup>
        </m:oMath>
      </m:oMathPara>
    </w:p>
    <w:p w14:paraId="5659AD53" w14:textId="77777777" w:rsidR="00ED1A93" w:rsidRDefault="00ED1A93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mid</m:t>
            </m:r>
          </m:sub>
        </m:sSub>
        <m:r>
          <w:rPr>
            <w:rFonts w:ascii="Cambria Math" w:eastAsiaTheme="minorEastAsia" w:hAnsi="Cambria Math"/>
          </w:rPr>
          <m:t>&gt;0,GD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scale</m:t>
            </m:r>
          </m:sub>
        </m:sSub>
        <m:r>
          <w:rPr>
            <w:rFonts w:ascii="Cambria Math" w:eastAsiaTheme="minorEastAsia" w:hAnsi="Cambria Math"/>
          </w:rPr>
          <m:t>&gt;0,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14:paraId="059ECD0B" w14:textId="3730E243" w:rsidR="00ED1A93" w:rsidRPr="00ED1A93" w:rsidRDefault="00ED1A93" w:rsidP="006569F2">
      <w:pPr>
        <w:rPr>
          <w:rFonts w:eastAsiaTheme="minorEastAsia"/>
          <w:lang w:val="en-US"/>
        </w:rPr>
      </w:pPr>
      <w:r w:rsidRPr="00ED1A93">
        <w:rPr>
          <w:rStyle w:val="Heading4Char"/>
        </w:rPr>
        <w:t>L</w:t>
      </w:r>
      <w:proofErr w:type="spellStart"/>
      <w:r w:rsidRPr="00ED1A93">
        <w:rPr>
          <w:rStyle w:val="Heading4Char"/>
          <w:lang w:val="en-US"/>
        </w:rPr>
        <w:t>ogistic</w:t>
      </w:r>
      <w:proofErr w:type="spellEnd"/>
      <w:r w:rsidRPr="00ED1A93">
        <w:rPr>
          <w:rStyle w:val="Heading4Char"/>
        </w:rPr>
        <w:t xml:space="preserve"> with Gini</w:t>
      </w:r>
      <w:r>
        <w:rPr>
          <w:rStyle w:val="Heading4Char"/>
        </w:rPr>
        <w:t xml:space="preserve"> – advanced version</w:t>
      </w:r>
    </w:p>
    <w:p w14:paraId="7D940AE3" w14:textId="197FD295" w:rsidR="00036F96" w:rsidRPr="00D43737" w:rsidRDefault="00036F96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GDP-GD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scale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×Gini+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</m:oMath>
      </m:oMathPara>
    </w:p>
    <w:p w14:paraId="10CF58F3" w14:textId="3F664450" w:rsidR="00036F96" w:rsidRDefault="00ED1A93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mid</m:t>
            </m:r>
          </m:sub>
        </m:sSub>
        <m:r>
          <w:rPr>
            <w:rFonts w:ascii="Cambria Math" w:eastAsiaTheme="minorEastAsia" w:hAnsi="Cambria Math"/>
          </w:rPr>
          <m:t>&gt;0,GD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scale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  <w:r>
        <w:rPr>
          <w:rFonts w:eastAsiaTheme="minorEastAsia"/>
        </w:rPr>
        <w:t xml:space="preserve"> Additionally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</w:p>
    <w:p w14:paraId="38C72A5B" w14:textId="6A21D562" w:rsidR="00B52BDC" w:rsidRDefault="00ED1A93" w:rsidP="006569F2">
      <w:pPr>
        <w:pStyle w:val="Heading4"/>
      </w:pPr>
      <w:r>
        <w:t>Gompertz without Gini</w:t>
      </w:r>
    </w:p>
    <w:p w14:paraId="74DA6989" w14:textId="12DB003D" w:rsidR="00ED1A93" w:rsidRDefault="00ED1A93" w:rsidP="006569F2"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×GDP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7713283" w14:textId="0FC100AA" w:rsidR="00ED1A93" w:rsidRDefault="00ED1A93" w:rsidP="006569F2">
      <w:r>
        <w:t>Constraints: none.</w:t>
      </w:r>
    </w:p>
    <w:p w14:paraId="5B53BAED" w14:textId="77777777" w:rsidR="00ED1A93" w:rsidRPr="00232165" w:rsidRDefault="00ED1A93" w:rsidP="006569F2">
      <w:pPr>
        <w:pStyle w:val="Heading4"/>
      </w:pPr>
      <w:r>
        <w:t>Gompertz with simple Gini (no extra parameters)</w:t>
      </w:r>
    </w:p>
    <w:p w14:paraId="3636F87B" w14:textId="77777777" w:rsidR="00ED1A93" w:rsidRPr="00232165" w:rsidRDefault="00ED1A93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×Gini×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×GDP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675A8992" w14:textId="68BAE5FF" w:rsidR="00ED1A93" w:rsidRDefault="00ED1A93" w:rsidP="006569F2">
      <w:pPr>
        <w:rPr>
          <w:rFonts w:eastAsiaTheme="minorEastAsia"/>
        </w:rPr>
      </w:pPr>
      <w:r>
        <w:rPr>
          <w:rFonts w:eastAsiaTheme="minorEastAsia"/>
        </w:rPr>
        <w:t>Constraints: none</w:t>
      </w:r>
    </w:p>
    <w:p w14:paraId="545D587E" w14:textId="1D8176DE" w:rsidR="00ED1A93" w:rsidRDefault="00ED1A93" w:rsidP="00910A5E">
      <w:pPr>
        <w:pStyle w:val="Heading4"/>
        <w:rPr>
          <w:rFonts w:eastAsiaTheme="minorEastAsia"/>
        </w:rPr>
      </w:pPr>
      <w:r>
        <w:rPr>
          <w:rFonts w:eastAsiaTheme="minorEastAsia"/>
        </w:rPr>
        <w:t>Gompertz with advanced Gini (extra parameter)</w:t>
      </w:r>
    </w:p>
    <w:p w14:paraId="312798CE" w14:textId="77777777" w:rsidR="00910A5E" w:rsidRPr="00910A5E" w:rsidRDefault="00910A5E" w:rsidP="00910A5E"/>
    <w:p w14:paraId="17976CF2" w14:textId="3F18AB66" w:rsidR="00ED1A93" w:rsidRPr="00ED1A93" w:rsidRDefault="00985B01" w:rsidP="006569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×Gini+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×GDP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35F7F9F2" w14:textId="77777777" w:rsidR="006569F2" w:rsidRDefault="00ED1A93" w:rsidP="006569F2">
      <w:pPr>
        <w:rPr>
          <w:rFonts w:eastAsiaTheme="minorEastAsia"/>
        </w:rPr>
      </w:pPr>
      <w:r>
        <w:rPr>
          <w:rFonts w:eastAsiaTheme="minorEastAsia"/>
        </w:rPr>
        <w:t>Constraints: none.</w:t>
      </w:r>
    </w:p>
    <w:p w14:paraId="730CFA39" w14:textId="29B8EA0F" w:rsidR="006569F2" w:rsidRDefault="006569F2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Weibull without Gini</w:t>
      </w:r>
    </w:p>
    <w:p w14:paraId="53E863A7" w14:textId="77777777" w:rsidR="006569F2" w:rsidRPr="00B52BDC" w:rsidRDefault="006569F2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GDP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func>
        </m:oMath>
      </m:oMathPara>
    </w:p>
    <w:p w14:paraId="1543DCC1" w14:textId="77777777" w:rsidR="006569F2" w:rsidRDefault="006569F2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k&gt;0,λ&gt;0</m:t>
        </m:r>
      </m:oMath>
    </w:p>
    <w:p w14:paraId="7D3EC238" w14:textId="77777777" w:rsidR="00ED1A93" w:rsidRDefault="00ED1A93" w:rsidP="006569F2">
      <w:pPr>
        <w:rPr>
          <w:rFonts w:eastAsiaTheme="minorEastAsia"/>
        </w:rPr>
      </w:pPr>
    </w:p>
    <w:p w14:paraId="22FCD400" w14:textId="4EB13D36" w:rsidR="006569F2" w:rsidRDefault="006569F2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Weibull with Gini, variant 1, simple</w:t>
      </w:r>
    </w:p>
    <w:p w14:paraId="585DBAC5" w14:textId="69BFA919" w:rsidR="006569F2" w:rsidRPr="00B52BDC" w:rsidRDefault="006569F2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λ×Gini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λ×Gini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GDP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λ×Gini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func>
        </m:oMath>
      </m:oMathPara>
    </w:p>
    <w:p w14:paraId="1ED30F4E" w14:textId="77777777" w:rsidR="006569F2" w:rsidRDefault="006569F2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k&gt;0,λ&gt;0</m:t>
        </m:r>
      </m:oMath>
    </w:p>
    <w:p w14:paraId="026559E3" w14:textId="77777777" w:rsidR="006569F2" w:rsidRDefault="006569F2" w:rsidP="006569F2">
      <w:pPr>
        <w:rPr>
          <w:rFonts w:eastAsiaTheme="minorEastAsia"/>
        </w:rPr>
      </w:pPr>
    </w:p>
    <w:p w14:paraId="5B9C7D8B" w14:textId="586F9F0A" w:rsidR="006569F2" w:rsidRDefault="006569F2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Weibull with Gini, variant 2, simple</w:t>
      </w:r>
    </w:p>
    <w:p w14:paraId="1D892B6B" w14:textId="484B81A6" w:rsidR="006569F2" w:rsidRPr="006569F2" w:rsidRDefault="006569F2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k×Gini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k×Gini-1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GDP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k×Gini</m:t>
                      </m:r>
                    </m:sup>
                  </m:sSup>
                </m:e>
              </m:d>
            </m:e>
          </m:func>
        </m:oMath>
      </m:oMathPara>
    </w:p>
    <w:p w14:paraId="101485EF" w14:textId="77777777" w:rsidR="006569F2" w:rsidRDefault="006569F2" w:rsidP="006569F2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k&gt;0,λ&gt;0</m:t>
        </m:r>
      </m:oMath>
    </w:p>
    <w:p w14:paraId="5359F303" w14:textId="77777777" w:rsidR="006569F2" w:rsidRPr="006569F2" w:rsidRDefault="006569F2" w:rsidP="006569F2">
      <w:pPr>
        <w:rPr>
          <w:rFonts w:eastAsiaTheme="minorEastAsia"/>
        </w:rPr>
      </w:pPr>
    </w:p>
    <w:p w14:paraId="789F1ADD" w14:textId="77777777" w:rsidR="006569F2" w:rsidRDefault="006569F2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Weibull with Gini, variant 1, simple</w:t>
      </w:r>
    </w:p>
    <w:p w14:paraId="66849FA5" w14:textId="0190DB6A" w:rsidR="006569F2" w:rsidRPr="00B52BDC" w:rsidRDefault="006569F2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γ+λ×Gini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GDP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γ+λ×Gini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GDP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γ+λ×Gini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func>
        </m:oMath>
      </m:oMathPara>
    </w:p>
    <w:p w14:paraId="642AB0E2" w14:textId="11848F08" w:rsidR="00B531B3" w:rsidRDefault="00B531B3" w:rsidP="00B531B3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k&gt;0,λ&gt;0,γ&gt;0,γ+λ&gt;0</m:t>
        </m:r>
      </m:oMath>
    </w:p>
    <w:p w14:paraId="1C9C70BA" w14:textId="77777777" w:rsidR="006569F2" w:rsidRDefault="006569F2" w:rsidP="006569F2">
      <w:pPr>
        <w:rPr>
          <w:rFonts w:eastAsiaTheme="minorEastAsia"/>
        </w:rPr>
      </w:pPr>
    </w:p>
    <w:p w14:paraId="389D5747" w14:textId="77777777" w:rsidR="006569F2" w:rsidRDefault="006569F2" w:rsidP="006569F2">
      <w:pPr>
        <w:pStyle w:val="Heading4"/>
        <w:rPr>
          <w:rFonts w:eastAsiaTheme="minorEastAsia"/>
        </w:rPr>
      </w:pPr>
      <w:r>
        <w:rPr>
          <w:rFonts w:eastAsiaTheme="minorEastAsia"/>
        </w:rPr>
        <w:t>Weibull with Gini, variant 2, simple</w:t>
      </w:r>
    </w:p>
    <w:p w14:paraId="3E2C0419" w14:textId="6C295196" w:rsidR="006569F2" w:rsidRPr="006569F2" w:rsidRDefault="006569F2" w:rsidP="006569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pcap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×popdens+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longrunprice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γ+k×Gini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γ+k×Gini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GDP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γ+k×Gini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</m:func>
        </m:oMath>
      </m:oMathPara>
    </w:p>
    <w:p w14:paraId="4D8646B3" w14:textId="74905DD7" w:rsidR="00B531B3" w:rsidRDefault="00B531B3" w:rsidP="00B531B3">
      <w:pPr>
        <w:rPr>
          <w:rFonts w:eastAsiaTheme="minorEastAsia"/>
        </w:rPr>
      </w:pPr>
      <w:r>
        <w:rPr>
          <w:rFonts w:eastAsiaTheme="minorEastAsia"/>
        </w:rPr>
        <w:t xml:space="preserve">Constraints: </w:t>
      </w:r>
      <m:oMath>
        <m:r>
          <w:rPr>
            <w:rFonts w:ascii="Cambria Math" w:eastAsiaTheme="minorEastAsia" w:hAnsi="Cambria Math"/>
          </w:rPr>
          <m:t>k&gt;0,λ&gt;0,γ&gt;0,γ+</m:t>
        </m:r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&gt;0</m:t>
        </m:r>
      </m:oMath>
    </w:p>
    <w:p w14:paraId="072A121E" w14:textId="155D7A5D" w:rsidR="006569F2" w:rsidRPr="00B52BDC" w:rsidRDefault="006569F2" w:rsidP="006569F2">
      <w:pPr>
        <w:rPr>
          <w:rFonts w:eastAsiaTheme="minorEastAsia"/>
        </w:rPr>
      </w:pPr>
    </w:p>
    <w:sectPr w:rsidR="006569F2" w:rsidRPr="00B5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66E"/>
    <w:multiLevelType w:val="hybridMultilevel"/>
    <w:tmpl w:val="728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C2ABA"/>
    <w:multiLevelType w:val="hybridMultilevel"/>
    <w:tmpl w:val="2CAC1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F5BA1"/>
    <w:multiLevelType w:val="hybridMultilevel"/>
    <w:tmpl w:val="2CAC1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40AE"/>
    <w:multiLevelType w:val="hybridMultilevel"/>
    <w:tmpl w:val="2CAC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89147">
    <w:abstractNumId w:val="3"/>
  </w:num>
  <w:num w:numId="2" w16cid:durableId="1814591679">
    <w:abstractNumId w:val="2"/>
  </w:num>
  <w:num w:numId="3" w16cid:durableId="1529873620">
    <w:abstractNumId w:val="1"/>
  </w:num>
  <w:num w:numId="4" w16cid:durableId="206551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37"/>
    <w:rsid w:val="00036F96"/>
    <w:rsid w:val="000E6572"/>
    <w:rsid w:val="001473EB"/>
    <w:rsid w:val="00232165"/>
    <w:rsid w:val="003E30DB"/>
    <w:rsid w:val="00521561"/>
    <w:rsid w:val="006569F2"/>
    <w:rsid w:val="00910A5E"/>
    <w:rsid w:val="0092564D"/>
    <w:rsid w:val="00985B01"/>
    <w:rsid w:val="00A44997"/>
    <w:rsid w:val="00B52BDC"/>
    <w:rsid w:val="00B531B3"/>
    <w:rsid w:val="00C4686A"/>
    <w:rsid w:val="00D43737"/>
    <w:rsid w:val="00ED1A93"/>
    <w:rsid w:val="00EE629D"/>
    <w:rsid w:val="00F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0AAC"/>
  <w15:chartTrackingRefBased/>
  <w15:docId w15:val="{FC83172E-CFBF-4B02-A90F-C8ABEB86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437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437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37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4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4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4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437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37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2551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Akkerhuis, Thomas S SIBV-FM/S/E/E</dc:creator>
  <cp:keywords/>
  <dc:description/>
  <cp:lastModifiedBy>Madiraju, Harita SBOBNG-PTIC/IS</cp:lastModifiedBy>
  <cp:revision>2</cp:revision>
  <dcterms:created xsi:type="dcterms:W3CDTF">2025-05-28T04:48:00Z</dcterms:created>
  <dcterms:modified xsi:type="dcterms:W3CDTF">2025-05-28T04:48:00Z</dcterms:modified>
</cp:coreProperties>
</file>