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0"/>
        <w:rPr>
          <w:rFonts w:ascii="Cambria" w:cs="Cambria" w:eastAsia="Cambria" w:hAnsi="Cambria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Week 8: Midterm Review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0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Data 8 Tutoring</w:t>
      </w:r>
    </w:p>
    <w:p w:rsidR="00000000" w:rsidDel="00000000" w:rsidP="00000000" w:rsidRDefault="00000000" w:rsidRPr="00000000" w14:paraId="00000003">
      <w:pPr>
        <w:spacing w:line="240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Midterm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  Table Practice</w:t>
      </w:r>
    </w:p>
    <w:p w:rsidR="00000000" w:rsidDel="00000000" w:rsidP="00000000" w:rsidRDefault="00000000" w:rsidRPr="00000000" w14:paraId="00000006">
      <w:pPr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nba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table contains data from the 2017-2018 season for every active player. Each row represents statistics over the whole season. In this table, percentages are expressed as decimals.</w:t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eFG% is an advanced statistic commonly used over FG% (field goal percentage). Calculate eFG% using the formula (FG + 0.5*3P)/FGA. Make sure to 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not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FG%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Once it’s been calculated, append the values as the column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eFG%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to this table.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numerator = nba.column(“FG”) + 0.5*nba.column(“3P”)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denominator = nba.column(“FGA”)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nba_efg = nba.with_column(“eFG%”, numerator / denominator)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hanging="360"/>
        <w:rPr>
          <w:rFonts w:ascii="Cambria" w:cs="Cambria" w:eastAsia="Cambria" w:hAnsi="Cambri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Find the team with the lowest average eFG%  (return the name only)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by_team = nba_efg.group(“Team”, np.mean)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by_team.sort(“eFG% mean”).column(“Team”).item(0)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3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What proportion of points scored were by players who had an eFG% above 60%?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should be your final proportion. </w:t>
      </w:r>
    </w:p>
    <w:p w:rsidR="00000000" w:rsidDel="00000000" w:rsidP="00000000" w:rsidRDefault="00000000" w:rsidRPr="00000000" w14:paraId="00000013">
      <w:pPr>
        <w:spacing w:line="360" w:lineRule="auto"/>
        <w:ind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more_than_sixty = sum(nba_efg.where(“eFG%”, </w:t>
      </w:r>
    </w:p>
    <w:p w:rsidR="00000000" w:rsidDel="00000000" w:rsidP="00000000" w:rsidRDefault="00000000" w:rsidRPr="00000000" w14:paraId="00000014">
      <w:pPr>
        <w:spacing w:line="360" w:lineRule="auto"/>
        <w:ind w:left="3600" w:firstLine="72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are.above(0.6)).column(“Points”))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total = sum(nba_efg.column(“Points”))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answer = more_than_sixty /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0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2. Coding Practice</w:t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Cambria" w:cs="Cambria" w:eastAsia="Cambria" w:hAnsi="Cambria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1. Suppose a broken candy machine dispenses sweet candy 99% of the time and sour candy otherwise. What is the chance you find at least 1 sour candy in 50 candies dispensed randomly from the machine? Let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candies</w:t>
      </w: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 be an array with the first element containing the probability of picking a sweet candy and the second element being the probability of picking sour candy. Use simulation to estimate the probability.</w:t>
      </w:r>
    </w:p>
    <w:p w:rsidR="00000000" w:rsidDel="00000000" w:rsidP="00000000" w:rsidRDefault="00000000" w:rsidRPr="00000000" w14:paraId="0000001A">
      <w:pPr>
        <w:spacing w:before="200"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candies = make_array(0.99, 0.01)</w:t>
      </w:r>
    </w:p>
    <w:p w:rsidR="00000000" w:rsidDel="00000000" w:rsidP="00000000" w:rsidRDefault="00000000" w:rsidRPr="00000000" w14:paraId="0000001B">
      <w:pPr>
        <w:spacing w:line="36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sour = ___________</w:t>
      </w:r>
    </w:p>
    <w:p w:rsidR="00000000" w:rsidDel="00000000" w:rsidP="00000000" w:rsidRDefault="00000000" w:rsidRPr="00000000" w14:paraId="0000001C">
      <w:pPr>
        <w:spacing w:line="36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_________________(5000):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chosen_candies_prop = sample_proportions(___________________________)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sour_prop = _______________________________________________________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___________________________: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sour = sour + 1</w:t>
      </w:r>
    </w:p>
    <w:p w:rsidR="00000000" w:rsidDel="00000000" w:rsidP="00000000" w:rsidRDefault="00000000" w:rsidRPr="00000000" w14:paraId="00000021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chance_of_at_least_one = __________/5000</w:t>
      </w:r>
    </w:p>
    <w:p w:rsidR="00000000" w:rsidDel="00000000" w:rsidP="00000000" w:rsidRDefault="00000000" w:rsidRPr="00000000" w14:paraId="00000022">
      <w:pPr>
        <w:spacing w:before="200" w:line="276" w:lineRule="auto"/>
        <w:ind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candies = make_array(0.99, 0.01)</w:t>
      </w:r>
    </w:p>
    <w:p w:rsidR="00000000" w:rsidDel="00000000" w:rsidP="00000000" w:rsidRDefault="00000000" w:rsidRPr="00000000" w14:paraId="00000023">
      <w:pPr>
        <w:spacing w:line="360" w:lineRule="auto"/>
        <w:ind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sour = 0</w:t>
      </w:r>
    </w:p>
    <w:p w:rsidR="00000000" w:rsidDel="00000000" w:rsidP="00000000" w:rsidRDefault="00000000" w:rsidRPr="00000000" w14:paraId="00000024">
      <w:pPr>
        <w:spacing w:line="360" w:lineRule="auto"/>
        <w:ind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for i in np.arange(5000):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chosen_candies_prop = sample_proportions(50, candies)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sour_prop = chosen_candies_prop.item(1)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if sour_prop &gt; 0: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ab/>
        <w:t xml:space="preserve">sour = sour + 1</w:t>
      </w:r>
    </w:p>
    <w:p w:rsidR="00000000" w:rsidDel="00000000" w:rsidP="00000000" w:rsidRDefault="00000000" w:rsidRPr="00000000" w14:paraId="00000029">
      <w:pPr>
        <w:spacing w:before="20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chance_of_at_least_one = sour/5000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What is the exact probability of finding at least 1 sour candy in 50 candies dispensed from the broken candy machine? </w:t>
      </w:r>
    </w:p>
    <w:p w:rsidR="00000000" w:rsidDel="00000000" w:rsidP="00000000" w:rsidRDefault="00000000" w:rsidRPr="00000000" w14:paraId="0000002B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Hint: think about the complement rule!</w:t>
      </w:r>
    </w:p>
    <w:p w:rsidR="00000000" w:rsidDel="00000000" w:rsidP="00000000" w:rsidRDefault="00000000" w:rsidRPr="00000000" w14:paraId="0000002C">
      <w:pPr>
        <w:spacing w:before="200" w:line="240" w:lineRule="auto"/>
        <w:ind w:left="0" w:firstLine="0"/>
        <w:rPr>
          <w:rFonts w:ascii="Cambria" w:cs="Cambria" w:eastAsia="Cambria" w:hAnsi="Cambria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ff"/>
          <w:sz w:val="22"/>
          <w:szCs w:val="22"/>
          <w:rtl w:val="0"/>
        </w:rPr>
        <w:t xml:space="preserve">By the complement rule, we know that:</w:t>
      </w:r>
    </w:p>
    <w:p w:rsidR="00000000" w:rsidDel="00000000" w:rsidP="00000000" w:rsidRDefault="00000000" w:rsidRPr="00000000" w14:paraId="0000002D">
      <w:pPr>
        <w:spacing w:before="200" w:line="240" w:lineRule="auto"/>
        <w:ind w:left="0" w:firstLine="0"/>
        <w:rPr>
          <w:rFonts w:ascii="Cambria" w:cs="Cambria" w:eastAsia="Cambria" w:hAnsi="Cambria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ff"/>
          <w:sz w:val="22"/>
          <w:szCs w:val="22"/>
          <w:rtl w:val="0"/>
        </w:rPr>
        <w:t xml:space="preserve">P(finding at least 1 sour candy in 50 candies) = 1 - P(finding NO sour candies).</w:t>
      </w:r>
    </w:p>
    <w:p w:rsidR="00000000" w:rsidDel="00000000" w:rsidP="00000000" w:rsidRDefault="00000000" w:rsidRPr="00000000" w14:paraId="0000002E">
      <w:pPr>
        <w:spacing w:before="200" w:line="240" w:lineRule="auto"/>
        <w:ind w:left="0" w:firstLine="0"/>
        <w:rPr>
          <w:rFonts w:ascii="Cambria" w:cs="Cambria" w:eastAsia="Cambria" w:hAnsi="Cambria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ff"/>
          <w:sz w:val="22"/>
          <w:szCs w:val="22"/>
          <w:rtl w:val="0"/>
        </w:rPr>
        <w:t xml:space="preserve">Therefore, we can just calculate P(finding NO sour candies), which equals (0.99)^50, since we need to get a sweet candy on the first draw, a sweet candy on the second draw, etc for 50 draws. This means</w:t>
      </w:r>
    </w:p>
    <w:p w:rsidR="00000000" w:rsidDel="00000000" w:rsidP="00000000" w:rsidRDefault="00000000" w:rsidRPr="00000000" w14:paraId="0000002F">
      <w:pPr>
        <w:spacing w:before="200" w:line="240" w:lineRule="auto"/>
        <w:ind w:firstLine="0"/>
        <w:rPr>
          <w:rFonts w:ascii="Cambria" w:cs="Cambria" w:eastAsia="Cambria" w:hAnsi="Cambria"/>
          <w:color w:val="0000f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ff"/>
          <w:sz w:val="22"/>
          <w:szCs w:val="22"/>
          <w:rtl w:val="0"/>
        </w:rPr>
        <w:t xml:space="preserve">P(finding at least 1 sour candy in 50 candies) = 1 - (0.99)^50</w:t>
      </w:r>
    </w:p>
    <w:p w:rsidR="00000000" w:rsidDel="00000000" w:rsidP="00000000" w:rsidRDefault="00000000" w:rsidRPr="00000000" w14:paraId="00000030">
      <w:pPr>
        <w:spacing w:before="20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Defining Functions</w:t>
      </w:r>
    </w:p>
    <w:p w:rsidR="00000000" w:rsidDel="00000000" w:rsidP="00000000" w:rsidRDefault="00000000" w:rsidRPr="00000000" w14:paraId="00000037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Suppose you have a table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which contains a row for every dinner eaten at a given restaurant for a week.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has a column “Day” of strings corresponding to which day of the week the dinner was eaten, and a column “Subtotal” of integers containing costs without tips. </w:t>
      </w:r>
    </w:p>
    <w:p w:rsidR="00000000" w:rsidDel="00000000" w:rsidP="00000000" w:rsidRDefault="00000000" w:rsidRPr="00000000" w14:paraId="00000038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Define a function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compute_tip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that given a total bill as an integer, returns a 20% tip calculated from the bill.</w:t>
      </w:r>
    </w:p>
    <w:p w:rsidR="00000000" w:rsidDel="00000000" w:rsidP="00000000" w:rsidRDefault="00000000" w:rsidRPr="00000000" w14:paraId="0000003A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compute_tip(bill):</w:t>
      </w:r>
    </w:p>
    <w:p w:rsidR="00000000" w:rsidDel="00000000" w:rsidP="00000000" w:rsidRDefault="00000000" w:rsidRPr="00000000" w14:paraId="0000003B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______________________________________</w:t>
      </w:r>
    </w:p>
    <w:p w:rsidR="00000000" w:rsidDel="00000000" w:rsidP="00000000" w:rsidRDefault="00000000" w:rsidRPr="00000000" w14:paraId="0000003C">
      <w:pPr>
        <w:spacing w:before="200" w:line="360" w:lineRule="auto"/>
        <w:ind w:left="36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 compute_tip(bill):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return bill * 0.2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Add a new column to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table called “Tip” that is the 20% tip for each bill in the “Subtotal” column and name the resulting table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dinners_with_tip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dinners_with_tip = dinners._____________________(“Tip”, </w:t>
      </w:r>
    </w:p>
    <w:p w:rsidR="00000000" w:rsidDel="00000000" w:rsidP="00000000" w:rsidRDefault="00000000" w:rsidRPr="00000000" w14:paraId="00000041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dinners._______________(_________________, ____________))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dinners_with_tip = dinners.with_column(“Tip”, </w:t>
      </w:r>
    </w:p>
    <w:p w:rsidR="00000000" w:rsidDel="00000000" w:rsidP="00000000" w:rsidRDefault="00000000" w:rsidRPr="00000000" w14:paraId="00000043">
      <w:pPr>
        <w:spacing w:line="276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      dinners.apply(compute_tip, “Subtotal”))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36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36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Write code to calculate the day of the week with the lowest average cost (not including tip).</w:t>
      </w:r>
    </w:p>
    <w:p w:rsidR="00000000" w:rsidDel="00000000" w:rsidP="00000000" w:rsidRDefault="00000000" w:rsidRPr="00000000" w14:paraId="00000046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by_day = dinners._________________(_________________, __________________)</w:t>
      </w:r>
    </w:p>
    <w:p w:rsidR="00000000" w:rsidDel="00000000" w:rsidP="00000000" w:rsidRDefault="00000000" w:rsidRPr="00000000" w14:paraId="00000047">
      <w:pPr>
        <w:spacing w:before="200" w:line="36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by_day.sort(________________)._______________(__________________).item(0)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by_day = dinners.group(“Day”, np.mean)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by_day.sort(“Subtotal mean”).column(“Day”).item(0)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36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Probability and Hypothesis Testing</w:t>
      </w:r>
    </w:p>
    <w:p w:rsidR="00000000" w:rsidDel="00000000" w:rsidP="00000000" w:rsidRDefault="00000000" w:rsidRPr="00000000" w14:paraId="00000056">
      <w:pPr>
        <w:spacing w:before="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good friend Gary is playing with a fair 6-sided die.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0" w:lineRule="auto"/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Gary rolls the die 10 times and rolls a 6 every time. What is the probability of that event occurring?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P(rolling ten 6’s in ten rolls) = (⅙)^10 (Product Rule)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Rule="auto"/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Then, Gary rolls the die twice. What is the probability he rolls a 1 on the first roll and a 2 on the second roll?</w:t>
      </w:r>
    </w:p>
    <w:p w:rsidR="00000000" w:rsidDel="00000000" w:rsidP="00000000" w:rsidRDefault="00000000" w:rsidRPr="00000000" w14:paraId="0000005B">
      <w:pPr>
        <w:ind w:left="360" w:hanging="36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ab/>
        <w:t xml:space="preserve">(⅙)*(⅙) because a “1” face and “2” each have a ⅙ chance of being rolled, and since we want both of these faces to occur, we must multiply the probabilities. </w:t>
      </w:r>
    </w:p>
    <w:p w:rsidR="00000000" w:rsidDel="00000000" w:rsidP="00000000" w:rsidRDefault="00000000" w:rsidRPr="00000000" w14:paraId="0000005C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Suppose Gary rolls the die 5 times - what is the probability he rolls at least one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P(at least one 3 in 5 rolls) = 1 - P(no 3s in 5 rolls) = 1 - (⅚)^5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3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are considering whether the die is fair, do the results of the throws represent numerical or categorical outcomes?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Categorical outcomes, since we don’t actually care about the number that we are rolling (like rolling a two or a four); rather, we want to compare the count of times each face is rolled. Therefore, the results of throws could be treated as categorical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 Hypothesis Testing</w:t>
      </w:r>
    </w:p>
    <w:p w:rsidR="00000000" w:rsidDel="00000000" w:rsidP="00000000" w:rsidRDefault="00000000" w:rsidRPr="00000000" w14:paraId="00000067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Gary rolls the die another 10 times and rolls 7 sixes, 2 fours, and 1 two. I suspect Gary is using an unfair die and I want to do a hypothesis test to check this.  </w:t>
      </w:r>
    </w:p>
    <w:p w:rsidR="00000000" w:rsidDel="00000000" w:rsidP="00000000" w:rsidRDefault="00000000" w:rsidRPr="00000000" w14:paraId="00000068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Specify a null and alternative hypothesis.</w:t>
      </w:r>
    </w:p>
    <w:p w:rsidR="00000000" w:rsidDel="00000000" w:rsidP="00000000" w:rsidRDefault="00000000" w:rsidRPr="00000000" w14:paraId="0000006A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hanging="36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Null Hypothesis: The die is fair and each roll follows the distribution of (⅙, ⅙, ⅙, ⅙,⅙, ⅙ ). Any variation is due to random chance.</w:t>
      </w:r>
    </w:p>
    <w:p w:rsidR="00000000" w:rsidDel="00000000" w:rsidP="00000000" w:rsidRDefault="00000000" w:rsidRPr="00000000" w14:paraId="0000006C">
      <w:pPr>
        <w:ind w:left="360" w:hanging="36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Alternative Hypothesis: The die is not fair.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 What test statistic would you choose to compare the null distribution above with what you simulate repeatedly to test whether the die is fair? Explain.</w:t>
      </w:r>
    </w:p>
    <w:p w:rsidR="00000000" w:rsidDel="00000000" w:rsidP="00000000" w:rsidRDefault="00000000" w:rsidRPr="00000000" w14:paraId="00000070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We could use TVD, since we are comparing the difference between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rtl w:val="0"/>
        </w:rPr>
        <w:t xml:space="preserve">two categorical distributions</w:t>
      </w: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. In this case, we could compare the simulated distribution (proportions of each face we roll) vs the expected distribution if the die was fair (answer from above).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Calculate the obs_test_stat.</w:t>
      </w:r>
    </w:p>
    <w:p w:rsidR="00000000" w:rsidDel="00000000" w:rsidP="00000000" w:rsidRDefault="00000000" w:rsidRPr="00000000" w14:paraId="00000073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fair_die = make_array(1/6, 1/6, 1/6, 1/6, 1/6, 1/6)</w:t>
      </w:r>
    </w:p>
    <w:p w:rsidR="00000000" w:rsidDel="00000000" w:rsidP="00000000" w:rsidRDefault="00000000" w:rsidRPr="00000000" w14:paraId="00000075">
      <w:pPr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gary_die = make_array(0, 1/10, 0, 2/10, 0, 7/10)</w:t>
      </w:r>
    </w:p>
    <w:p w:rsidR="00000000" w:rsidDel="00000000" w:rsidP="00000000" w:rsidRDefault="00000000" w:rsidRPr="00000000" w14:paraId="00000076">
      <w:pPr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obs_test_stat = 0.5*sum(abs(fair_die-gary_die))</w:t>
      </w:r>
    </w:p>
    <w:p w:rsidR="00000000" w:rsidDel="00000000" w:rsidP="00000000" w:rsidRDefault="00000000" w:rsidRPr="00000000" w14:paraId="00000078">
      <w:pPr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obs_test_stat</w:t>
      </w:r>
    </w:p>
    <w:p w:rsidR="00000000" w:rsidDel="00000000" w:rsidP="00000000" w:rsidRDefault="00000000" w:rsidRPr="00000000" w14:paraId="00000079">
      <w:pPr>
        <w:ind w:left="72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Fill in the code below to simulate the distribution of faces if we roll a fair die 10 times and calculate one test statistic. </w:t>
      </w:r>
    </w:p>
    <w:p w:rsidR="00000000" w:rsidDel="00000000" w:rsidP="00000000" w:rsidRDefault="00000000" w:rsidRPr="00000000" w14:paraId="0000007D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Rule="auto"/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def calculate_test_stat():</w:t>
      </w:r>
    </w:p>
    <w:p w:rsidR="00000000" w:rsidDel="00000000" w:rsidP="00000000" w:rsidRDefault="00000000" w:rsidRPr="00000000" w14:paraId="0000007F">
      <w:pPr>
        <w:spacing w:before="200" w:lineRule="auto"/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fair_die = make_array(1/6, 1/6, 1/6, 1/6, 1/6, 1/6)</w:t>
      </w:r>
    </w:p>
    <w:p w:rsidR="00000000" w:rsidDel="00000000" w:rsidP="00000000" w:rsidRDefault="00000000" w:rsidRPr="00000000" w14:paraId="00000080">
      <w:pPr>
        <w:spacing w:before="200" w:lineRule="auto"/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simulated_die = sample_proportions(10, fair_die)</w:t>
      </w:r>
    </w:p>
    <w:p w:rsidR="00000000" w:rsidDel="00000000" w:rsidP="00000000" w:rsidRDefault="00000000" w:rsidRPr="00000000" w14:paraId="00000081">
      <w:pPr>
        <w:spacing w:before="200" w:lineRule="auto"/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test_stat = 0.5*sum(abs(fair_die-simulated_die))</w:t>
      </w:r>
    </w:p>
    <w:p w:rsidR="00000000" w:rsidDel="00000000" w:rsidP="00000000" w:rsidRDefault="00000000" w:rsidRPr="00000000" w14:paraId="00000082">
      <w:pPr>
        <w:spacing w:before="200" w:lineRule="auto"/>
        <w:ind w:left="720" w:hanging="36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return test_stat</w:t>
      </w:r>
    </w:p>
    <w:p w:rsidR="00000000" w:rsidDel="00000000" w:rsidP="00000000" w:rsidRDefault="00000000" w:rsidRPr="00000000" w14:paraId="00000083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e) Fill in the code below to simulate 10000 test statistics and generate the following histogram.</w:t>
      </w:r>
    </w:p>
    <w:p w:rsidR="00000000" w:rsidDel="00000000" w:rsidP="00000000" w:rsidRDefault="00000000" w:rsidRPr="00000000" w14:paraId="00000086">
      <w:pPr>
        <w:spacing w:before="200" w:lineRule="auto"/>
        <w:ind w:left="108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test_stats = make_array()</w:t>
      </w:r>
    </w:p>
    <w:p w:rsidR="00000000" w:rsidDel="00000000" w:rsidP="00000000" w:rsidRDefault="00000000" w:rsidRPr="00000000" w14:paraId="00000087">
      <w:pPr>
        <w:spacing w:before="200" w:lineRule="auto"/>
        <w:ind w:left="108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for i in np.arange(1000):</w:t>
      </w:r>
    </w:p>
    <w:p w:rsidR="00000000" w:rsidDel="00000000" w:rsidP="00000000" w:rsidRDefault="00000000" w:rsidRPr="00000000" w14:paraId="00000088">
      <w:pPr>
        <w:spacing w:before="200" w:lineRule="auto"/>
        <w:ind w:left="108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sim_test_stat = calculate_test_stat()</w:t>
      </w:r>
    </w:p>
    <w:p w:rsidR="00000000" w:rsidDel="00000000" w:rsidP="00000000" w:rsidRDefault="00000000" w:rsidRPr="00000000" w14:paraId="00000089">
      <w:pPr>
        <w:spacing w:before="200" w:lineRule="auto"/>
        <w:ind w:left="108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    test_stats = np.append(test_stats, sim_test_stat)</w:t>
      </w:r>
    </w:p>
    <w:p w:rsidR="00000000" w:rsidDel="00000000" w:rsidP="00000000" w:rsidRDefault="00000000" w:rsidRPr="00000000" w14:paraId="0000008A">
      <w:pPr>
        <w:spacing w:before="200" w:lineRule="auto"/>
        <w:ind w:left="108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Table().with_column('TVD', test_stats).hist(‘TVD’)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2987993" cy="18210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993" cy="182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f) Fill in the code below to calculate the p-value.</w:t>
        <w:tab/>
      </w:r>
    </w:p>
    <w:p w:rsidR="00000000" w:rsidDel="00000000" w:rsidP="00000000" w:rsidRDefault="00000000" w:rsidRPr="00000000" w14:paraId="0000008E">
      <w:pPr>
        <w:spacing w:before="200" w:lineRule="auto"/>
        <w:ind w:left="0" w:firstLine="0"/>
        <w:rPr>
          <w:rFonts w:ascii="Courier New" w:cs="Courier New" w:eastAsia="Courier New" w:hAnsi="Courier New"/>
          <w:color w:val="0000ff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p_value = np.count_nonzero(test_stats&gt;=obs_test_stat)/len(test_stats)</w:t>
      </w:r>
    </w:p>
    <w:p w:rsidR="00000000" w:rsidDel="00000000" w:rsidP="00000000" w:rsidRDefault="00000000" w:rsidRPr="00000000" w14:paraId="0000008F">
      <w:pPr>
        <w:spacing w:before="200" w:lineRule="auto"/>
        <w:ind w:left="360" w:hanging="36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g) 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p_value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turns out to be 0.004 and we use a p-value cutoff of 0.05, what conclusion do we draw from this test?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 w:hanging="36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Since the p_value is less than the p_value cutoff, our data is more consistent with the alternative hypothesis and we reject the null hypothesis in favor of the alternative hypothesis.</w:t>
      </w:r>
    </w:p>
    <w:p w:rsidR="00000000" w:rsidDel="00000000" w:rsidP="00000000" w:rsidRDefault="00000000" w:rsidRPr="00000000" w14:paraId="00000093">
      <w:pPr>
        <w:spacing w:before="20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0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6. Histograms</w:t>
      </w:r>
    </w:p>
    <w:p w:rsidR="00000000" w:rsidDel="00000000" w:rsidP="00000000" w:rsidRDefault="00000000" w:rsidRPr="00000000" w14:paraId="00000095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is a histogram of the number of home runs hit by MLB players in the 2019 season. </w:t>
      </w:r>
    </w:p>
    <w:p w:rsidR="00000000" w:rsidDel="00000000" w:rsidP="00000000" w:rsidRDefault="00000000" w:rsidRPr="00000000" w14:paraId="00000096">
      <w:pPr>
        <w:spacing w:before="200" w:lineRule="auto"/>
        <w:ind w:left="0" w:firstLine="0"/>
        <w:jc w:val="cente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</w:rPr>
        <w:drawing>
          <wp:inline distB="114300" distT="114300" distL="114300" distR="114300">
            <wp:extent cx="3676650" cy="2543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Answer the following questions using the histogram above. If it is not possible to compute the answer, write “Not Possible” and explain why you cannot calculate the answer. </w:t>
      </w:r>
    </w:p>
    <w:p w:rsidR="00000000" w:rsidDel="00000000" w:rsidP="00000000" w:rsidRDefault="00000000" w:rsidRPr="00000000" w14:paraId="00000098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a) Find the percent of players who hit between 10 and 20 (not inclusive) home runs in 2019.</w:t>
      </w:r>
    </w:p>
    <w:p w:rsidR="00000000" w:rsidDel="00000000" w:rsidP="00000000" w:rsidRDefault="00000000" w:rsidRPr="00000000" w14:paraId="00000099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(20 - 10) * 3% = 30%</w:t>
      </w:r>
    </w:p>
    <w:p w:rsidR="00000000" w:rsidDel="00000000" w:rsidP="00000000" w:rsidRDefault="00000000" w:rsidRPr="00000000" w14:paraId="0000009A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b) Find the number of players who hit more than 30 home runs in 2019.</w:t>
      </w:r>
    </w:p>
    <w:p w:rsidR="00000000" w:rsidDel="00000000" w:rsidP="00000000" w:rsidRDefault="00000000" w:rsidRPr="00000000" w14:paraId="0000009C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Not possible since we do not know the number of players. </w:t>
      </w:r>
    </w:p>
    <w:p w:rsidR="00000000" w:rsidDel="00000000" w:rsidP="00000000" w:rsidRDefault="00000000" w:rsidRPr="00000000" w14:paraId="0000009D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c) What percent of players hit at least 20 home runs? </w:t>
      </w:r>
    </w:p>
    <w:p w:rsidR="00000000" w:rsidDel="00000000" w:rsidP="00000000" w:rsidRDefault="00000000" w:rsidRPr="00000000" w14:paraId="0000009F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100% - (10 - 0) * 2% - (20 - 10) * 3% = 100% - 50% = 50%</w:t>
      </w:r>
    </w:p>
    <w:p w:rsidR="00000000" w:rsidDel="00000000" w:rsidP="00000000" w:rsidRDefault="00000000" w:rsidRPr="00000000" w14:paraId="000000A0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d) How many players hit between 25 and 30 home runs?</w:t>
      </w:r>
    </w:p>
    <w:p w:rsidR="00000000" w:rsidDel="00000000" w:rsidP="00000000" w:rsidRDefault="00000000" w:rsidRPr="00000000" w14:paraId="000000A2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Not possible since we do not know the distribution of home runs within a bin.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0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e) We decide that we want more information about the players that hit between 10 and 20 home runs, so we split the [10,20) bin into two bins: a [10, 15) bin and a [15, 20) bin. We find that 20% of players hit between 10 and 15 home runs. What is the height of this new [15, 20) bin? </w:t>
      </w:r>
    </w:p>
    <w:p w:rsidR="00000000" w:rsidDel="00000000" w:rsidP="00000000" w:rsidRDefault="00000000" w:rsidRPr="00000000" w14:paraId="000000A5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We know that the total area of the [10, 20) bin is 30% (found in part a). This means that the area of the [15, 20) bin is 30% - 20% = 10%. Using the area = height * bin width formula:</w:t>
      </w:r>
    </w:p>
    <w:p w:rsidR="00000000" w:rsidDel="00000000" w:rsidP="00000000" w:rsidRDefault="00000000" w:rsidRPr="00000000" w14:paraId="000000A6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10% = height * 5 home runs</w:t>
      </w:r>
    </w:p>
    <w:p w:rsidR="00000000" w:rsidDel="00000000" w:rsidP="00000000" w:rsidRDefault="00000000" w:rsidRPr="00000000" w14:paraId="000000A7">
      <w:pPr>
        <w:spacing w:before="200" w:lineRule="auto"/>
        <w:ind w:left="0" w:firstLine="0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color w:val="0000ff"/>
          <w:rtl w:val="0"/>
        </w:rPr>
        <w:t xml:space="preserve">10% / 5 home runs = height → height = 2% / home run</w:t>
      </w:r>
    </w:p>
    <w:sectPr>
      <w:footerReference r:id="rId9" w:type="default"/>
      <w:pgSz w:h="15840" w:w="12240"/>
      <w:pgMar w:bottom="1152" w:top="1152" w:left="1152" w:right="115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