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E53B1" w14:textId="77777777" w:rsidR="004F4F2E" w:rsidRPr="00545D29" w:rsidRDefault="005900AD" w:rsidP="00545D29">
      <w:pPr>
        <w:spacing w:before="1200" w:after="2400" w:line="276" w:lineRule="auto"/>
        <w:jc w:val="center"/>
      </w:pPr>
      <w:r w:rsidRPr="00545D29">
        <w:rPr>
          <w:noProof/>
        </w:rPr>
        <w:drawing>
          <wp:inline distT="0" distB="0" distL="0" distR="0" wp14:anchorId="7C5E57EE" wp14:editId="7C5E57EF">
            <wp:extent cx="2219325" cy="7429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19325" cy="742950"/>
                    </a:xfrm>
                    <a:prstGeom prst="rect">
                      <a:avLst/>
                    </a:prstGeom>
                  </pic:spPr>
                </pic:pic>
              </a:graphicData>
            </a:graphic>
          </wp:inline>
        </w:drawing>
      </w:r>
    </w:p>
    <w:p w14:paraId="7C5E53B2" w14:textId="77777777" w:rsidR="004F4F2E" w:rsidRPr="00545D29" w:rsidRDefault="005900AD" w:rsidP="00545D29">
      <w:pPr>
        <w:spacing w:after="60" w:line="276" w:lineRule="auto"/>
      </w:pPr>
      <w:r w:rsidRPr="00545D29">
        <w:rPr>
          <w:b/>
          <w:bCs/>
          <w:sz w:val="48"/>
          <w:szCs w:val="48"/>
        </w:rPr>
        <w:t>APRENDIZAJE DE MÁQUINAS (ACIF104)</w:t>
      </w:r>
    </w:p>
    <w:p w14:paraId="7C5E53B3" w14:textId="7A0AB261" w:rsidR="004F4F2E" w:rsidRPr="00545D29" w:rsidRDefault="005900AD" w:rsidP="00545D29">
      <w:pPr>
        <w:pBdr>
          <w:bottom w:val="single" w:sz="12" w:space="8" w:color="8C1D2C"/>
        </w:pBdr>
        <w:spacing w:after="900" w:line="276" w:lineRule="auto"/>
      </w:pPr>
      <w:r w:rsidRPr="00545D29">
        <w:rPr>
          <w:color w:val="8C1D2C"/>
          <w:sz w:val="26"/>
          <w:szCs w:val="26"/>
        </w:rPr>
        <w:t xml:space="preserve">Informe final del </w:t>
      </w:r>
      <w:r w:rsidR="0098177B" w:rsidRPr="00545D29">
        <w:rPr>
          <w:color w:val="8C1D2C"/>
          <w:sz w:val="26"/>
          <w:szCs w:val="26"/>
        </w:rPr>
        <w:t>proyecto ·</w:t>
      </w:r>
      <w:r w:rsidRPr="00545D29">
        <w:rPr>
          <w:color w:val="8C1D2C"/>
          <w:sz w:val="26"/>
          <w:szCs w:val="26"/>
        </w:rPr>
        <w:t xml:space="preserve">  Grupo 3</w:t>
      </w:r>
    </w:p>
    <w:p w14:paraId="7C5E53B4" w14:textId="77777777" w:rsidR="004F4F2E" w:rsidRPr="00545D29" w:rsidRDefault="005900AD" w:rsidP="00545D29">
      <w:pPr>
        <w:spacing w:after="700" w:line="276" w:lineRule="auto"/>
      </w:pPr>
      <w:r w:rsidRPr="00545D29">
        <w:rPr>
          <w:color w:val="5A6470"/>
          <w:sz w:val="22"/>
          <w:szCs w:val="22"/>
        </w:rPr>
        <w:t>Predicción del riesgo de abandono de clientes (churn) en una aplicación digital mediante aprendizaje automático supervisado, con explicabilidad, evaluación económica del umbral de decisión y un prototipo integrado.</w:t>
      </w:r>
    </w:p>
    <w:p w14:paraId="7C5E53B5" w14:textId="119A587C" w:rsidR="004F4F2E" w:rsidRPr="00545D29" w:rsidRDefault="005900AD" w:rsidP="00545D29">
      <w:pPr>
        <w:spacing w:after="60" w:line="276" w:lineRule="auto"/>
        <w:rPr>
          <w:lang w:val="pt-PT"/>
        </w:rPr>
      </w:pPr>
      <w:r w:rsidRPr="00545D29">
        <w:rPr>
          <w:b/>
          <w:bCs/>
          <w:lang w:val="pt-PT"/>
        </w:rPr>
        <w:t>Integrantes</w:t>
      </w:r>
      <w:r w:rsidR="0098177B" w:rsidRPr="00545D29">
        <w:rPr>
          <w:b/>
          <w:bCs/>
          <w:lang w:val="pt-PT"/>
        </w:rPr>
        <w:t>:</w:t>
      </w:r>
    </w:p>
    <w:p w14:paraId="7C5E53B6" w14:textId="77777777" w:rsidR="004F4F2E" w:rsidRPr="00545D29" w:rsidRDefault="005900AD" w:rsidP="00545D29">
      <w:pPr>
        <w:spacing w:after="300" w:line="276" w:lineRule="auto"/>
        <w:rPr>
          <w:lang w:val="pt-PT"/>
        </w:rPr>
      </w:pPr>
      <w:r w:rsidRPr="00545D29">
        <w:rPr>
          <w:lang w:val="pt-PT"/>
        </w:rPr>
        <w:t>Isabel Vera  ·  Gabriel Vera  ·  Diego Mallea</w:t>
      </w:r>
    </w:p>
    <w:p w14:paraId="7C5E53B7" w14:textId="076A3C5C" w:rsidR="004F4F2E" w:rsidRPr="00545D29" w:rsidRDefault="005900AD" w:rsidP="00545D29">
      <w:pPr>
        <w:spacing w:after="60" w:line="276" w:lineRule="auto"/>
      </w:pPr>
      <w:r w:rsidRPr="00545D29">
        <w:rPr>
          <w:b/>
          <w:bCs/>
        </w:rPr>
        <w:t>Asignatura</w:t>
      </w:r>
      <w:r w:rsidR="0098177B" w:rsidRPr="00545D29">
        <w:rPr>
          <w:b/>
          <w:bCs/>
        </w:rPr>
        <w:t>:</w:t>
      </w:r>
    </w:p>
    <w:p w14:paraId="7C5E53B8" w14:textId="2FB53EF7" w:rsidR="004F4F2E" w:rsidRPr="00545D29" w:rsidRDefault="005900AD" w:rsidP="00545D29">
      <w:pPr>
        <w:spacing w:after="300" w:line="276" w:lineRule="auto"/>
      </w:pPr>
      <w:r w:rsidRPr="00545D29">
        <w:t xml:space="preserve">ACIF104 — Taller de </w:t>
      </w:r>
      <w:r w:rsidR="00F07D9E" w:rsidRPr="00545D29">
        <w:t>Aprendizaje de Maquina</w:t>
      </w:r>
    </w:p>
    <w:p w14:paraId="7C5E53BB" w14:textId="4CE119D7" w:rsidR="004F4F2E" w:rsidRPr="00545D29" w:rsidRDefault="005900AD" w:rsidP="00545D29">
      <w:pPr>
        <w:spacing w:after="60" w:line="276" w:lineRule="auto"/>
      </w:pPr>
      <w:r w:rsidRPr="00545D29">
        <w:rPr>
          <w:b/>
          <w:bCs/>
        </w:rPr>
        <w:t>Fecha</w:t>
      </w:r>
    </w:p>
    <w:p w14:paraId="7C5E53BC" w14:textId="4152662E" w:rsidR="004F4F2E" w:rsidRPr="00545D29" w:rsidRDefault="00F07D9E" w:rsidP="00545D29">
      <w:pPr>
        <w:spacing w:line="276" w:lineRule="auto"/>
      </w:pPr>
      <w:r w:rsidRPr="00545D29">
        <w:t>04-09-2026</w:t>
      </w:r>
    </w:p>
    <w:p w14:paraId="7C5E53BD" w14:textId="77777777" w:rsidR="004F4F2E" w:rsidRPr="00545D29" w:rsidRDefault="005900AD" w:rsidP="00545D29">
      <w:pPr>
        <w:spacing w:line="276" w:lineRule="auto"/>
      </w:pPr>
      <w:r w:rsidRPr="00545D29">
        <w:br w:type="page"/>
      </w:r>
    </w:p>
    <w:p w14:paraId="7C5E53BE" w14:textId="77777777" w:rsidR="004F4F2E" w:rsidRPr="00545D29" w:rsidRDefault="005900AD" w:rsidP="00545D29">
      <w:pPr>
        <w:pStyle w:val="Ttulo1"/>
        <w:pBdr>
          <w:bottom w:val="single" w:sz="8" w:space="4" w:color="8C1D2C"/>
        </w:pBdr>
        <w:spacing w:before="360" w:after="180" w:line="276" w:lineRule="auto"/>
      </w:pPr>
      <w:bookmarkStart w:id="0" w:name="_Toc239705378"/>
      <w:r w:rsidRPr="00545D29">
        <w:rPr>
          <w:b/>
          <w:bCs/>
          <w:color w:val="8C1D2C"/>
          <w:sz w:val="30"/>
          <w:szCs w:val="30"/>
        </w:rPr>
        <w:lastRenderedPageBreak/>
        <w:t>Índice</w:t>
      </w:r>
      <w:bookmarkEnd w:id="0"/>
    </w:p>
    <w:sdt>
      <w:sdtPr>
        <w:alias w:val="Contenido"/>
        <w:id w:val="952837189"/>
      </w:sdtPr>
      <w:sdtEndPr/>
      <w:sdtContent>
        <w:p w14:paraId="29B7D5B3" w14:textId="58DA8E4D" w:rsidR="00124E1A" w:rsidRDefault="005900AD">
          <w:pPr>
            <w:pStyle w:val="TDC1"/>
            <w:tabs>
              <w:tab w:val="right" w:leader="dot" w:pos="9350"/>
            </w:tabs>
            <w:rPr>
              <w:rFonts w:asciiTheme="minorHAnsi" w:eastAsiaTheme="minorEastAsia" w:hAnsiTheme="minorHAnsi" w:cstheme="minorBidi"/>
              <w:noProof/>
              <w:color w:val="auto"/>
              <w:sz w:val="22"/>
              <w:szCs w:val="22"/>
              <w:lang w:val="es-419" w:eastAsia="es-419"/>
            </w:rPr>
          </w:pPr>
          <w:r w:rsidRPr="00545D29">
            <w:fldChar w:fldCharType="begin"/>
          </w:r>
          <w:r w:rsidRPr="00545D29">
            <w:instrText>TOC \h \o "1-3"</w:instrText>
          </w:r>
          <w:r w:rsidRPr="00545D29">
            <w:fldChar w:fldCharType="separate"/>
          </w:r>
          <w:hyperlink w:anchor="_Toc239705378" w:history="1">
            <w:r w:rsidR="00124E1A" w:rsidRPr="00327CCB">
              <w:rPr>
                <w:rStyle w:val="Hipervnculo"/>
                <w:b/>
                <w:bCs/>
                <w:noProof/>
              </w:rPr>
              <w:t>Índice</w:t>
            </w:r>
            <w:r w:rsidR="00124E1A">
              <w:rPr>
                <w:noProof/>
              </w:rPr>
              <w:tab/>
            </w:r>
            <w:r w:rsidR="00124E1A">
              <w:rPr>
                <w:noProof/>
              </w:rPr>
              <w:fldChar w:fldCharType="begin"/>
            </w:r>
            <w:r w:rsidR="00124E1A">
              <w:rPr>
                <w:noProof/>
              </w:rPr>
              <w:instrText xml:space="preserve"> PAGEREF _Toc239705378 \h </w:instrText>
            </w:r>
            <w:r w:rsidR="00124E1A">
              <w:rPr>
                <w:noProof/>
              </w:rPr>
            </w:r>
            <w:r w:rsidR="00124E1A">
              <w:rPr>
                <w:noProof/>
              </w:rPr>
              <w:fldChar w:fldCharType="separate"/>
            </w:r>
            <w:r w:rsidR="008C1546">
              <w:rPr>
                <w:noProof/>
              </w:rPr>
              <w:t>2</w:t>
            </w:r>
            <w:r w:rsidR="00124E1A">
              <w:rPr>
                <w:noProof/>
              </w:rPr>
              <w:fldChar w:fldCharType="end"/>
            </w:r>
          </w:hyperlink>
        </w:p>
        <w:p w14:paraId="0C8E0E8B" w14:textId="03F0CC25" w:rsidR="00124E1A" w:rsidRDefault="00124E1A">
          <w:pPr>
            <w:pStyle w:val="TDC1"/>
            <w:tabs>
              <w:tab w:val="right" w:leader="dot" w:pos="9350"/>
            </w:tabs>
            <w:rPr>
              <w:rFonts w:asciiTheme="minorHAnsi" w:eastAsiaTheme="minorEastAsia" w:hAnsiTheme="minorHAnsi" w:cstheme="minorBidi"/>
              <w:noProof/>
              <w:color w:val="auto"/>
              <w:sz w:val="22"/>
              <w:szCs w:val="22"/>
              <w:lang w:val="es-419" w:eastAsia="es-419"/>
            </w:rPr>
          </w:pPr>
          <w:hyperlink w:anchor="_Toc239705379" w:history="1">
            <w:r w:rsidRPr="00327CCB">
              <w:rPr>
                <w:rStyle w:val="Hipervnculo"/>
                <w:b/>
                <w:bCs/>
                <w:noProof/>
              </w:rPr>
              <w:t>Resumen ejecutivo</w:t>
            </w:r>
            <w:r>
              <w:rPr>
                <w:noProof/>
              </w:rPr>
              <w:tab/>
            </w:r>
            <w:r>
              <w:rPr>
                <w:noProof/>
              </w:rPr>
              <w:fldChar w:fldCharType="begin"/>
            </w:r>
            <w:r>
              <w:rPr>
                <w:noProof/>
              </w:rPr>
              <w:instrText xml:space="preserve"> PAGEREF _Toc239705379 \h </w:instrText>
            </w:r>
            <w:r>
              <w:rPr>
                <w:noProof/>
              </w:rPr>
            </w:r>
            <w:r>
              <w:rPr>
                <w:noProof/>
              </w:rPr>
              <w:fldChar w:fldCharType="separate"/>
            </w:r>
            <w:r w:rsidR="008C1546">
              <w:rPr>
                <w:noProof/>
              </w:rPr>
              <w:t>4</w:t>
            </w:r>
            <w:r>
              <w:rPr>
                <w:noProof/>
              </w:rPr>
              <w:fldChar w:fldCharType="end"/>
            </w:r>
          </w:hyperlink>
        </w:p>
        <w:p w14:paraId="40D0AE28" w14:textId="364C7697" w:rsidR="00124E1A" w:rsidRDefault="00124E1A">
          <w:pPr>
            <w:pStyle w:val="TDC1"/>
            <w:tabs>
              <w:tab w:val="right" w:leader="dot" w:pos="9350"/>
            </w:tabs>
            <w:rPr>
              <w:rFonts w:asciiTheme="minorHAnsi" w:eastAsiaTheme="minorEastAsia" w:hAnsiTheme="minorHAnsi" w:cstheme="minorBidi"/>
              <w:noProof/>
              <w:color w:val="auto"/>
              <w:sz w:val="22"/>
              <w:szCs w:val="22"/>
              <w:lang w:val="es-419" w:eastAsia="es-419"/>
            </w:rPr>
          </w:pPr>
          <w:hyperlink w:anchor="_Toc239705380" w:history="1">
            <w:r w:rsidRPr="00327CCB">
              <w:rPr>
                <w:rStyle w:val="Hipervnculo"/>
                <w:b/>
                <w:bCs/>
                <w:noProof/>
              </w:rPr>
              <w:t>I. Problemática</w:t>
            </w:r>
            <w:r>
              <w:rPr>
                <w:noProof/>
              </w:rPr>
              <w:tab/>
            </w:r>
            <w:r>
              <w:rPr>
                <w:noProof/>
              </w:rPr>
              <w:fldChar w:fldCharType="begin"/>
            </w:r>
            <w:r>
              <w:rPr>
                <w:noProof/>
              </w:rPr>
              <w:instrText xml:space="preserve"> PAGEREF _Toc239705380 \h </w:instrText>
            </w:r>
            <w:r>
              <w:rPr>
                <w:noProof/>
              </w:rPr>
            </w:r>
            <w:r>
              <w:rPr>
                <w:noProof/>
              </w:rPr>
              <w:fldChar w:fldCharType="separate"/>
            </w:r>
            <w:r w:rsidR="008C1546">
              <w:rPr>
                <w:noProof/>
              </w:rPr>
              <w:t>5</w:t>
            </w:r>
            <w:r>
              <w:rPr>
                <w:noProof/>
              </w:rPr>
              <w:fldChar w:fldCharType="end"/>
            </w:r>
          </w:hyperlink>
        </w:p>
        <w:p w14:paraId="20B60F32" w14:textId="598CDF00" w:rsidR="00124E1A" w:rsidRDefault="00124E1A">
          <w:pPr>
            <w:pStyle w:val="TDC2"/>
            <w:tabs>
              <w:tab w:val="right" w:leader="dot" w:pos="9350"/>
            </w:tabs>
            <w:rPr>
              <w:rFonts w:asciiTheme="minorHAnsi" w:eastAsiaTheme="minorEastAsia" w:hAnsiTheme="minorHAnsi" w:cstheme="minorBidi"/>
              <w:noProof/>
              <w:color w:val="auto"/>
              <w:sz w:val="22"/>
              <w:szCs w:val="22"/>
              <w:lang w:val="es-419" w:eastAsia="es-419"/>
            </w:rPr>
          </w:pPr>
          <w:hyperlink w:anchor="_Toc239705381" w:history="1">
            <w:r w:rsidRPr="00327CCB">
              <w:rPr>
                <w:rStyle w:val="Hipervnculo"/>
                <w:b/>
                <w:bCs/>
                <w:noProof/>
              </w:rPr>
              <w:t>1.1 Problema y contexto</w:t>
            </w:r>
            <w:r>
              <w:rPr>
                <w:noProof/>
              </w:rPr>
              <w:tab/>
            </w:r>
            <w:r>
              <w:rPr>
                <w:noProof/>
              </w:rPr>
              <w:fldChar w:fldCharType="begin"/>
            </w:r>
            <w:r>
              <w:rPr>
                <w:noProof/>
              </w:rPr>
              <w:instrText xml:space="preserve"> PAGEREF _Toc239705381 \h </w:instrText>
            </w:r>
            <w:r>
              <w:rPr>
                <w:noProof/>
              </w:rPr>
            </w:r>
            <w:r>
              <w:rPr>
                <w:noProof/>
              </w:rPr>
              <w:fldChar w:fldCharType="separate"/>
            </w:r>
            <w:r w:rsidR="008C1546">
              <w:rPr>
                <w:noProof/>
              </w:rPr>
              <w:t>5</w:t>
            </w:r>
            <w:r>
              <w:rPr>
                <w:noProof/>
              </w:rPr>
              <w:fldChar w:fldCharType="end"/>
            </w:r>
          </w:hyperlink>
        </w:p>
        <w:p w14:paraId="0371C2C4" w14:textId="095D097F" w:rsidR="00124E1A" w:rsidRDefault="00124E1A">
          <w:pPr>
            <w:pStyle w:val="TDC2"/>
            <w:tabs>
              <w:tab w:val="right" w:leader="dot" w:pos="9350"/>
            </w:tabs>
            <w:rPr>
              <w:rFonts w:asciiTheme="minorHAnsi" w:eastAsiaTheme="minorEastAsia" w:hAnsiTheme="minorHAnsi" w:cstheme="minorBidi"/>
              <w:noProof/>
              <w:color w:val="auto"/>
              <w:sz w:val="22"/>
              <w:szCs w:val="22"/>
              <w:lang w:val="es-419" w:eastAsia="es-419"/>
            </w:rPr>
          </w:pPr>
          <w:hyperlink w:anchor="_Toc239705382" w:history="1">
            <w:r w:rsidRPr="00327CCB">
              <w:rPr>
                <w:rStyle w:val="Hipervnculo"/>
                <w:b/>
                <w:bCs/>
                <w:noProof/>
              </w:rPr>
              <w:t>1.2 Antecedentes y análisis crítico de trabajos previos</w:t>
            </w:r>
            <w:r>
              <w:rPr>
                <w:noProof/>
              </w:rPr>
              <w:tab/>
            </w:r>
            <w:r>
              <w:rPr>
                <w:noProof/>
              </w:rPr>
              <w:fldChar w:fldCharType="begin"/>
            </w:r>
            <w:r>
              <w:rPr>
                <w:noProof/>
              </w:rPr>
              <w:instrText xml:space="preserve"> PAGEREF _Toc239705382 \h </w:instrText>
            </w:r>
            <w:r>
              <w:rPr>
                <w:noProof/>
              </w:rPr>
            </w:r>
            <w:r>
              <w:rPr>
                <w:noProof/>
              </w:rPr>
              <w:fldChar w:fldCharType="separate"/>
            </w:r>
            <w:r w:rsidR="008C1546">
              <w:rPr>
                <w:noProof/>
              </w:rPr>
              <w:t>5</w:t>
            </w:r>
            <w:r>
              <w:rPr>
                <w:noProof/>
              </w:rPr>
              <w:fldChar w:fldCharType="end"/>
            </w:r>
          </w:hyperlink>
        </w:p>
        <w:p w14:paraId="3E498543" w14:textId="6ADF470F" w:rsidR="00124E1A" w:rsidRDefault="00124E1A">
          <w:pPr>
            <w:pStyle w:val="TDC2"/>
            <w:tabs>
              <w:tab w:val="right" w:leader="dot" w:pos="9350"/>
            </w:tabs>
            <w:rPr>
              <w:rFonts w:asciiTheme="minorHAnsi" w:eastAsiaTheme="minorEastAsia" w:hAnsiTheme="minorHAnsi" w:cstheme="minorBidi"/>
              <w:noProof/>
              <w:color w:val="auto"/>
              <w:sz w:val="22"/>
              <w:szCs w:val="22"/>
              <w:lang w:val="es-419" w:eastAsia="es-419"/>
            </w:rPr>
          </w:pPr>
          <w:hyperlink w:anchor="_Toc239705383" w:history="1">
            <w:r w:rsidRPr="00327CCB">
              <w:rPr>
                <w:rStyle w:val="Hipervnculo"/>
                <w:b/>
                <w:bCs/>
                <w:noProof/>
              </w:rPr>
              <w:t>1.3 Alcance y requisitos iniciales</w:t>
            </w:r>
            <w:r>
              <w:rPr>
                <w:noProof/>
              </w:rPr>
              <w:tab/>
            </w:r>
            <w:r>
              <w:rPr>
                <w:noProof/>
              </w:rPr>
              <w:fldChar w:fldCharType="begin"/>
            </w:r>
            <w:r>
              <w:rPr>
                <w:noProof/>
              </w:rPr>
              <w:instrText xml:space="preserve"> PAGEREF _Toc239705383 \h </w:instrText>
            </w:r>
            <w:r>
              <w:rPr>
                <w:noProof/>
              </w:rPr>
            </w:r>
            <w:r>
              <w:rPr>
                <w:noProof/>
              </w:rPr>
              <w:fldChar w:fldCharType="separate"/>
            </w:r>
            <w:r w:rsidR="008C1546">
              <w:rPr>
                <w:noProof/>
              </w:rPr>
              <w:t>6</w:t>
            </w:r>
            <w:r>
              <w:rPr>
                <w:noProof/>
              </w:rPr>
              <w:fldChar w:fldCharType="end"/>
            </w:r>
          </w:hyperlink>
        </w:p>
        <w:p w14:paraId="258A2DB0" w14:textId="6C42204F" w:rsidR="00124E1A" w:rsidRDefault="00124E1A">
          <w:pPr>
            <w:pStyle w:val="TDC1"/>
            <w:tabs>
              <w:tab w:val="right" w:leader="dot" w:pos="9350"/>
            </w:tabs>
            <w:rPr>
              <w:rFonts w:asciiTheme="minorHAnsi" w:eastAsiaTheme="minorEastAsia" w:hAnsiTheme="minorHAnsi" w:cstheme="minorBidi"/>
              <w:noProof/>
              <w:color w:val="auto"/>
              <w:sz w:val="22"/>
              <w:szCs w:val="22"/>
              <w:lang w:val="es-419" w:eastAsia="es-419"/>
            </w:rPr>
          </w:pPr>
          <w:hyperlink w:anchor="_Toc239705384" w:history="1">
            <w:r w:rsidRPr="00327CCB">
              <w:rPr>
                <w:rStyle w:val="Hipervnculo"/>
                <w:b/>
                <w:bCs/>
                <w:noProof/>
              </w:rPr>
              <w:t>II. Metodología</w:t>
            </w:r>
            <w:r>
              <w:rPr>
                <w:noProof/>
              </w:rPr>
              <w:tab/>
            </w:r>
            <w:r>
              <w:rPr>
                <w:noProof/>
              </w:rPr>
              <w:fldChar w:fldCharType="begin"/>
            </w:r>
            <w:r>
              <w:rPr>
                <w:noProof/>
              </w:rPr>
              <w:instrText xml:space="preserve"> PAGEREF _Toc239705384 \h </w:instrText>
            </w:r>
            <w:r>
              <w:rPr>
                <w:noProof/>
              </w:rPr>
            </w:r>
            <w:r>
              <w:rPr>
                <w:noProof/>
              </w:rPr>
              <w:fldChar w:fldCharType="separate"/>
            </w:r>
            <w:r w:rsidR="008C1546">
              <w:rPr>
                <w:noProof/>
              </w:rPr>
              <w:t>6</w:t>
            </w:r>
            <w:r>
              <w:rPr>
                <w:noProof/>
              </w:rPr>
              <w:fldChar w:fldCharType="end"/>
            </w:r>
          </w:hyperlink>
        </w:p>
        <w:p w14:paraId="41078451" w14:textId="4FD5A3AB" w:rsidR="00124E1A" w:rsidRDefault="00124E1A">
          <w:pPr>
            <w:pStyle w:val="TDC2"/>
            <w:tabs>
              <w:tab w:val="right" w:leader="dot" w:pos="9350"/>
            </w:tabs>
            <w:rPr>
              <w:rFonts w:asciiTheme="minorHAnsi" w:eastAsiaTheme="minorEastAsia" w:hAnsiTheme="minorHAnsi" w:cstheme="minorBidi"/>
              <w:noProof/>
              <w:color w:val="auto"/>
              <w:sz w:val="22"/>
              <w:szCs w:val="22"/>
              <w:lang w:val="es-419" w:eastAsia="es-419"/>
            </w:rPr>
          </w:pPr>
          <w:hyperlink w:anchor="_Toc239705385" w:history="1">
            <w:r w:rsidRPr="00327CCB">
              <w:rPr>
                <w:rStyle w:val="Hipervnculo"/>
                <w:b/>
                <w:bCs/>
                <w:noProof/>
              </w:rPr>
              <w:t>2.1 Objetivos operativos</w:t>
            </w:r>
            <w:r>
              <w:rPr>
                <w:noProof/>
              </w:rPr>
              <w:tab/>
            </w:r>
            <w:r>
              <w:rPr>
                <w:noProof/>
              </w:rPr>
              <w:fldChar w:fldCharType="begin"/>
            </w:r>
            <w:r>
              <w:rPr>
                <w:noProof/>
              </w:rPr>
              <w:instrText xml:space="preserve"> PAGEREF _Toc239705385 \h </w:instrText>
            </w:r>
            <w:r>
              <w:rPr>
                <w:noProof/>
              </w:rPr>
            </w:r>
            <w:r>
              <w:rPr>
                <w:noProof/>
              </w:rPr>
              <w:fldChar w:fldCharType="separate"/>
            </w:r>
            <w:r w:rsidR="008C1546">
              <w:rPr>
                <w:noProof/>
              </w:rPr>
              <w:t>6</w:t>
            </w:r>
            <w:r>
              <w:rPr>
                <w:noProof/>
              </w:rPr>
              <w:fldChar w:fldCharType="end"/>
            </w:r>
          </w:hyperlink>
        </w:p>
        <w:p w14:paraId="586BE6EC" w14:textId="340D3557" w:rsidR="00124E1A" w:rsidRDefault="00124E1A">
          <w:pPr>
            <w:pStyle w:val="TDC2"/>
            <w:tabs>
              <w:tab w:val="right" w:leader="dot" w:pos="9350"/>
            </w:tabs>
            <w:rPr>
              <w:rFonts w:asciiTheme="minorHAnsi" w:eastAsiaTheme="minorEastAsia" w:hAnsiTheme="minorHAnsi" w:cstheme="minorBidi"/>
              <w:noProof/>
              <w:color w:val="auto"/>
              <w:sz w:val="22"/>
              <w:szCs w:val="22"/>
              <w:lang w:val="es-419" w:eastAsia="es-419"/>
            </w:rPr>
          </w:pPr>
          <w:hyperlink w:anchor="_Toc239705386" w:history="1">
            <w:r w:rsidRPr="00327CCB">
              <w:rPr>
                <w:rStyle w:val="Hipervnculo"/>
                <w:b/>
                <w:bCs/>
                <w:noProof/>
              </w:rPr>
              <w:t>2.2 Fases metodológicas</w:t>
            </w:r>
            <w:r>
              <w:rPr>
                <w:noProof/>
              </w:rPr>
              <w:tab/>
            </w:r>
            <w:r>
              <w:rPr>
                <w:noProof/>
              </w:rPr>
              <w:fldChar w:fldCharType="begin"/>
            </w:r>
            <w:r>
              <w:rPr>
                <w:noProof/>
              </w:rPr>
              <w:instrText xml:space="preserve"> PAGEREF _Toc239705386 \h </w:instrText>
            </w:r>
            <w:r>
              <w:rPr>
                <w:noProof/>
              </w:rPr>
            </w:r>
            <w:r>
              <w:rPr>
                <w:noProof/>
              </w:rPr>
              <w:fldChar w:fldCharType="separate"/>
            </w:r>
            <w:r w:rsidR="008C1546">
              <w:rPr>
                <w:noProof/>
              </w:rPr>
              <w:t>7</w:t>
            </w:r>
            <w:r>
              <w:rPr>
                <w:noProof/>
              </w:rPr>
              <w:fldChar w:fldCharType="end"/>
            </w:r>
          </w:hyperlink>
        </w:p>
        <w:p w14:paraId="3E86E139" w14:textId="74525F9C" w:rsidR="00124E1A" w:rsidRDefault="00124E1A">
          <w:pPr>
            <w:pStyle w:val="TDC2"/>
            <w:tabs>
              <w:tab w:val="right" w:leader="dot" w:pos="9350"/>
            </w:tabs>
            <w:rPr>
              <w:rFonts w:asciiTheme="minorHAnsi" w:eastAsiaTheme="minorEastAsia" w:hAnsiTheme="minorHAnsi" w:cstheme="minorBidi"/>
              <w:noProof/>
              <w:color w:val="auto"/>
              <w:sz w:val="22"/>
              <w:szCs w:val="22"/>
              <w:lang w:val="es-419" w:eastAsia="es-419"/>
            </w:rPr>
          </w:pPr>
          <w:hyperlink w:anchor="_Toc239705387" w:history="1">
            <w:r w:rsidRPr="00327CCB">
              <w:rPr>
                <w:rStyle w:val="Hipervnculo"/>
                <w:b/>
                <w:bCs/>
                <w:noProof/>
              </w:rPr>
              <w:t>2.3 Plan de trabajo</w:t>
            </w:r>
            <w:r>
              <w:rPr>
                <w:noProof/>
              </w:rPr>
              <w:tab/>
            </w:r>
            <w:r>
              <w:rPr>
                <w:noProof/>
              </w:rPr>
              <w:fldChar w:fldCharType="begin"/>
            </w:r>
            <w:r>
              <w:rPr>
                <w:noProof/>
              </w:rPr>
              <w:instrText xml:space="preserve"> PAGEREF _Toc239705387 \h </w:instrText>
            </w:r>
            <w:r>
              <w:rPr>
                <w:noProof/>
              </w:rPr>
            </w:r>
            <w:r>
              <w:rPr>
                <w:noProof/>
              </w:rPr>
              <w:fldChar w:fldCharType="separate"/>
            </w:r>
            <w:r w:rsidR="008C1546">
              <w:rPr>
                <w:noProof/>
              </w:rPr>
              <w:t>7</w:t>
            </w:r>
            <w:r>
              <w:rPr>
                <w:noProof/>
              </w:rPr>
              <w:fldChar w:fldCharType="end"/>
            </w:r>
          </w:hyperlink>
        </w:p>
        <w:p w14:paraId="577B1A5A" w14:textId="6204EAAC" w:rsidR="00124E1A" w:rsidRDefault="00124E1A">
          <w:pPr>
            <w:pStyle w:val="TDC2"/>
            <w:tabs>
              <w:tab w:val="right" w:leader="dot" w:pos="9350"/>
            </w:tabs>
            <w:rPr>
              <w:rFonts w:asciiTheme="minorHAnsi" w:eastAsiaTheme="minorEastAsia" w:hAnsiTheme="minorHAnsi" w:cstheme="minorBidi"/>
              <w:noProof/>
              <w:color w:val="auto"/>
              <w:sz w:val="22"/>
              <w:szCs w:val="22"/>
              <w:lang w:val="es-419" w:eastAsia="es-419"/>
            </w:rPr>
          </w:pPr>
          <w:hyperlink w:anchor="_Toc239705388" w:history="1">
            <w:r w:rsidRPr="00327CCB">
              <w:rPr>
                <w:rStyle w:val="Hipervnculo"/>
                <w:b/>
                <w:bCs/>
                <w:noProof/>
              </w:rPr>
              <w:t>2.4 Evolución del proyecto</w:t>
            </w:r>
            <w:r>
              <w:rPr>
                <w:noProof/>
              </w:rPr>
              <w:tab/>
            </w:r>
            <w:r>
              <w:rPr>
                <w:noProof/>
              </w:rPr>
              <w:fldChar w:fldCharType="begin"/>
            </w:r>
            <w:r>
              <w:rPr>
                <w:noProof/>
              </w:rPr>
              <w:instrText xml:space="preserve"> PAGEREF _Toc239705388 \h </w:instrText>
            </w:r>
            <w:r>
              <w:rPr>
                <w:noProof/>
              </w:rPr>
            </w:r>
            <w:r>
              <w:rPr>
                <w:noProof/>
              </w:rPr>
              <w:fldChar w:fldCharType="separate"/>
            </w:r>
            <w:r w:rsidR="008C1546">
              <w:rPr>
                <w:noProof/>
              </w:rPr>
              <w:t>8</w:t>
            </w:r>
            <w:r>
              <w:rPr>
                <w:noProof/>
              </w:rPr>
              <w:fldChar w:fldCharType="end"/>
            </w:r>
          </w:hyperlink>
        </w:p>
        <w:p w14:paraId="28AED5F3" w14:textId="65C8FEE9" w:rsidR="00124E1A" w:rsidRDefault="00124E1A">
          <w:pPr>
            <w:pStyle w:val="TDC1"/>
            <w:tabs>
              <w:tab w:val="right" w:leader="dot" w:pos="9350"/>
            </w:tabs>
            <w:rPr>
              <w:rFonts w:asciiTheme="minorHAnsi" w:eastAsiaTheme="minorEastAsia" w:hAnsiTheme="minorHAnsi" w:cstheme="minorBidi"/>
              <w:noProof/>
              <w:color w:val="auto"/>
              <w:sz w:val="22"/>
              <w:szCs w:val="22"/>
              <w:lang w:val="es-419" w:eastAsia="es-419"/>
            </w:rPr>
          </w:pPr>
          <w:hyperlink w:anchor="_Toc239705389" w:history="1">
            <w:r w:rsidRPr="00327CCB">
              <w:rPr>
                <w:rStyle w:val="Hipervnculo"/>
                <w:b/>
                <w:bCs/>
                <w:noProof/>
              </w:rPr>
              <w:t>III. Desarrollo del proyecto</w:t>
            </w:r>
            <w:r>
              <w:rPr>
                <w:noProof/>
              </w:rPr>
              <w:tab/>
            </w:r>
            <w:r>
              <w:rPr>
                <w:noProof/>
              </w:rPr>
              <w:fldChar w:fldCharType="begin"/>
            </w:r>
            <w:r>
              <w:rPr>
                <w:noProof/>
              </w:rPr>
              <w:instrText xml:space="preserve"> PAGEREF _Toc239705389 \h </w:instrText>
            </w:r>
            <w:r>
              <w:rPr>
                <w:noProof/>
              </w:rPr>
            </w:r>
            <w:r>
              <w:rPr>
                <w:noProof/>
              </w:rPr>
              <w:fldChar w:fldCharType="separate"/>
            </w:r>
            <w:r w:rsidR="008C1546">
              <w:rPr>
                <w:noProof/>
              </w:rPr>
              <w:t>9</w:t>
            </w:r>
            <w:r>
              <w:rPr>
                <w:noProof/>
              </w:rPr>
              <w:fldChar w:fldCharType="end"/>
            </w:r>
          </w:hyperlink>
        </w:p>
        <w:p w14:paraId="56528A4A" w14:textId="652BAE98" w:rsidR="00124E1A" w:rsidRDefault="00124E1A">
          <w:pPr>
            <w:pStyle w:val="TDC2"/>
            <w:tabs>
              <w:tab w:val="right" w:leader="dot" w:pos="9350"/>
            </w:tabs>
            <w:rPr>
              <w:rFonts w:asciiTheme="minorHAnsi" w:eastAsiaTheme="minorEastAsia" w:hAnsiTheme="minorHAnsi" w:cstheme="minorBidi"/>
              <w:noProof/>
              <w:color w:val="auto"/>
              <w:sz w:val="22"/>
              <w:szCs w:val="22"/>
              <w:lang w:val="es-419" w:eastAsia="es-419"/>
            </w:rPr>
          </w:pPr>
          <w:hyperlink w:anchor="_Toc239705390" w:history="1">
            <w:r w:rsidRPr="00327CCB">
              <w:rPr>
                <w:rStyle w:val="Hipervnculo"/>
                <w:b/>
                <w:bCs/>
                <w:noProof/>
              </w:rPr>
              <w:t>3.1 Análisis exploratorio de datos</w:t>
            </w:r>
            <w:r>
              <w:rPr>
                <w:noProof/>
              </w:rPr>
              <w:tab/>
            </w:r>
            <w:r>
              <w:rPr>
                <w:noProof/>
              </w:rPr>
              <w:fldChar w:fldCharType="begin"/>
            </w:r>
            <w:r>
              <w:rPr>
                <w:noProof/>
              </w:rPr>
              <w:instrText xml:space="preserve"> PAGEREF _Toc239705390 \h </w:instrText>
            </w:r>
            <w:r>
              <w:rPr>
                <w:noProof/>
              </w:rPr>
            </w:r>
            <w:r>
              <w:rPr>
                <w:noProof/>
              </w:rPr>
              <w:fldChar w:fldCharType="separate"/>
            </w:r>
            <w:r w:rsidR="008C1546">
              <w:rPr>
                <w:noProof/>
              </w:rPr>
              <w:t>9</w:t>
            </w:r>
            <w:r>
              <w:rPr>
                <w:noProof/>
              </w:rPr>
              <w:fldChar w:fldCharType="end"/>
            </w:r>
          </w:hyperlink>
        </w:p>
        <w:p w14:paraId="37902FDF" w14:textId="435198FB" w:rsidR="00124E1A" w:rsidRDefault="00124E1A">
          <w:pPr>
            <w:pStyle w:val="TDC2"/>
            <w:tabs>
              <w:tab w:val="right" w:leader="dot" w:pos="9350"/>
            </w:tabs>
            <w:rPr>
              <w:rFonts w:asciiTheme="minorHAnsi" w:eastAsiaTheme="minorEastAsia" w:hAnsiTheme="minorHAnsi" w:cstheme="minorBidi"/>
              <w:noProof/>
              <w:color w:val="auto"/>
              <w:sz w:val="22"/>
              <w:szCs w:val="22"/>
              <w:lang w:val="es-419" w:eastAsia="es-419"/>
            </w:rPr>
          </w:pPr>
          <w:hyperlink w:anchor="_Toc239705391" w:history="1">
            <w:r w:rsidRPr="00327CCB">
              <w:rPr>
                <w:rStyle w:val="Hipervnculo"/>
                <w:b/>
                <w:bCs/>
                <w:noProof/>
              </w:rPr>
              <w:t>3.2 Selección de técnicas candidatas</w:t>
            </w:r>
            <w:r>
              <w:rPr>
                <w:noProof/>
              </w:rPr>
              <w:tab/>
            </w:r>
            <w:r>
              <w:rPr>
                <w:noProof/>
              </w:rPr>
              <w:fldChar w:fldCharType="begin"/>
            </w:r>
            <w:r>
              <w:rPr>
                <w:noProof/>
              </w:rPr>
              <w:instrText xml:space="preserve"> PAGEREF _Toc239705391 \h </w:instrText>
            </w:r>
            <w:r>
              <w:rPr>
                <w:noProof/>
              </w:rPr>
            </w:r>
            <w:r>
              <w:rPr>
                <w:noProof/>
              </w:rPr>
              <w:fldChar w:fldCharType="separate"/>
            </w:r>
            <w:r w:rsidR="008C1546">
              <w:rPr>
                <w:noProof/>
              </w:rPr>
              <w:t>10</w:t>
            </w:r>
            <w:r>
              <w:rPr>
                <w:noProof/>
              </w:rPr>
              <w:fldChar w:fldCharType="end"/>
            </w:r>
          </w:hyperlink>
        </w:p>
        <w:p w14:paraId="31894293" w14:textId="7AD984E6" w:rsidR="00124E1A" w:rsidRDefault="00124E1A">
          <w:pPr>
            <w:pStyle w:val="TDC2"/>
            <w:tabs>
              <w:tab w:val="right" w:leader="dot" w:pos="9350"/>
            </w:tabs>
            <w:rPr>
              <w:rFonts w:asciiTheme="minorHAnsi" w:eastAsiaTheme="minorEastAsia" w:hAnsiTheme="minorHAnsi" w:cstheme="minorBidi"/>
              <w:noProof/>
              <w:color w:val="auto"/>
              <w:sz w:val="22"/>
              <w:szCs w:val="22"/>
              <w:lang w:val="es-419" w:eastAsia="es-419"/>
            </w:rPr>
          </w:pPr>
          <w:hyperlink w:anchor="_Toc239705392" w:history="1">
            <w:r w:rsidRPr="00327CCB">
              <w:rPr>
                <w:rStyle w:val="Hipervnculo"/>
                <w:b/>
                <w:bCs/>
                <w:noProof/>
              </w:rPr>
              <w:t>3.3 Comparación entre aprendizaje supervisado y no supervisado</w:t>
            </w:r>
            <w:r>
              <w:rPr>
                <w:noProof/>
              </w:rPr>
              <w:tab/>
            </w:r>
            <w:r>
              <w:rPr>
                <w:noProof/>
              </w:rPr>
              <w:fldChar w:fldCharType="begin"/>
            </w:r>
            <w:r>
              <w:rPr>
                <w:noProof/>
              </w:rPr>
              <w:instrText xml:space="preserve"> PAGEREF _Toc239705392 \h </w:instrText>
            </w:r>
            <w:r>
              <w:rPr>
                <w:noProof/>
              </w:rPr>
            </w:r>
            <w:r>
              <w:rPr>
                <w:noProof/>
              </w:rPr>
              <w:fldChar w:fldCharType="separate"/>
            </w:r>
            <w:r w:rsidR="008C1546">
              <w:rPr>
                <w:noProof/>
              </w:rPr>
              <w:t>11</w:t>
            </w:r>
            <w:r>
              <w:rPr>
                <w:noProof/>
              </w:rPr>
              <w:fldChar w:fldCharType="end"/>
            </w:r>
          </w:hyperlink>
        </w:p>
        <w:p w14:paraId="79CBBC98" w14:textId="0E93C01F" w:rsidR="00124E1A" w:rsidRDefault="00124E1A">
          <w:pPr>
            <w:pStyle w:val="TDC2"/>
            <w:tabs>
              <w:tab w:val="right" w:leader="dot" w:pos="9350"/>
            </w:tabs>
            <w:rPr>
              <w:rFonts w:asciiTheme="minorHAnsi" w:eastAsiaTheme="minorEastAsia" w:hAnsiTheme="minorHAnsi" w:cstheme="minorBidi"/>
              <w:noProof/>
              <w:color w:val="auto"/>
              <w:sz w:val="22"/>
              <w:szCs w:val="22"/>
              <w:lang w:val="es-419" w:eastAsia="es-419"/>
            </w:rPr>
          </w:pPr>
          <w:hyperlink w:anchor="_Toc239705393" w:history="1">
            <w:r w:rsidRPr="00327CCB">
              <w:rPr>
                <w:rStyle w:val="Hipervnculo"/>
                <w:b/>
                <w:bCs/>
                <w:noProof/>
              </w:rPr>
              <w:t>3.4 Comparación de técnicas de aprendizaje automático y profundo</w:t>
            </w:r>
            <w:r>
              <w:rPr>
                <w:noProof/>
              </w:rPr>
              <w:tab/>
            </w:r>
            <w:r>
              <w:rPr>
                <w:noProof/>
              </w:rPr>
              <w:fldChar w:fldCharType="begin"/>
            </w:r>
            <w:r>
              <w:rPr>
                <w:noProof/>
              </w:rPr>
              <w:instrText xml:space="preserve"> PAGEREF _Toc239705393 \h </w:instrText>
            </w:r>
            <w:r>
              <w:rPr>
                <w:noProof/>
              </w:rPr>
            </w:r>
            <w:r>
              <w:rPr>
                <w:noProof/>
              </w:rPr>
              <w:fldChar w:fldCharType="separate"/>
            </w:r>
            <w:r w:rsidR="008C1546">
              <w:rPr>
                <w:noProof/>
              </w:rPr>
              <w:t>12</w:t>
            </w:r>
            <w:r>
              <w:rPr>
                <w:noProof/>
              </w:rPr>
              <w:fldChar w:fldCharType="end"/>
            </w:r>
          </w:hyperlink>
        </w:p>
        <w:p w14:paraId="180F0018" w14:textId="4DAED525" w:rsidR="00124E1A" w:rsidRDefault="00124E1A">
          <w:pPr>
            <w:pStyle w:val="TDC2"/>
            <w:tabs>
              <w:tab w:val="right" w:leader="dot" w:pos="9350"/>
            </w:tabs>
            <w:rPr>
              <w:rFonts w:asciiTheme="minorHAnsi" w:eastAsiaTheme="minorEastAsia" w:hAnsiTheme="minorHAnsi" w:cstheme="minorBidi"/>
              <w:noProof/>
              <w:color w:val="auto"/>
              <w:sz w:val="22"/>
              <w:szCs w:val="22"/>
              <w:lang w:val="es-419" w:eastAsia="es-419"/>
            </w:rPr>
          </w:pPr>
          <w:hyperlink w:anchor="_Toc239705394" w:history="1">
            <w:r w:rsidRPr="00327CCB">
              <w:rPr>
                <w:rStyle w:val="Hipervnculo"/>
                <w:b/>
                <w:bCs/>
                <w:noProof/>
              </w:rPr>
              <w:t>3.5 Selección y refinamiento de la arquitectura</w:t>
            </w:r>
            <w:r>
              <w:rPr>
                <w:noProof/>
              </w:rPr>
              <w:tab/>
            </w:r>
            <w:r>
              <w:rPr>
                <w:noProof/>
              </w:rPr>
              <w:fldChar w:fldCharType="begin"/>
            </w:r>
            <w:r>
              <w:rPr>
                <w:noProof/>
              </w:rPr>
              <w:instrText xml:space="preserve"> PAGEREF _Toc239705394 \h </w:instrText>
            </w:r>
            <w:r>
              <w:rPr>
                <w:noProof/>
              </w:rPr>
            </w:r>
            <w:r>
              <w:rPr>
                <w:noProof/>
              </w:rPr>
              <w:fldChar w:fldCharType="separate"/>
            </w:r>
            <w:r w:rsidR="008C1546">
              <w:rPr>
                <w:noProof/>
              </w:rPr>
              <w:t>13</w:t>
            </w:r>
            <w:r>
              <w:rPr>
                <w:noProof/>
              </w:rPr>
              <w:fldChar w:fldCharType="end"/>
            </w:r>
          </w:hyperlink>
        </w:p>
        <w:p w14:paraId="1283495A" w14:textId="2AD14CBB" w:rsidR="00124E1A" w:rsidRDefault="00124E1A">
          <w:pPr>
            <w:pStyle w:val="TDC2"/>
            <w:tabs>
              <w:tab w:val="right" w:leader="dot" w:pos="9350"/>
            </w:tabs>
            <w:rPr>
              <w:rFonts w:asciiTheme="minorHAnsi" w:eastAsiaTheme="minorEastAsia" w:hAnsiTheme="minorHAnsi" w:cstheme="minorBidi"/>
              <w:noProof/>
              <w:color w:val="auto"/>
              <w:sz w:val="22"/>
              <w:szCs w:val="22"/>
              <w:lang w:val="es-419" w:eastAsia="es-419"/>
            </w:rPr>
          </w:pPr>
          <w:hyperlink w:anchor="_Toc239705395" w:history="1">
            <w:r w:rsidRPr="00327CCB">
              <w:rPr>
                <w:rStyle w:val="Hipervnculo"/>
                <w:b/>
                <w:bCs/>
                <w:noProof/>
              </w:rPr>
              <w:t>3.6 Elaboración de modelos y balanceo</w:t>
            </w:r>
            <w:r>
              <w:rPr>
                <w:noProof/>
              </w:rPr>
              <w:tab/>
            </w:r>
            <w:r>
              <w:rPr>
                <w:noProof/>
              </w:rPr>
              <w:fldChar w:fldCharType="begin"/>
            </w:r>
            <w:r>
              <w:rPr>
                <w:noProof/>
              </w:rPr>
              <w:instrText xml:space="preserve"> PAGEREF _Toc239705395 \h </w:instrText>
            </w:r>
            <w:r>
              <w:rPr>
                <w:noProof/>
              </w:rPr>
            </w:r>
            <w:r>
              <w:rPr>
                <w:noProof/>
              </w:rPr>
              <w:fldChar w:fldCharType="separate"/>
            </w:r>
            <w:r w:rsidR="008C1546">
              <w:rPr>
                <w:noProof/>
              </w:rPr>
              <w:t>14</w:t>
            </w:r>
            <w:r>
              <w:rPr>
                <w:noProof/>
              </w:rPr>
              <w:fldChar w:fldCharType="end"/>
            </w:r>
          </w:hyperlink>
        </w:p>
        <w:p w14:paraId="51A1B0C0" w14:textId="6082D8A1" w:rsidR="00124E1A" w:rsidRDefault="00124E1A">
          <w:pPr>
            <w:pStyle w:val="TDC2"/>
            <w:tabs>
              <w:tab w:val="right" w:leader="dot" w:pos="9350"/>
            </w:tabs>
            <w:rPr>
              <w:rFonts w:asciiTheme="minorHAnsi" w:eastAsiaTheme="minorEastAsia" w:hAnsiTheme="minorHAnsi" w:cstheme="minorBidi"/>
              <w:noProof/>
              <w:color w:val="auto"/>
              <w:sz w:val="22"/>
              <w:szCs w:val="22"/>
              <w:lang w:val="es-419" w:eastAsia="es-419"/>
            </w:rPr>
          </w:pPr>
          <w:hyperlink w:anchor="_Toc239705396" w:history="1">
            <w:r w:rsidRPr="00327CCB">
              <w:rPr>
                <w:rStyle w:val="Hipervnculo"/>
                <w:b/>
                <w:bCs/>
                <w:noProof/>
              </w:rPr>
              <w:t>3.7 Requisitos del proyecto</w:t>
            </w:r>
            <w:r>
              <w:rPr>
                <w:noProof/>
              </w:rPr>
              <w:tab/>
            </w:r>
            <w:r>
              <w:rPr>
                <w:noProof/>
              </w:rPr>
              <w:fldChar w:fldCharType="begin"/>
            </w:r>
            <w:r>
              <w:rPr>
                <w:noProof/>
              </w:rPr>
              <w:instrText xml:space="preserve"> PAGEREF _Toc239705396 \h </w:instrText>
            </w:r>
            <w:r>
              <w:rPr>
                <w:noProof/>
              </w:rPr>
            </w:r>
            <w:r>
              <w:rPr>
                <w:noProof/>
              </w:rPr>
              <w:fldChar w:fldCharType="separate"/>
            </w:r>
            <w:r w:rsidR="008C1546">
              <w:rPr>
                <w:noProof/>
              </w:rPr>
              <w:t>15</w:t>
            </w:r>
            <w:r>
              <w:rPr>
                <w:noProof/>
              </w:rPr>
              <w:fldChar w:fldCharType="end"/>
            </w:r>
          </w:hyperlink>
        </w:p>
        <w:p w14:paraId="43069249" w14:textId="7CB8339B" w:rsidR="00124E1A" w:rsidRDefault="00124E1A">
          <w:pPr>
            <w:pStyle w:val="TDC2"/>
            <w:tabs>
              <w:tab w:val="right" w:leader="dot" w:pos="9350"/>
            </w:tabs>
            <w:rPr>
              <w:rFonts w:asciiTheme="minorHAnsi" w:eastAsiaTheme="minorEastAsia" w:hAnsiTheme="minorHAnsi" w:cstheme="minorBidi"/>
              <w:noProof/>
              <w:color w:val="auto"/>
              <w:sz w:val="22"/>
              <w:szCs w:val="22"/>
              <w:lang w:val="es-419" w:eastAsia="es-419"/>
            </w:rPr>
          </w:pPr>
          <w:hyperlink w:anchor="_Toc239705397" w:history="1">
            <w:r w:rsidRPr="00327CCB">
              <w:rPr>
                <w:rStyle w:val="Hipervnculo"/>
                <w:b/>
                <w:bCs/>
                <w:noProof/>
              </w:rPr>
              <w:t>3.8 Desarrollo de frontend y backend</w:t>
            </w:r>
            <w:r>
              <w:rPr>
                <w:noProof/>
              </w:rPr>
              <w:tab/>
            </w:r>
            <w:r>
              <w:rPr>
                <w:noProof/>
              </w:rPr>
              <w:fldChar w:fldCharType="begin"/>
            </w:r>
            <w:r>
              <w:rPr>
                <w:noProof/>
              </w:rPr>
              <w:instrText xml:space="preserve"> PAGEREF _Toc239705397 \h </w:instrText>
            </w:r>
            <w:r>
              <w:rPr>
                <w:noProof/>
              </w:rPr>
            </w:r>
            <w:r>
              <w:rPr>
                <w:noProof/>
              </w:rPr>
              <w:fldChar w:fldCharType="separate"/>
            </w:r>
            <w:r w:rsidR="008C1546">
              <w:rPr>
                <w:noProof/>
              </w:rPr>
              <w:t>16</w:t>
            </w:r>
            <w:r>
              <w:rPr>
                <w:noProof/>
              </w:rPr>
              <w:fldChar w:fldCharType="end"/>
            </w:r>
          </w:hyperlink>
        </w:p>
        <w:p w14:paraId="6E26E0DE" w14:textId="5026A529" w:rsidR="00124E1A" w:rsidRDefault="00124E1A">
          <w:pPr>
            <w:pStyle w:val="TDC1"/>
            <w:tabs>
              <w:tab w:val="right" w:leader="dot" w:pos="9350"/>
            </w:tabs>
            <w:rPr>
              <w:rFonts w:asciiTheme="minorHAnsi" w:eastAsiaTheme="minorEastAsia" w:hAnsiTheme="minorHAnsi" w:cstheme="minorBidi"/>
              <w:noProof/>
              <w:color w:val="auto"/>
              <w:sz w:val="22"/>
              <w:szCs w:val="22"/>
              <w:lang w:val="es-419" w:eastAsia="es-419"/>
            </w:rPr>
          </w:pPr>
          <w:hyperlink w:anchor="_Toc239705398" w:history="1">
            <w:r w:rsidRPr="00327CCB">
              <w:rPr>
                <w:rStyle w:val="Hipervnculo"/>
                <w:b/>
                <w:bCs/>
                <w:noProof/>
              </w:rPr>
              <w:t>IV. Resultados</w:t>
            </w:r>
            <w:r>
              <w:rPr>
                <w:noProof/>
              </w:rPr>
              <w:tab/>
            </w:r>
            <w:r>
              <w:rPr>
                <w:noProof/>
              </w:rPr>
              <w:fldChar w:fldCharType="begin"/>
            </w:r>
            <w:r>
              <w:rPr>
                <w:noProof/>
              </w:rPr>
              <w:instrText xml:space="preserve"> PAGEREF _Toc239705398 \h </w:instrText>
            </w:r>
            <w:r>
              <w:rPr>
                <w:noProof/>
              </w:rPr>
            </w:r>
            <w:r>
              <w:rPr>
                <w:noProof/>
              </w:rPr>
              <w:fldChar w:fldCharType="separate"/>
            </w:r>
            <w:r w:rsidR="008C1546">
              <w:rPr>
                <w:noProof/>
              </w:rPr>
              <w:t>17</w:t>
            </w:r>
            <w:r>
              <w:rPr>
                <w:noProof/>
              </w:rPr>
              <w:fldChar w:fldCharType="end"/>
            </w:r>
          </w:hyperlink>
        </w:p>
        <w:p w14:paraId="648DA97F" w14:textId="53F47094" w:rsidR="00124E1A" w:rsidRDefault="00124E1A">
          <w:pPr>
            <w:pStyle w:val="TDC2"/>
            <w:tabs>
              <w:tab w:val="right" w:leader="dot" w:pos="9350"/>
            </w:tabs>
            <w:rPr>
              <w:rFonts w:asciiTheme="minorHAnsi" w:eastAsiaTheme="minorEastAsia" w:hAnsiTheme="minorHAnsi" w:cstheme="minorBidi"/>
              <w:noProof/>
              <w:color w:val="auto"/>
              <w:sz w:val="22"/>
              <w:szCs w:val="22"/>
              <w:lang w:val="es-419" w:eastAsia="es-419"/>
            </w:rPr>
          </w:pPr>
          <w:hyperlink w:anchor="_Toc239705399" w:history="1">
            <w:r w:rsidRPr="00327CCB">
              <w:rPr>
                <w:rStyle w:val="Hipervnculo"/>
                <w:b/>
                <w:bCs/>
                <w:noProof/>
              </w:rPr>
              <w:t>4.1 Evaluación final en prueba</w:t>
            </w:r>
            <w:r>
              <w:rPr>
                <w:noProof/>
              </w:rPr>
              <w:tab/>
            </w:r>
            <w:r>
              <w:rPr>
                <w:noProof/>
              </w:rPr>
              <w:fldChar w:fldCharType="begin"/>
            </w:r>
            <w:r>
              <w:rPr>
                <w:noProof/>
              </w:rPr>
              <w:instrText xml:space="preserve"> PAGEREF _Toc239705399 \h </w:instrText>
            </w:r>
            <w:r>
              <w:rPr>
                <w:noProof/>
              </w:rPr>
            </w:r>
            <w:r>
              <w:rPr>
                <w:noProof/>
              </w:rPr>
              <w:fldChar w:fldCharType="separate"/>
            </w:r>
            <w:r w:rsidR="008C1546">
              <w:rPr>
                <w:noProof/>
              </w:rPr>
              <w:t>17</w:t>
            </w:r>
            <w:r>
              <w:rPr>
                <w:noProof/>
              </w:rPr>
              <w:fldChar w:fldCharType="end"/>
            </w:r>
          </w:hyperlink>
        </w:p>
        <w:p w14:paraId="29AC48ED" w14:textId="1F5A9AC1" w:rsidR="00124E1A" w:rsidRDefault="00124E1A">
          <w:pPr>
            <w:pStyle w:val="TDC2"/>
            <w:tabs>
              <w:tab w:val="right" w:leader="dot" w:pos="9350"/>
            </w:tabs>
            <w:rPr>
              <w:rFonts w:asciiTheme="minorHAnsi" w:eastAsiaTheme="minorEastAsia" w:hAnsiTheme="minorHAnsi" w:cstheme="minorBidi"/>
              <w:noProof/>
              <w:color w:val="auto"/>
              <w:sz w:val="22"/>
              <w:szCs w:val="22"/>
              <w:lang w:val="es-419" w:eastAsia="es-419"/>
            </w:rPr>
          </w:pPr>
          <w:hyperlink w:anchor="_Toc239705400" w:history="1">
            <w:r w:rsidRPr="00327CCB">
              <w:rPr>
                <w:rStyle w:val="Hipervnculo"/>
                <w:b/>
                <w:bCs/>
                <w:noProof/>
              </w:rPr>
              <w:t>4.2 Interpretación de resultados con SHAP</w:t>
            </w:r>
            <w:r>
              <w:rPr>
                <w:noProof/>
              </w:rPr>
              <w:tab/>
            </w:r>
            <w:r>
              <w:rPr>
                <w:noProof/>
              </w:rPr>
              <w:fldChar w:fldCharType="begin"/>
            </w:r>
            <w:r>
              <w:rPr>
                <w:noProof/>
              </w:rPr>
              <w:instrText xml:space="preserve"> PAGEREF _Toc239705400 \h </w:instrText>
            </w:r>
            <w:r>
              <w:rPr>
                <w:noProof/>
              </w:rPr>
            </w:r>
            <w:r>
              <w:rPr>
                <w:noProof/>
              </w:rPr>
              <w:fldChar w:fldCharType="separate"/>
            </w:r>
            <w:r w:rsidR="008C1546">
              <w:rPr>
                <w:noProof/>
              </w:rPr>
              <w:t>18</w:t>
            </w:r>
            <w:r>
              <w:rPr>
                <w:noProof/>
              </w:rPr>
              <w:fldChar w:fldCharType="end"/>
            </w:r>
          </w:hyperlink>
        </w:p>
        <w:p w14:paraId="51767321" w14:textId="10210EFA" w:rsidR="00124E1A" w:rsidRDefault="00124E1A">
          <w:pPr>
            <w:pStyle w:val="TDC2"/>
            <w:tabs>
              <w:tab w:val="right" w:leader="dot" w:pos="9350"/>
            </w:tabs>
            <w:rPr>
              <w:rFonts w:asciiTheme="minorHAnsi" w:eastAsiaTheme="minorEastAsia" w:hAnsiTheme="minorHAnsi" w:cstheme="minorBidi"/>
              <w:noProof/>
              <w:color w:val="auto"/>
              <w:sz w:val="22"/>
              <w:szCs w:val="22"/>
              <w:lang w:val="es-419" w:eastAsia="es-419"/>
            </w:rPr>
          </w:pPr>
          <w:hyperlink w:anchor="_Toc239705401" w:history="1">
            <w:r w:rsidRPr="00327CCB">
              <w:rPr>
                <w:rStyle w:val="Hipervnculo"/>
                <w:b/>
                <w:bCs/>
                <w:noProof/>
              </w:rPr>
              <w:t>4.3 Análisis costo-beneficio y selección económica del umbral</w:t>
            </w:r>
            <w:r>
              <w:rPr>
                <w:noProof/>
              </w:rPr>
              <w:tab/>
            </w:r>
            <w:r>
              <w:rPr>
                <w:noProof/>
              </w:rPr>
              <w:fldChar w:fldCharType="begin"/>
            </w:r>
            <w:r>
              <w:rPr>
                <w:noProof/>
              </w:rPr>
              <w:instrText xml:space="preserve"> PAGEREF _Toc239705401 \h </w:instrText>
            </w:r>
            <w:r>
              <w:rPr>
                <w:noProof/>
              </w:rPr>
            </w:r>
            <w:r>
              <w:rPr>
                <w:noProof/>
              </w:rPr>
              <w:fldChar w:fldCharType="separate"/>
            </w:r>
            <w:r w:rsidR="008C1546">
              <w:rPr>
                <w:noProof/>
              </w:rPr>
              <w:t>19</w:t>
            </w:r>
            <w:r>
              <w:rPr>
                <w:noProof/>
              </w:rPr>
              <w:fldChar w:fldCharType="end"/>
            </w:r>
          </w:hyperlink>
        </w:p>
        <w:p w14:paraId="482B9A52" w14:textId="733BE53E" w:rsidR="00124E1A" w:rsidRDefault="00124E1A">
          <w:pPr>
            <w:pStyle w:val="TDC3"/>
            <w:tabs>
              <w:tab w:val="right" w:leader="dot" w:pos="9350"/>
            </w:tabs>
            <w:rPr>
              <w:rFonts w:asciiTheme="minorHAnsi" w:eastAsiaTheme="minorEastAsia" w:hAnsiTheme="minorHAnsi" w:cstheme="minorBidi"/>
              <w:noProof/>
              <w:color w:val="auto"/>
              <w:sz w:val="22"/>
              <w:szCs w:val="22"/>
              <w:lang w:val="es-419" w:eastAsia="es-419"/>
            </w:rPr>
          </w:pPr>
          <w:hyperlink w:anchor="_Toc239705402" w:history="1">
            <w:r w:rsidRPr="00327CCB">
              <w:rPr>
                <w:rStyle w:val="Hipervnculo"/>
                <w:b/>
                <w:bCs/>
                <w:noProof/>
              </w:rPr>
              <w:t>Curva de beneficio y umbral económicamente óptimo</w:t>
            </w:r>
            <w:r>
              <w:rPr>
                <w:noProof/>
              </w:rPr>
              <w:tab/>
            </w:r>
            <w:r>
              <w:rPr>
                <w:noProof/>
              </w:rPr>
              <w:fldChar w:fldCharType="begin"/>
            </w:r>
            <w:r>
              <w:rPr>
                <w:noProof/>
              </w:rPr>
              <w:instrText xml:space="preserve"> PAGEREF _Toc239705402 \h </w:instrText>
            </w:r>
            <w:r>
              <w:rPr>
                <w:noProof/>
              </w:rPr>
            </w:r>
            <w:r>
              <w:rPr>
                <w:noProof/>
              </w:rPr>
              <w:fldChar w:fldCharType="separate"/>
            </w:r>
            <w:r w:rsidR="008C1546">
              <w:rPr>
                <w:noProof/>
              </w:rPr>
              <w:t>20</w:t>
            </w:r>
            <w:r>
              <w:rPr>
                <w:noProof/>
              </w:rPr>
              <w:fldChar w:fldCharType="end"/>
            </w:r>
          </w:hyperlink>
        </w:p>
        <w:p w14:paraId="4BCC13C1" w14:textId="4C6CB64D" w:rsidR="00124E1A" w:rsidRDefault="00124E1A">
          <w:pPr>
            <w:pStyle w:val="TDC3"/>
            <w:tabs>
              <w:tab w:val="right" w:leader="dot" w:pos="9350"/>
            </w:tabs>
            <w:rPr>
              <w:rFonts w:asciiTheme="minorHAnsi" w:eastAsiaTheme="minorEastAsia" w:hAnsiTheme="minorHAnsi" w:cstheme="minorBidi"/>
              <w:noProof/>
              <w:color w:val="auto"/>
              <w:sz w:val="22"/>
              <w:szCs w:val="22"/>
              <w:lang w:val="es-419" w:eastAsia="es-419"/>
            </w:rPr>
          </w:pPr>
          <w:hyperlink w:anchor="_Toc239705403" w:history="1">
            <w:r w:rsidRPr="00327CCB">
              <w:rPr>
                <w:rStyle w:val="Hipervnculo"/>
                <w:b/>
                <w:bCs/>
                <w:noProof/>
              </w:rPr>
              <w:t>Verificación crítica: el óptimo económico no es estable</w:t>
            </w:r>
            <w:r>
              <w:rPr>
                <w:noProof/>
              </w:rPr>
              <w:tab/>
            </w:r>
            <w:r>
              <w:rPr>
                <w:noProof/>
              </w:rPr>
              <w:fldChar w:fldCharType="begin"/>
            </w:r>
            <w:r>
              <w:rPr>
                <w:noProof/>
              </w:rPr>
              <w:instrText xml:space="preserve"> PAGEREF _Toc239705403 \h </w:instrText>
            </w:r>
            <w:r>
              <w:rPr>
                <w:noProof/>
              </w:rPr>
            </w:r>
            <w:r>
              <w:rPr>
                <w:noProof/>
              </w:rPr>
              <w:fldChar w:fldCharType="separate"/>
            </w:r>
            <w:r w:rsidR="008C1546">
              <w:rPr>
                <w:noProof/>
              </w:rPr>
              <w:t>21</w:t>
            </w:r>
            <w:r>
              <w:rPr>
                <w:noProof/>
              </w:rPr>
              <w:fldChar w:fldCharType="end"/>
            </w:r>
          </w:hyperlink>
        </w:p>
        <w:p w14:paraId="6F1EB664" w14:textId="21EE1DA8" w:rsidR="00124E1A" w:rsidRDefault="00124E1A">
          <w:pPr>
            <w:pStyle w:val="TDC2"/>
            <w:tabs>
              <w:tab w:val="right" w:leader="dot" w:pos="9350"/>
            </w:tabs>
            <w:rPr>
              <w:rFonts w:asciiTheme="minorHAnsi" w:eastAsiaTheme="minorEastAsia" w:hAnsiTheme="minorHAnsi" w:cstheme="minorBidi"/>
              <w:noProof/>
              <w:color w:val="auto"/>
              <w:sz w:val="22"/>
              <w:szCs w:val="22"/>
              <w:lang w:val="es-419" w:eastAsia="es-419"/>
            </w:rPr>
          </w:pPr>
          <w:hyperlink w:anchor="_Toc239705404" w:history="1">
            <w:r w:rsidRPr="00327CCB">
              <w:rPr>
                <w:rStyle w:val="Hipervnculo"/>
                <w:b/>
                <w:bCs/>
                <w:noProof/>
              </w:rPr>
              <w:t>4.4 Evaluación del prototipo y cumplimiento de requisitos</w:t>
            </w:r>
            <w:r>
              <w:rPr>
                <w:noProof/>
              </w:rPr>
              <w:tab/>
            </w:r>
            <w:r>
              <w:rPr>
                <w:noProof/>
              </w:rPr>
              <w:fldChar w:fldCharType="begin"/>
            </w:r>
            <w:r>
              <w:rPr>
                <w:noProof/>
              </w:rPr>
              <w:instrText xml:space="preserve"> PAGEREF _Toc239705404 \h </w:instrText>
            </w:r>
            <w:r>
              <w:rPr>
                <w:noProof/>
              </w:rPr>
            </w:r>
            <w:r>
              <w:rPr>
                <w:noProof/>
              </w:rPr>
              <w:fldChar w:fldCharType="separate"/>
            </w:r>
            <w:r w:rsidR="008C1546">
              <w:rPr>
                <w:noProof/>
              </w:rPr>
              <w:t>22</w:t>
            </w:r>
            <w:r>
              <w:rPr>
                <w:noProof/>
              </w:rPr>
              <w:fldChar w:fldCharType="end"/>
            </w:r>
          </w:hyperlink>
        </w:p>
        <w:p w14:paraId="08480E05" w14:textId="2AED8CFA" w:rsidR="00124E1A" w:rsidRDefault="00124E1A">
          <w:pPr>
            <w:pStyle w:val="TDC1"/>
            <w:tabs>
              <w:tab w:val="right" w:leader="dot" w:pos="9350"/>
            </w:tabs>
            <w:rPr>
              <w:rFonts w:asciiTheme="minorHAnsi" w:eastAsiaTheme="minorEastAsia" w:hAnsiTheme="minorHAnsi" w:cstheme="minorBidi"/>
              <w:noProof/>
              <w:color w:val="auto"/>
              <w:sz w:val="22"/>
              <w:szCs w:val="22"/>
              <w:lang w:val="es-419" w:eastAsia="es-419"/>
            </w:rPr>
          </w:pPr>
          <w:hyperlink w:anchor="_Toc239705405" w:history="1">
            <w:r w:rsidRPr="00327CCB">
              <w:rPr>
                <w:rStyle w:val="Hipervnculo"/>
                <w:b/>
                <w:bCs/>
                <w:noProof/>
              </w:rPr>
              <w:t>V. Conclusiones, limitaciones y trabajos futuros</w:t>
            </w:r>
            <w:r>
              <w:rPr>
                <w:noProof/>
              </w:rPr>
              <w:tab/>
            </w:r>
            <w:r>
              <w:rPr>
                <w:noProof/>
              </w:rPr>
              <w:fldChar w:fldCharType="begin"/>
            </w:r>
            <w:r>
              <w:rPr>
                <w:noProof/>
              </w:rPr>
              <w:instrText xml:space="preserve"> PAGEREF _Toc239705405 \h </w:instrText>
            </w:r>
            <w:r>
              <w:rPr>
                <w:noProof/>
              </w:rPr>
            </w:r>
            <w:r>
              <w:rPr>
                <w:noProof/>
              </w:rPr>
              <w:fldChar w:fldCharType="separate"/>
            </w:r>
            <w:r w:rsidR="008C1546">
              <w:rPr>
                <w:noProof/>
              </w:rPr>
              <w:t>22</w:t>
            </w:r>
            <w:r>
              <w:rPr>
                <w:noProof/>
              </w:rPr>
              <w:fldChar w:fldCharType="end"/>
            </w:r>
          </w:hyperlink>
        </w:p>
        <w:p w14:paraId="4F4E9AAD" w14:textId="7B9C930A" w:rsidR="00124E1A" w:rsidRDefault="00124E1A">
          <w:pPr>
            <w:pStyle w:val="TDC2"/>
            <w:tabs>
              <w:tab w:val="right" w:leader="dot" w:pos="9350"/>
            </w:tabs>
            <w:rPr>
              <w:rFonts w:asciiTheme="minorHAnsi" w:eastAsiaTheme="minorEastAsia" w:hAnsiTheme="minorHAnsi" w:cstheme="minorBidi"/>
              <w:noProof/>
              <w:color w:val="auto"/>
              <w:sz w:val="22"/>
              <w:szCs w:val="22"/>
              <w:lang w:val="es-419" w:eastAsia="es-419"/>
            </w:rPr>
          </w:pPr>
          <w:hyperlink w:anchor="_Toc239705406" w:history="1">
            <w:r w:rsidRPr="00327CCB">
              <w:rPr>
                <w:rStyle w:val="Hipervnculo"/>
                <w:b/>
                <w:bCs/>
                <w:noProof/>
              </w:rPr>
              <w:t>5.1 Limitaciones del modelo implementado</w:t>
            </w:r>
            <w:r>
              <w:rPr>
                <w:noProof/>
              </w:rPr>
              <w:tab/>
            </w:r>
            <w:r>
              <w:rPr>
                <w:noProof/>
              </w:rPr>
              <w:fldChar w:fldCharType="begin"/>
            </w:r>
            <w:r>
              <w:rPr>
                <w:noProof/>
              </w:rPr>
              <w:instrText xml:space="preserve"> PAGEREF _Toc239705406 \h </w:instrText>
            </w:r>
            <w:r>
              <w:rPr>
                <w:noProof/>
              </w:rPr>
            </w:r>
            <w:r>
              <w:rPr>
                <w:noProof/>
              </w:rPr>
              <w:fldChar w:fldCharType="separate"/>
            </w:r>
            <w:r w:rsidR="008C1546">
              <w:rPr>
                <w:noProof/>
              </w:rPr>
              <w:t>22</w:t>
            </w:r>
            <w:r>
              <w:rPr>
                <w:noProof/>
              </w:rPr>
              <w:fldChar w:fldCharType="end"/>
            </w:r>
          </w:hyperlink>
        </w:p>
        <w:p w14:paraId="1590B5EB" w14:textId="694E76A9" w:rsidR="00124E1A" w:rsidRDefault="00124E1A">
          <w:pPr>
            <w:pStyle w:val="TDC2"/>
            <w:tabs>
              <w:tab w:val="right" w:leader="dot" w:pos="9350"/>
            </w:tabs>
            <w:rPr>
              <w:rFonts w:asciiTheme="minorHAnsi" w:eastAsiaTheme="minorEastAsia" w:hAnsiTheme="minorHAnsi" w:cstheme="minorBidi"/>
              <w:noProof/>
              <w:color w:val="auto"/>
              <w:sz w:val="22"/>
              <w:szCs w:val="22"/>
              <w:lang w:val="es-419" w:eastAsia="es-419"/>
            </w:rPr>
          </w:pPr>
          <w:hyperlink w:anchor="_Toc239705407" w:history="1">
            <w:r w:rsidRPr="00327CCB">
              <w:rPr>
                <w:rStyle w:val="Hipervnculo"/>
                <w:b/>
                <w:bCs/>
                <w:noProof/>
              </w:rPr>
              <w:t>5.2 Propuestas de mejora</w:t>
            </w:r>
            <w:r>
              <w:rPr>
                <w:noProof/>
              </w:rPr>
              <w:tab/>
            </w:r>
            <w:r>
              <w:rPr>
                <w:noProof/>
              </w:rPr>
              <w:fldChar w:fldCharType="begin"/>
            </w:r>
            <w:r>
              <w:rPr>
                <w:noProof/>
              </w:rPr>
              <w:instrText xml:space="preserve"> PAGEREF _Toc239705407 \h </w:instrText>
            </w:r>
            <w:r>
              <w:rPr>
                <w:noProof/>
              </w:rPr>
            </w:r>
            <w:r>
              <w:rPr>
                <w:noProof/>
              </w:rPr>
              <w:fldChar w:fldCharType="separate"/>
            </w:r>
            <w:r w:rsidR="008C1546">
              <w:rPr>
                <w:noProof/>
              </w:rPr>
              <w:t>23</w:t>
            </w:r>
            <w:r>
              <w:rPr>
                <w:noProof/>
              </w:rPr>
              <w:fldChar w:fldCharType="end"/>
            </w:r>
          </w:hyperlink>
        </w:p>
        <w:p w14:paraId="6B9FAE64" w14:textId="4B09CF8F" w:rsidR="00124E1A" w:rsidRDefault="00124E1A">
          <w:pPr>
            <w:pStyle w:val="TDC2"/>
            <w:tabs>
              <w:tab w:val="right" w:leader="dot" w:pos="9350"/>
            </w:tabs>
            <w:rPr>
              <w:rFonts w:asciiTheme="minorHAnsi" w:eastAsiaTheme="minorEastAsia" w:hAnsiTheme="minorHAnsi" w:cstheme="minorBidi"/>
              <w:noProof/>
              <w:color w:val="auto"/>
              <w:sz w:val="22"/>
              <w:szCs w:val="22"/>
              <w:lang w:val="es-419" w:eastAsia="es-419"/>
            </w:rPr>
          </w:pPr>
          <w:hyperlink w:anchor="_Toc239705408" w:history="1">
            <w:r w:rsidRPr="00327CCB">
              <w:rPr>
                <w:rStyle w:val="Hipervnculo"/>
                <w:b/>
                <w:bCs/>
                <w:noProof/>
              </w:rPr>
              <w:t>5.3 Principales hallazgos y aprendizajes</w:t>
            </w:r>
            <w:r>
              <w:rPr>
                <w:noProof/>
              </w:rPr>
              <w:tab/>
            </w:r>
            <w:r>
              <w:rPr>
                <w:noProof/>
              </w:rPr>
              <w:fldChar w:fldCharType="begin"/>
            </w:r>
            <w:r>
              <w:rPr>
                <w:noProof/>
              </w:rPr>
              <w:instrText xml:space="preserve"> PAGEREF _Toc239705408 \h </w:instrText>
            </w:r>
            <w:r>
              <w:rPr>
                <w:noProof/>
              </w:rPr>
            </w:r>
            <w:r>
              <w:rPr>
                <w:noProof/>
              </w:rPr>
              <w:fldChar w:fldCharType="separate"/>
            </w:r>
            <w:r w:rsidR="008C1546">
              <w:rPr>
                <w:noProof/>
              </w:rPr>
              <w:t>24</w:t>
            </w:r>
            <w:r>
              <w:rPr>
                <w:noProof/>
              </w:rPr>
              <w:fldChar w:fldCharType="end"/>
            </w:r>
          </w:hyperlink>
        </w:p>
        <w:p w14:paraId="67F2311B" w14:textId="287E4B3D" w:rsidR="00124E1A" w:rsidRDefault="00124E1A">
          <w:pPr>
            <w:pStyle w:val="TDC2"/>
            <w:tabs>
              <w:tab w:val="right" w:leader="dot" w:pos="9350"/>
            </w:tabs>
            <w:rPr>
              <w:rFonts w:asciiTheme="minorHAnsi" w:eastAsiaTheme="minorEastAsia" w:hAnsiTheme="minorHAnsi" w:cstheme="minorBidi"/>
              <w:noProof/>
              <w:color w:val="auto"/>
              <w:sz w:val="22"/>
              <w:szCs w:val="22"/>
              <w:lang w:val="es-419" w:eastAsia="es-419"/>
            </w:rPr>
          </w:pPr>
          <w:hyperlink w:anchor="_Toc239705409" w:history="1">
            <w:r w:rsidRPr="00327CCB">
              <w:rPr>
                <w:rStyle w:val="Hipervnculo"/>
                <w:b/>
                <w:bCs/>
                <w:noProof/>
              </w:rPr>
              <w:t>5.4 Aplicabilidad del sistema desarrollado</w:t>
            </w:r>
            <w:r>
              <w:rPr>
                <w:noProof/>
              </w:rPr>
              <w:tab/>
            </w:r>
            <w:r>
              <w:rPr>
                <w:noProof/>
              </w:rPr>
              <w:fldChar w:fldCharType="begin"/>
            </w:r>
            <w:r>
              <w:rPr>
                <w:noProof/>
              </w:rPr>
              <w:instrText xml:space="preserve"> PAGEREF _Toc239705409 \h </w:instrText>
            </w:r>
            <w:r>
              <w:rPr>
                <w:noProof/>
              </w:rPr>
            </w:r>
            <w:r>
              <w:rPr>
                <w:noProof/>
              </w:rPr>
              <w:fldChar w:fldCharType="separate"/>
            </w:r>
            <w:r w:rsidR="008C1546">
              <w:rPr>
                <w:noProof/>
              </w:rPr>
              <w:t>25</w:t>
            </w:r>
            <w:r>
              <w:rPr>
                <w:noProof/>
              </w:rPr>
              <w:fldChar w:fldCharType="end"/>
            </w:r>
          </w:hyperlink>
        </w:p>
        <w:p w14:paraId="5152BF89" w14:textId="3026DEA0" w:rsidR="00124E1A" w:rsidRDefault="00124E1A">
          <w:pPr>
            <w:pStyle w:val="TDC1"/>
            <w:tabs>
              <w:tab w:val="right" w:leader="dot" w:pos="9350"/>
            </w:tabs>
            <w:rPr>
              <w:rFonts w:asciiTheme="minorHAnsi" w:eastAsiaTheme="minorEastAsia" w:hAnsiTheme="minorHAnsi" w:cstheme="minorBidi"/>
              <w:noProof/>
              <w:color w:val="auto"/>
              <w:sz w:val="22"/>
              <w:szCs w:val="22"/>
              <w:lang w:val="es-419" w:eastAsia="es-419"/>
            </w:rPr>
          </w:pPr>
          <w:hyperlink w:anchor="_Toc239705410" w:history="1">
            <w:r w:rsidRPr="00327CCB">
              <w:rPr>
                <w:rStyle w:val="Hipervnculo"/>
                <w:b/>
                <w:bCs/>
                <w:noProof/>
              </w:rPr>
              <w:t>VI. Código fuente</w:t>
            </w:r>
            <w:r>
              <w:rPr>
                <w:noProof/>
              </w:rPr>
              <w:tab/>
            </w:r>
            <w:r>
              <w:rPr>
                <w:noProof/>
              </w:rPr>
              <w:fldChar w:fldCharType="begin"/>
            </w:r>
            <w:r>
              <w:rPr>
                <w:noProof/>
              </w:rPr>
              <w:instrText xml:space="preserve"> PAGEREF _Toc239705410 \h </w:instrText>
            </w:r>
            <w:r>
              <w:rPr>
                <w:noProof/>
              </w:rPr>
            </w:r>
            <w:r>
              <w:rPr>
                <w:noProof/>
              </w:rPr>
              <w:fldChar w:fldCharType="separate"/>
            </w:r>
            <w:r w:rsidR="008C1546">
              <w:rPr>
                <w:noProof/>
              </w:rPr>
              <w:t>25</w:t>
            </w:r>
            <w:r>
              <w:rPr>
                <w:noProof/>
              </w:rPr>
              <w:fldChar w:fldCharType="end"/>
            </w:r>
          </w:hyperlink>
        </w:p>
        <w:p w14:paraId="6E8AC5BB" w14:textId="1074543C" w:rsidR="00124E1A" w:rsidRDefault="00124E1A">
          <w:pPr>
            <w:pStyle w:val="TDC1"/>
            <w:tabs>
              <w:tab w:val="right" w:leader="dot" w:pos="9350"/>
            </w:tabs>
            <w:rPr>
              <w:rFonts w:asciiTheme="minorHAnsi" w:eastAsiaTheme="minorEastAsia" w:hAnsiTheme="minorHAnsi" w:cstheme="minorBidi"/>
              <w:noProof/>
              <w:color w:val="auto"/>
              <w:sz w:val="22"/>
              <w:szCs w:val="22"/>
              <w:lang w:val="es-419" w:eastAsia="es-419"/>
            </w:rPr>
          </w:pPr>
          <w:hyperlink w:anchor="_Toc239705411" w:history="1">
            <w:r w:rsidRPr="00327CCB">
              <w:rPr>
                <w:rStyle w:val="Hipervnculo"/>
                <w:b/>
                <w:bCs/>
                <w:noProof/>
              </w:rPr>
              <w:t>VII. Bibliografía</w:t>
            </w:r>
            <w:r>
              <w:rPr>
                <w:noProof/>
              </w:rPr>
              <w:tab/>
            </w:r>
            <w:r>
              <w:rPr>
                <w:noProof/>
              </w:rPr>
              <w:fldChar w:fldCharType="begin"/>
            </w:r>
            <w:r>
              <w:rPr>
                <w:noProof/>
              </w:rPr>
              <w:instrText xml:space="preserve"> PAGEREF _Toc239705411 \h </w:instrText>
            </w:r>
            <w:r>
              <w:rPr>
                <w:noProof/>
              </w:rPr>
            </w:r>
            <w:r>
              <w:rPr>
                <w:noProof/>
              </w:rPr>
              <w:fldChar w:fldCharType="separate"/>
            </w:r>
            <w:r w:rsidR="008C1546">
              <w:rPr>
                <w:noProof/>
              </w:rPr>
              <w:t>26</w:t>
            </w:r>
            <w:r>
              <w:rPr>
                <w:noProof/>
              </w:rPr>
              <w:fldChar w:fldCharType="end"/>
            </w:r>
          </w:hyperlink>
        </w:p>
        <w:p w14:paraId="5CD08467" w14:textId="2478C604" w:rsidR="00124E1A" w:rsidRDefault="00124E1A">
          <w:pPr>
            <w:pStyle w:val="TDC1"/>
            <w:tabs>
              <w:tab w:val="right" w:leader="dot" w:pos="9350"/>
            </w:tabs>
            <w:rPr>
              <w:rFonts w:asciiTheme="minorHAnsi" w:eastAsiaTheme="minorEastAsia" w:hAnsiTheme="minorHAnsi" w:cstheme="minorBidi"/>
              <w:noProof/>
              <w:color w:val="auto"/>
              <w:sz w:val="22"/>
              <w:szCs w:val="22"/>
              <w:lang w:val="es-419" w:eastAsia="es-419"/>
            </w:rPr>
          </w:pPr>
          <w:hyperlink w:anchor="_Toc239705412" w:history="1">
            <w:r w:rsidRPr="00327CCB">
              <w:rPr>
                <w:rStyle w:val="Hipervnculo"/>
                <w:b/>
                <w:bCs/>
                <w:noProof/>
              </w:rPr>
              <w:t>Anexos</w:t>
            </w:r>
            <w:r>
              <w:rPr>
                <w:noProof/>
              </w:rPr>
              <w:tab/>
            </w:r>
            <w:r>
              <w:rPr>
                <w:noProof/>
              </w:rPr>
              <w:fldChar w:fldCharType="begin"/>
            </w:r>
            <w:r>
              <w:rPr>
                <w:noProof/>
              </w:rPr>
              <w:instrText xml:space="preserve"> PAGEREF _Toc239705412 \h </w:instrText>
            </w:r>
            <w:r>
              <w:rPr>
                <w:noProof/>
              </w:rPr>
            </w:r>
            <w:r>
              <w:rPr>
                <w:noProof/>
              </w:rPr>
              <w:fldChar w:fldCharType="separate"/>
            </w:r>
            <w:r w:rsidR="008C1546">
              <w:rPr>
                <w:noProof/>
              </w:rPr>
              <w:t>28</w:t>
            </w:r>
            <w:r>
              <w:rPr>
                <w:noProof/>
              </w:rPr>
              <w:fldChar w:fldCharType="end"/>
            </w:r>
          </w:hyperlink>
        </w:p>
        <w:p w14:paraId="46744BCB" w14:textId="72CF65C8" w:rsidR="00124E1A" w:rsidRDefault="00124E1A">
          <w:pPr>
            <w:pStyle w:val="TDC2"/>
            <w:tabs>
              <w:tab w:val="right" w:leader="dot" w:pos="9350"/>
            </w:tabs>
            <w:rPr>
              <w:rFonts w:asciiTheme="minorHAnsi" w:eastAsiaTheme="minorEastAsia" w:hAnsiTheme="minorHAnsi" w:cstheme="minorBidi"/>
              <w:noProof/>
              <w:color w:val="auto"/>
              <w:sz w:val="22"/>
              <w:szCs w:val="22"/>
              <w:lang w:val="es-419" w:eastAsia="es-419"/>
            </w:rPr>
          </w:pPr>
          <w:hyperlink w:anchor="_Toc239705413" w:history="1">
            <w:r w:rsidRPr="00327CCB">
              <w:rPr>
                <w:rStyle w:val="Hipervnculo"/>
                <w:b/>
                <w:bCs/>
                <w:noProof/>
              </w:rPr>
              <w:t>Anexo A. Diccionario de variables y control de calidad</w:t>
            </w:r>
            <w:r>
              <w:rPr>
                <w:noProof/>
              </w:rPr>
              <w:tab/>
            </w:r>
            <w:r>
              <w:rPr>
                <w:noProof/>
              </w:rPr>
              <w:fldChar w:fldCharType="begin"/>
            </w:r>
            <w:r>
              <w:rPr>
                <w:noProof/>
              </w:rPr>
              <w:instrText xml:space="preserve"> PAGEREF _Toc239705413 \h </w:instrText>
            </w:r>
            <w:r>
              <w:rPr>
                <w:noProof/>
              </w:rPr>
            </w:r>
            <w:r>
              <w:rPr>
                <w:noProof/>
              </w:rPr>
              <w:fldChar w:fldCharType="separate"/>
            </w:r>
            <w:r w:rsidR="008C1546">
              <w:rPr>
                <w:noProof/>
              </w:rPr>
              <w:t>28</w:t>
            </w:r>
            <w:r>
              <w:rPr>
                <w:noProof/>
              </w:rPr>
              <w:fldChar w:fldCharType="end"/>
            </w:r>
          </w:hyperlink>
        </w:p>
        <w:p w14:paraId="768C858E" w14:textId="74F91195" w:rsidR="00124E1A" w:rsidRDefault="00124E1A">
          <w:pPr>
            <w:pStyle w:val="TDC2"/>
            <w:tabs>
              <w:tab w:val="right" w:leader="dot" w:pos="9350"/>
            </w:tabs>
            <w:rPr>
              <w:rFonts w:asciiTheme="minorHAnsi" w:eastAsiaTheme="minorEastAsia" w:hAnsiTheme="minorHAnsi" w:cstheme="minorBidi"/>
              <w:noProof/>
              <w:color w:val="auto"/>
              <w:sz w:val="22"/>
              <w:szCs w:val="22"/>
              <w:lang w:val="es-419" w:eastAsia="es-419"/>
            </w:rPr>
          </w:pPr>
          <w:hyperlink w:anchor="_Toc239705414" w:history="1">
            <w:r w:rsidRPr="00327CCB">
              <w:rPr>
                <w:rStyle w:val="Hipervnculo"/>
                <w:b/>
                <w:bCs/>
                <w:noProof/>
              </w:rPr>
              <w:t>Anexo B. Efecto de las estrategias de balanceo: doce escenarios</w:t>
            </w:r>
            <w:r>
              <w:rPr>
                <w:noProof/>
              </w:rPr>
              <w:tab/>
            </w:r>
            <w:r>
              <w:rPr>
                <w:noProof/>
              </w:rPr>
              <w:fldChar w:fldCharType="begin"/>
            </w:r>
            <w:r>
              <w:rPr>
                <w:noProof/>
              </w:rPr>
              <w:instrText xml:space="preserve"> PAGEREF _Toc239705414 \h </w:instrText>
            </w:r>
            <w:r>
              <w:rPr>
                <w:noProof/>
              </w:rPr>
            </w:r>
            <w:r>
              <w:rPr>
                <w:noProof/>
              </w:rPr>
              <w:fldChar w:fldCharType="separate"/>
            </w:r>
            <w:r w:rsidR="008C1546">
              <w:rPr>
                <w:noProof/>
              </w:rPr>
              <w:t>29</w:t>
            </w:r>
            <w:r>
              <w:rPr>
                <w:noProof/>
              </w:rPr>
              <w:fldChar w:fldCharType="end"/>
            </w:r>
          </w:hyperlink>
        </w:p>
        <w:p w14:paraId="07EC9E7D" w14:textId="1E82400B" w:rsidR="00124E1A" w:rsidRDefault="00124E1A">
          <w:pPr>
            <w:pStyle w:val="TDC2"/>
            <w:tabs>
              <w:tab w:val="right" w:leader="dot" w:pos="9350"/>
            </w:tabs>
            <w:rPr>
              <w:rFonts w:asciiTheme="minorHAnsi" w:eastAsiaTheme="minorEastAsia" w:hAnsiTheme="minorHAnsi" w:cstheme="minorBidi"/>
              <w:noProof/>
              <w:color w:val="auto"/>
              <w:sz w:val="22"/>
              <w:szCs w:val="22"/>
              <w:lang w:val="es-419" w:eastAsia="es-419"/>
            </w:rPr>
          </w:pPr>
          <w:hyperlink w:anchor="_Toc239705415" w:history="1">
            <w:r w:rsidRPr="00327CCB">
              <w:rPr>
                <w:rStyle w:val="Hipervnculo"/>
                <w:b/>
                <w:bCs/>
                <w:noProof/>
              </w:rPr>
              <w:t>Anexo C. Refinamiento de la arquitectura de red neuronal</w:t>
            </w:r>
            <w:r>
              <w:rPr>
                <w:noProof/>
              </w:rPr>
              <w:tab/>
            </w:r>
            <w:r>
              <w:rPr>
                <w:noProof/>
              </w:rPr>
              <w:fldChar w:fldCharType="begin"/>
            </w:r>
            <w:r>
              <w:rPr>
                <w:noProof/>
              </w:rPr>
              <w:instrText xml:space="preserve"> PAGEREF _Toc239705415 \h </w:instrText>
            </w:r>
            <w:r>
              <w:rPr>
                <w:noProof/>
              </w:rPr>
            </w:r>
            <w:r>
              <w:rPr>
                <w:noProof/>
              </w:rPr>
              <w:fldChar w:fldCharType="separate"/>
            </w:r>
            <w:r w:rsidR="008C1546">
              <w:rPr>
                <w:noProof/>
              </w:rPr>
              <w:t>30</w:t>
            </w:r>
            <w:r>
              <w:rPr>
                <w:noProof/>
              </w:rPr>
              <w:fldChar w:fldCharType="end"/>
            </w:r>
          </w:hyperlink>
        </w:p>
        <w:p w14:paraId="1B88C54E" w14:textId="70850C4E" w:rsidR="00124E1A" w:rsidRDefault="00124E1A">
          <w:pPr>
            <w:pStyle w:val="TDC2"/>
            <w:tabs>
              <w:tab w:val="right" w:leader="dot" w:pos="9350"/>
            </w:tabs>
            <w:rPr>
              <w:rFonts w:asciiTheme="minorHAnsi" w:eastAsiaTheme="minorEastAsia" w:hAnsiTheme="minorHAnsi" w:cstheme="minorBidi"/>
              <w:noProof/>
              <w:color w:val="auto"/>
              <w:sz w:val="22"/>
              <w:szCs w:val="22"/>
              <w:lang w:val="es-419" w:eastAsia="es-419"/>
            </w:rPr>
          </w:pPr>
          <w:hyperlink w:anchor="_Toc239705416" w:history="1">
            <w:r w:rsidRPr="00327CCB">
              <w:rPr>
                <w:rStyle w:val="Hipervnculo"/>
                <w:b/>
                <w:bCs/>
                <w:noProof/>
              </w:rPr>
              <w:t>Anexo D. Evidencia del prototipo y casos SHAP complementarios</w:t>
            </w:r>
            <w:r>
              <w:rPr>
                <w:noProof/>
              </w:rPr>
              <w:tab/>
            </w:r>
            <w:r>
              <w:rPr>
                <w:noProof/>
              </w:rPr>
              <w:fldChar w:fldCharType="begin"/>
            </w:r>
            <w:r>
              <w:rPr>
                <w:noProof/>
              </w:rPr>
              <w:instrText xml:space="preserve"> PAGEREF _Toc239705416 \h </w:instrText>
            </w:r>
            <w:r>
              <w:rPr>
                <w:noProof/>
              </w:rPr>
            </w:r>
            <w:r>
              <w:rPr>
                <w:noProof/>
              </w:rPr>
              <w:fldChar w:fldCharType="separate"/>
            </w:r>
            <w:r w:rsidR="008C1546">
              <w:rPr>
                <w:noProof/>
              </w:rPr>
              <w:t>31</w:t>
            </w:r>
            <w:r>
              <w:rPr>
                <w:noProof/>
              </w:rPr>
              <w:fldChar w:fldCharType="end"/>
            </w:r>
          </w:hyperlink>
        </w:p>
        <w:p w14:paraId="6905F509" w14:textId="20755F5F" w:rsidR="00124E1A" w:rsidRDefault="00124E1A">
          <w:pPr>
            <w:pStyle w:val="TDC2"/>
            <w:tabs>
              <w:tab w:val="right" w:leader="dot" w:pos="9350"/>
            </w:tabs>
            <w:rPr>
              <w:rFonts w:asciiTheme="minorHAnsi" w:eastAsiaTheme="minorEastAsia" w:hAnsiTheme="minorHAnsi" w:cstheme="minorBidi"/>
              <w:noProof/>
              <w:color w:val="auto"/>
              <w:sz w:val="22"/>
              <w:szCs w:val="22"/>
              <w:lang w:val="es-419" w:eastAsia="es-419"/>
            </w:rPr>
          </w:pPr>
          <w:hyperlink w:anchor="_Toc239705417" w:history="1">
            <w:r w:rsidRPr="00327CCB">
              <w:rPr>
                <w:rStyle w:val="Hipervnculo"/>
                <w:b/>
                <w:bCs/>
                <w:noProof/>
              </w:rPr>
              <w:t>Anexo E. Detalle del experimento de segmentación no supervisada</w:t>
            </w:r>
            <w:r>
              <w:rPr>
                <w:noProof/>
              </w:rPr>
              <w:tab/>
            </w:r>
            <w:r>
              <w:rPr>
                <w:noProof/>
              </w:rPr>
              <w:fldChar w:fldCharType="begin"/>
            </w:r>
            <w:r>
              <w:rPr>
                <w:noProof/>
              </w:rPr>
              <w:instrText xml:space="preserve"> PAGEREF _Toc239705417 \h </w:instrText>
            </w:r>
            <w:r>
              <w:rPr>
                <w:noProof/>
              </w:rPr>
            </w:r>
            <w:r>
              <w:rPr>
                <w:noProof/>
              </w:rPr>
              <w:fldChar w:fldCharType="separate"/>
            </w:r>
            <w:r w:rsidR="008C1546">
              <w:rPr>
                <w:noProof/>
              </w:rPr>
              <w:t>32</w:t>
            </w:r>
            <w:r>
              <w:rPr>
                <w:noProof/>
              </w:rPr>
              <w:fldChar w:fldCharType="end"/>
            </w:r>
          </w:hyperlink>
        </w:p>
        <w:p w14:paraId="7C5E53C0" w14:textId="249640D9" w:rsidR="004F4F2E" w:rsidRPr="00545D29" w:rsidRDefault="005900AD" w:rsidP="00545D29">
          <w:pPr>
            <w:spacing w:line="276" w:lineRule="auto"/>
          </w:pPr>
          <w:r w:rsidRPr="00545D29">
            <w:fldChar w:fldCharType="end"/>
          </w:r>
        </w:p>
      </w:sdtContent>
    </w:sdt>
    <w:p w14:paraId="7C5E53C1" w14:textId="77777777" w:rsidR="004F4F2E" w:rsidRPr="00545D29" w:rsidRDefault="005900AD" w:rsidP="00545D29">
      <w:pPr>
        <w:spacing w:line="276" w:lineRule="auto"/>
      </w:pPr>
      <w:r w:rsidRPr="00545D29">
        <w:br w:type="page"/>
      </w:r>
    </w:p>
    <w:p w14:paraId="7C5E53C2" w14:textId="77777777" w:rsidR="004F4F2E" w:rsidRPr="00545D29" w:rsidRDefault="005900AD" w:rsidP="00545D29">
      <w:pPr>
        <w:pStyle w:val="Ttulo1"/>
        <w:pBdr>
          <w:bottom w:val="single" w:sz="8" w:space="4" w:color="8C1D2C"/>
        </w:pBdr>
        <w:spacing w:before="360" w:after="180" w:line="276" w:lineRule="auto"/>
      </w:pPr>
      <w:bookmarkStart w:id="1" w:name="_Toc239705379"/>
      <w:r w:rsidRPr="00545D29">
        <w:rPr>
          <w:b/>
          <w:bCs/>
          <w:color w:val="8C1D2C"/>
          <w:sz w:val="30"/>
          <w:szCs w:val="30"/>
        </w:rPr>
        <w:lastRenderedPageBreak/>
        <w:t>Resumen ejecutivo</w:t>
      </w:r>
      <w:bookmarkEnd w:id="1"/>
    </w:p>
    <w:p w14:paraId="7C5E53C3" w14:textId="77777777" w:rsidR="004F4F2E" w:rsidRPr="00371F4F" w:rsidRDefault="005900AD" w:rsidP="00545D29">
      <w:pPr>
        <w:spacing w:after="140" w:line="276" w:lineRule="auto"/>
        <w:jc w:val="both"/>
        <w:rPr>
          <w:sz w:val="22"/>
          <w:szCs w:val="22"/>
        </w:rPr>
      </w:pPr>
      <w:r w:rsidRPr="00371F4F">
        <w:rPr>
          <w:sz w:val="22"/>
          <w:szCs w:val="22"/>
        </w:rPr>
        <w:t>Este informe presenta el desarrollo completo de un sistema de predicción de abandono de clientes (churn) para una aplicación digital por suscripción, construido sobre un conjunto de 10.000 clientes y 30 variables predictoras. Se compararon tres técnicas de aprendizaje supervisado y tres arquitecturas de aprendizaje profundo, se evaluaron cuatro estrategias frente al desbalance de clases y se contrastó el enfoque supervisado con un análisis no supervisado de segmentación.</w:t>
      </w:r>
    </w:p>
    <w:p w14:paraId="7C5E53C4" w14:textId="72DD792E" w:rsidR="004F4F2E" w:rsidRPr="00371F4F" w:rsidRDefault="005900AD" w:rsidP="00545D29">
      <w:pPr>
        <w:spacing w:after="140" w:line="276" w:lineRule="auto"/>
        <w:jc w:val="both"/>
        <w:rPr>
          <w:sz w:val="22"/>
          <w:szCs w:val="22"/>
        </w:rPr>
      </w:pPr>
      <w:r w:rsidRPr="00371F4F">
        <w:rPr>
          <w:sz w:val="22"/>
          <w:szCs w:val="22"/>
        </w:rPr>
        <w:t xml:space="preserve">El modelo seleccionado, XGBoost con </w:t>
      </w:r>
      <w:r w:rsidR="008F3DF7" w:rsidRPr="00371F4F">
        <w:rPr>
          <w:sz w:val="22"/>
          <w:szCs w:val="22"/>
        </w:rPr>
        <w:t>sobremuestre</w:t>
      </w:r>
      <w:r w:rsidR="00586B33">
        <w:rPr>
          <w:sz w:val="22"/>
          <w:szCs w:val="22"/>
        </w:rPr>
        <w:t>o</w:t>
      </w:r>
      <w:r w:rsidRPr="00371F4F">
        <w:rPr>
          <w:sz w:val="22"/>
          <w:szCs w:val="22"/>
        </w:rPr>
        <w:t xml:space="preserve"> aleatorio y umbral 0,56, alcanzó en el conjunto de prueba un recall de 0,765 y una precisión de 0,234, con ROC-AUC de 0,782. La contribución central de esta entrega es que ese resultado se somete a una evaluación económica: se cuantifica el costo de actuar sobre un falso positivo y el de no detectar un abandono, y se determina bajo qué condiciones el sistema genera valor. La conclusión es condicional y verificable: con un valor en riesgo de 419 dólares por cliente y una efectividad de retención del 30 %, el sistema aporta valor mientras la intervención cueste menos de </w:t>
      </w:r>
      <w:r w:rsidR="007820B3" w:rsidRPr="007820B3">
        <w:rPr>
          <w:sz w:val="22"/>
          <w:szCs w:val="22"/>
        </w:rPr>
        <w:t>aproximadamente US$29 por cliente alertado</w:t>
      </w:r>
      <w:r w:rsidRPr="00371F4F">
        <w:rPr>
          <w:sz w:val="22"/>
          <w:szCs w:val="22"/>
        </w:rPr>
        <w:t>, y lo destruye con intervenciones caras.</w:t>
      </w:r>
    </w:p>
    <w:p w14:paraId="7C5E53C5" w14:textId="77777777" w:rsidR="004F4F2E" w:rsidRPr="00371F4F" w:rsidRDefault="005900AD" w:rsidP="00545D29">
      <w:pPr>
        <w:spacing w:after="140" w:line="276" w:lineRule="auto"/>
        <w:jc w:val="both"/>
        <w:rPr>
          <w:sz w:val="22"/>
          <w:szCs w:val="22"/>
        </w:rPr>
      </w:pPr>
      <w:r w:rsidRPr="00371F4F">
        <w:rPr>
          <w:sz w:val="22"/>
          <w:szCs w:val="22"/>
        </w:rPr>
        <w:t>El análisis no supervisado con K-means confirma que el conjunto no presenta estructura de clústeres relevante (silueta de 0,033 con seis grupos), pero identifica un segmento del 7,8 % de la base con una tasa de abandono de 25,4 %, definido casi exclusivamente por fallos de pago. Ese segmento no mejora la predicción —incorporarlo como variable deja el ROC-AUC en 0,827 frente a 0,828— pero sí aporta una lectura operativa distinta, lo que justifica mantener el enfoque supervisado como solución principal y usar la segmentación como herramienta descriptiva complementaria.</w:t>
      </w:r>
    </w:p>
    <w:p w14:paraId="7C5E53C6" w14:textId="77777777" w:rsidR="004F4F2E" w:rsidRPr="00545D29" w:rsidRDefault="005900AD" w:rsidP="00545D29">
      <w:pPr>
        <w:spacing w:line="276" w:lineRule="auto"/>
      </w:pPr>
      <w:r w:rsidRPr="00545D29">
        <w:br w:type="page"/>
      </w:r>
    </w:p>
    <w:p w14:paraId="7C5E53C7" w14:textId="77777777" w:rsidR="004F4F2E" w:rsidRPr="00545D29" w:rsidRDefault="005900AD" w:rsidP="00545D29">
      <w:pPr>
        <w:pStyle w:val="Ttulo1"/>
        <w:pBdr>
          <w:bottom w:val="single" w:sz="8" w:space="4" w:color="8C1D2C"/>
        </w:pBdr>
        <w:spacing w:before="360" w:after="180" w:line="276" w:lineRule="auto"/>
      </w:pPr>
      <w:bookmarkStart w:id="2" w:name="_Toc239705380"/>
      <w:r w:rsidRPr="00545D29">
        <w:rPr>
          <w:b/>
          <w:bCs/>
          <w:color w:val="8C1D2C"/>
          <w:sz w:val="30"/>
          <w:szCs w:val="30"/>
        </w:rPr>
        <w:lastRenderedPageBreak/>
        <w:t>I. Problemática</w:t>
      </w:r>
      <w:bookmarkEnd w:id="2"/>
    </w:p>
    <w:p w14:paraId="7C5E53C8" w14:textId="77777777" w:rsidR="004F4F2E" w:rsidRPr="00545D29" w:rsidRDefault="005900AD" w:rsidP="00545D29">
      <w:pPr>
        <w:pStyle w:val="Ttulo2"/>
        <w:spacing w:before="260" w:after="120" w:line="276" w:lineRule="auto"/>
      </w:pPr>
      <w:bookmarkStart w:id="3" w:name="_Toc239705381"/>
      <w:r w:rsidRPr="00545D29">
        <w:rPr>
          <w:b/>
          <w:bCs/>
          <w:color w:val="1F2328"/>
          <w:sz w:val="24"/>
          <w:szCs w:val="24"/>
        </w:rPr>
        <w:t>1.1 Problema y contexto</w:t>
      </w:r>
      <w:bookmarkEnd w:id="3"/>
    </w:p>
    <w:p w14:paraId="7C5E53C9" w14:textId="77777777" w:rsidR="004F4F2E" w:rsidRPr="00371F4F" w:rsidRDefault="005900AD" w:rsidP="00545D29">
      <w:pPr>
        <w:spacing w:after="140" w:line="276" w:lineRule="auto"/>
        <w:jc w:val="both"/>
        <w:rPr>
          <w:sz w:val="22"/>
          <w:szCs w:val="22"/>
        </w:rPr>
      </w:pPr>
      <w:r w:rsidRPr="00371F4F">
        <w:rPr>
          <w:sz w:val="22"/>
          <w:szCs w:val="22"/>
        </w:rPr>
        <w:t>Las aplicaciones digitales por suscripción enfrentan un desafío persistente de retención. El abandono de clientes, o churn, ocurre cuando una persona cancela su suscripción, deja de usar el servicio o reduce su interacción hasta dejar de generar valor. El problema central no es que el abandono exista, sino que la mayoría de las organizaciones lo detecta cuando ya ocurrió: cuando el cliente canceló, dejó de ingresar o dejó de pagar. Esa reacción tardía impide ejecutar acciones preventivas como campañas de retención, contacto desde soporte, beneficios personalizados o mejoras dirigidas de la experiencia.</w:t>
      </w:r>
    </w:p>
    <w:p w14:paraId="7C5E53CA" w14:textId="77777777" w:rsidR="004F4F2E" w:rsidRPr="00371F4F" w:rsidRDefault="005900AD" w:rsidP="00545D29">
      <w:pPr>
        <w:spacing w:after="140" w:line="276" w:lineRule="auto"/>
        <w:jc w:val="both"/>
        <w:rPr>
          <w:sz w:val="22"/>
          <w:szCs w:val="22"/>
        </w:rPr>
      </w:pPr>
      <w:r w:rsidRPr="00371F4F">
        <w:rPr>
          <w:sz w:val="22"/>
          <w:szCs w:val="22"/>
        </w:rPr>
        <w:t>El comportamiento de los usuarios genera, sin embargo, señales anteriores a la cancelación: frecuencia de uso, cantidad de sesiones, días desde el último ingreso, tipo de plan, antigüedad, método y fallos de pago, interacciones con soporte y nivel de satisfacción. La problemática abordada es, por lo tanto, anticipar el riesgo de abandono a partir de esos datos históricos mediante aprendizaje automático supervisado, entregando a la organización una probabilidad de churn, una banda de riesgo y una explicación de los factores asociados.</w:t>
      </w:r>
    </w:p>
    <w:p w14:paraId="7C5E53CB" w14:textId="387841C9" w:rsidR="004F4F2E" w:rsidRPr="00371F4F" w:rsidRDefault="005900AD" w:rsidP="00545D29">
      <w:pPr>
        <w:spacing w:after="140" w:line="276" w:lineRule="auto"/>
        <w:jc w:val="both"/>
        <w:rPr>
          <w:sz w:val="22"/>
          <w:szCs w:val="22"/>
        </w:rPr>
      </w:pPr>
      <w:r w:rsidRPr="00371F4F">
        <w:rPr>
          <w:sz w:val="22"/>
          <w:szCs w:val="22"/>
        </w:rPr>
        <w:t>Desde el punto de vista organizacional, esto permite pasar de una gestión reactiva a una preventiva. Desde el punto de vista económico, el abandono afecta directamente los ingresos recurrentes, y retener a un cliente existente suele ser más eficiente que adquirir uno nuevo. Desde el punto de vista ético, una solución de este tipo trabaja con datos de comportamiento, por lo que debe considerar privacidad, anonimización y transparencia, y no debe generar decisiones automatizadas que afecten injustamente a las personas.</w:t>
      </w:r>
    </w:p>
    <w:p w14:paraId="7C5E53CC" w14:textId="77777777" w:rsidR="004F4F2E" w:rsidRPr="00545D29" w:rsidRDefault="005900AD" w:rsidP="00545D29">
      <w:pPr>
        <w:pStyle w:val="Ttulo2"/>
        <w:spacing w:before="260" w:after="120" w:line="276" w:lineRule="auto"/>
      </w:pPr>
      <w:bookmarkStart w:id="4" w:name="_Toc239705382"/>
      <w:r w:rsidRPr="00545D29">
        <w:rPr>
          <w:b/>
          <w:bCs/>
          <w:color w:val="1F2328"/>
          <w:sz w:val="24"/>
          <w:szCs w:val="24"/>
        </w:rPr>
        <w:t>1.2 Antecedentes y análisis crítico de trabajos previos</w:t>
      </w:r>
      <w:bookmarkEnd w:id="4"/>
    </w:p>
    <w:p w14:paraId="7C5E53CD" w14:textId="77777777" w:rsidR="004F4F2E" w:rsidRPr="00371F4F" w:rsidRDefault="005900AD" w:rsidP="00545D29">
      <w:pPr>
        <w:spacing w:after="140" w:line="276" w:lineRule="auto"/>
        <w:jc w:val="both"/>
        <w:rPr>
          <w:sz w:val="22"/>
          <w:szCs w:val="22"/>
        </w:rPr>
      </w:pPr>
      <w:r w:rsidRPr="00371F4F">
        <w:rPr>
          <w:sz w:val="22"/>
          <w:szCs w:val="22"/>
        </w:rPr>
        <w:t>La revisión sistemática de Imani et al. (2025), que reúne estudios publicados entre 2020 y 2024, confirma que el churn sigue siendo un problema organizacional vigente y que el aprendizaje automático y el profundo son sus enfoques dominantes. Su amplitud respalda la pertinencia del proyecto, pero también expone su límite: la revisión no resuelve cómo convertir una probabilidad estimada en una decisión operativa. Ese vacío es el que este trabajo aborda mediante bandas de riesgo, priorización de cartera y, en esta entrega, una evaluación económica del umbral.</w:t>
      </w:r>
    </w:p>
    <w:p w14:paraId="7C5E53CE" w14:textId="77777777" w:rsidR="004F4F2E" w:rsidRPr="00371F4F" w:rsidRDefault="005900AD" w:rsidP="00545D29">
      <w:pPr>
        <w:spacing w:after="140" w:line="276" w:lineRule="auto"/>
        <w:jc w:val="both"/>
        <w:rPr>
          <w:sz w:val="22"/>
          <w:szCs w:val="22"/>
        </w:rPr>
      </w:pPr>
      <w:r w:rsidRPr="00371F4F">
        <w:rPr>
          <w:sz w:val="22"/>
          <w:szCs w:val="22"/>
        </w:rPr>
        <w:t>Maan y Maan (2023) muestran que una alerta útil debe ser explicable y no solo exacta. Este antecedente se traduce aquí en el requisito de presentar importancia global y explicaciones locales con SHAP, de modo que un usuario no técnico comprenda los factores asociados a cada predicción.</w:t>
      </w:r>
    </w:p>
    <w:p w14:paraId="7C5E53CF" w14:textId="77777777" w:rsidR="004F4F2E" w:rsidRPr="00371F4F" w:rsidRDefault="005900AD" w:rsidP="00545D29">
      <w:pPr>
        <w:spacing w:after="140" w:line="276" w:lineRule="auto"/>
        <w:jc w:val="both"/>
        <w:rPr>
          <w:sz w:val="22"/>
          <w:szCs w:val="22"/>
        </w:rPr>
      </w:pPr>
      <w:r w:rsidRPr="00371F4F">
        <w:rPr>
          <w:sz w:val="22"/>
          <w:szCs w:val="22"/>
        </w:rPr>
        <w:t>Alotaibi y Haq (2024) obtienen desempeños distintos al comparar regresión logística, Random Forest, XGBoost y redes neuronales, mientras que Shaikhsurab y Magadum (2024) reportan ventajas de ensambles adaptativos más complejos. En conjunto, ambos trabajos justifican comparar tres técnicas de aprendizaje automático y tres arquitecturas de aprendizaje profundo; también advierten una tensión entre rendimiento, interpretabilidad y costo computacional, que aquí se resuelve limitando el entrenamiento a configuraciones reproducibles en CPU y acompañando el modelo con explicaciones.</w:t>
      </w:r>
    </w:p>
    <w:p w14:paraId="7C5E53D0" w14:textId="77777777" w:rsidR="004F4F2E" w:rsidRPr="00371F4F" w:rsidRDefault="005900AD" w:rsidP="00545D29">
      <w:pPr>
        <w:spacing w:after="140" w:line="276" w:lineRule="auto"/>
        <w:jc w:val="both"/>
        <w:rPr>
          <w:sz w:val="22"/>
          <w:szCs w:val="22"/>
        </w:rPr>
      </w:pPr>
      <w:r w:rsidRPr="00371F4F">
        <w:rPr>
          <w:sz w:val="22"/>
          <w:szCs w:val="22"/>
        </w:rPr>
        <w:lastRenderedPageBreak/>
        <w:t>Bhattacharjee et al. (2023) identifican señales tempranas en la interacción usuario-producto a partir de series temporales. El conjunto utilizado en este proyecto contiene variables afines —frecuencia de acceso, antigüedad, satisfacción y fallos de pago—, pero corresponde a una fotografía tabular y sintética; por tanto, permite construir el prototipo, aunque limita la generalización a comportamientos longitudinales reales.</w:t>
      </w:r>
    </w:p>
    <w:p w14:paraId="7C5E53D1" w14:textId="77777777" w:rsidR="004F4F2E" w:rsidRPr="00371F4F" w:rsidRDefault="005900AD" w:rsidP="00545D29">
      <w:pPr>
        <w:spacing w:after="140" w:line="276" w:lineRule="auto"/>
        <w:jc w:val="both"/>
        <w:rPr>
          <w:sz w:val="22"/>
          <w:szCs w:val="22"/>
        </w:rPr>
      </w:pPr>
      <w:r w:rsidRPr="00371F4F">
        <w:rPr>
          <w:sz w:val="22"/>
          <w:szCs w:val="22"/>
        </w:rPr>
        <w:t>Finalmente, Nogare y Silveira (2024) destacan que el valor de un modelo depende también de su despliegue, trazabilidad y monitoreo. Este antecedente sustenta la separación entre frontend y backend, el registro agregado de predicciones y la propuesta de reentrenamiento controlado.</w:t>
      </w:r>
    </w:p>
    <w:p w14:paraId="7C5E53D2" w14:textId="77777777" w:rsidR="004F4F2E" w:rsidRPr="00371F4F" w:rsidRDefault="005900AD" w:rsidP="00545D29">
      <w:pPr>
        <w:spacing w:after="140" w:line="276" w:lineRule="auto"/>
        <w:jc w:val="both"/>
        <w:rPr>
          <w:sz w:val="22"/>
          <w:szCs w:val="22"/>
        </w:rPr>
      </w:pPr>
      <w:r w:rsidRPr="00371F4F">
        <w:rPr>
          <w:sz w:val="22"/>
          <w:szCs w:val="22"/>
        </w:rPr>
        <w:t>De este análisis se derivan tres necesidades centrales que ordenan el proyecto: comparar alternativas de forma objetiva, explicar las alertas y mantener una solución usable, confiable y monitoreable. A ellas se suma, en esta entrega, una cuarta: demostrar que la solución genera valor económico bajo supuestos explícitos, y no solo que alcanza métricas aceptables.</w:t>
      </w:r>
    </w:p>
    <w:p w14:paraId="7C5E53D3" w14:textId="77777777" w:rsidR="004F4F2E" w:rsidRPr="00545D29" w:rsidRDefault="005900AD" w:rsidP="00545D29">
      <w:pPr>
        <w:pStyle w:val="Ttulo2"/>
        <w:spacing w:before="260" w:after="120" w:line="276" w:lineRule="auto"/>
      </w:pPr>
      <w:bookmarkStart w:id="5" w:name="_Toc239705383"/>
      <w:r w:rsidRPr="00545D29">
        <w:rPr>
          <w:b/>
          <w:bCs/>
          <w:color w:val="1F2328"/>
          <w:sz w:val="24"/>
          <w:szCs w:val="24"/>
        </w:rPr>
        <w:t>1.3 Alcance y requisitos iniciales</w:t>
      </w:r>
      <w:bookmarkEnd w:id="5"/>
    </w:p>
    <w:p w14:paraId="7C5E53D4" w14:textId="77777777" w:rsidR="004F4F2E" w:rsidRPr="00371F4F" w:rsidRDefault="005900AD" w:rsidP="00545D29">
      <w:pPr>
        <w:spacing w:after="140" w:line="276" w:lineRule="auto"/>
        <w:jc w:val="both"/>
        <w:rPr>
          <w:sz w:val="22"/>
          <w:szCs w:val="22"/>
        </w:rPr>
      </w:pPr>
      <w:r w:rsidRPr="00371F4F">
        <w:rPr>
          <w:sz w:val="22"/>
          <w:szCs w:val="22"/>
        </w:rPr>
        <w:t>El alcance considera el desarrollo de una aplicación prototipo capaz de predecir si un cliente presenta riesgo de abandono a partir de datos históricos. Se utilizó el Customer Churn Prediction Business Dataset (Miah, 2025), disponible en Kaggle, que combina variables numéricas y categóricas y presenta una clase minoritaria de interés comercial. El proyecto contempla la carga y el análisis exploratorio del conjunto, la limpieza y codificación de variables, la partición en entrenamiento, validación y prueba, el entrenamiento y la comparación de modelos mediante métricas objetivas, el desarrollo de una interfaz para predicción individual y análisis de cartera, y la incorporación de explicaciones del resultado.</w:t>
      </w:r>
    </w:p>
    <w:p w14:paraId="7C5E53D5" w14:textId="77777777" w:rsidR="004F4F2E" w:rsidRPr="00371F4F" w:rsidRDefault="005900AD" w:rsidP="00545D29">
      <w:pPr>
        <w:spacing w:after="140" w:line="276" w:lineRule="auto"/>
        <w:jc w:val="both"/>
        <w:rPr>
          <w:sz w:val="22"/>
          <w:szCs w:val="22"/>
        </w:rPr>
      </w:pPr>
      <w:r w:rsidRPr="00371F4F">
        <w:rPr>
          <w:sz w:val="22"/>
          <w:szCs w:val="22"/>
        </w:rPr>
        <w:t>Queda fuera del alcance la implementación productiva en una empresa real, la integración con bases de datos empresariales, el uso de datos personales reales y la automatización de campañas de retención.</w:t>
      </w:r>
    </w:p>
    <w:p w14:paraId="7C5E53D6" w14:textId="77777777" w:rsidR="004F4F2E" w:rsidRPr="00545D29" w:rsidRDefault="005900AD" w:rsidP="00545D29">
      <w:pPr>
        <w:pStyle w:val="Ttulo1"/>
        <w:pBdr>
          <w:bottom w:val="single" w:sz="8" w:space="4" w:color="8C1D2C"/>
        </w:pBdr>
        <w:spacing w:before="360" w:after="180" w:line="276" w:lineRule="auto"/>
      </w:pPr>
      <w:bookmarkStart w:id="6" w:name="_Toc239705384"/>
      <w:r w:rsidRPr="00545D29">
        <w:rPr>
          <w:b/>
          <w:bCs/>
          <w:color w:val="8C1D2C"/>
          <w:sz w:val="30"/>
          <w:szCs w:val="30"/>
        </w:rPr>
        <w:t>II. Metodología</w:t>
      </w:r>
      <w:bookmarkEnd w:id="6"/>
    </w:p>
    <w:p w14:paraId="7C5E53D7" w14:textId="77777777" w:rsidR="004F4F2E" w:rsidRPr="00371F4F" w:rsidRDefault="005900AD" w:rsidP="00545D29">
      <w:pPr>
        <w:spacing w:after="140" w:line="276" w:lineRule="auto"/>
        <w:jc w:val="both"/>
        <w:rPr>
          <w:sz w:val="22"/>
          <w:szCs w:val="22"/>
        </w:rPr>
      </w:pPr>
      <w:r w:rsidRPr="00371F4F">
        <w:rPr>
          <w:sz w:val="22"/>
          <w:szCs w:val="22"/>
        </w:rPr>
        <w:t>El proyecto se desarrolló mediante un proceso iterativo inspirado en CRISP-DM, adaptado al alcance académico. Todas las fases produjeron artefactos verificables en el repositorio y compartieron un mismo criterio de negocio: identificar la mayor cantidad posible de clientes en riesgo de abandono sin perder de vista la precisión, el F1 y el costo de las falsas alarmas.</w:t>
      </w:r>
    </w:p>
    <w:p w14:paraId="7C5E53D8" w14:textId="77777777" w:rsidR="004F4F2E" w:rsidRPr="00545D29" w:rsidRDefault="005900AD" w:rsidP="00545D29">
      <w:pPr>
        <w:pStyle w:val="Ttulo2"/>
        <w:spacing w:before="260" w:after="120" w:line="276" w:lineRule="auto"/>
      </w:pPr>
      <w:bookmarkStart w:id="7" w:name="_Toc239705385"/>
      <w:r w:rsidRPr="00545D29">
        <w:rPr>
          <w:b/>
          <w:bCs/>
          <w:color w:val="1F2328"/>
          <w:sz w:val="24"/>
          <w:szCs w:val="24"/>
        </w:rPr>
        <w:t>2.1 Objetivos operativos</w:t>
      </w:r>
      <w:bookmarkEnd w:id="7"/>
    </w:p>
    <w:p w14:paraId="7C5E53D9" w14:textId="77777777" w:rsidR="004F4F2E" w:rsidRPr="00371F4F" w:rsidRDefault="005900AD" w:rsidP="00545D29">
      <w:pPr>
        <w:pStyle w:val="Prrafodelista"/>
        <w:numPr>
          <w:ilvl w:val="0"/>
          <w:numId w:val="2"/>
        </w:numPr>
        <w:spacing w:after="80" w:line="276" w:lineRule="auto"/>
        <w:jc w:val="both"/>
        <w:rPr>
          <w:sz w:val="22"/>
          <w:szCs w:val="22"/>
        </w:rPr>
      </w:pPr>
      <w:r w:rsidRPr="00371F4F">
        <w:rPr>
          <w:sz w:val="22"/>
          <w:szCs w:val="22"/>
        </w:rPr>
        <w:t>O1. Preparar y analizar el conjunto de datos, asegurando completitud, consistencia y ausencia de filtración de información.</w:t>
      </w:r>
    </w:p>
    <w:p w14:paraId="7C5E53DA" w14:textId="77777777" w:rsidR="004F4F2E" w:rsidRPr="00371F4F" w:rsidRDefault="005900AD" w:rsidP="00545D29">
      <w:pPr>
        <w:pStyle w:val="Prrafodelista"/>
        <w:numPr>
          <w:ilvl w:val="0"/>
          <w:numId w:val="2"/>
        </w:numPr>
        <w:spacing w:after="80" w:line="276" w:lineRule="auto"/>
        <w:jc w:val="both"/>
        <w:rPr>
          <w:sz w:val="22"/>
          <w:szCs w:val="22"/>
        </w:rPr>
      </w:pPr>
      <w:r w:rsidRPr="00371F4F">
        <w:rPr>
          <w:sz w:val="22"/>
          <w:szCs w:val="22"/>
        </w:rPr>
        <w:t>O2. Comparar tres modelos de aprendizaje automático y tres arquitecturas de aprendizaje profundo bajo métricas comunes, y contrastar el enfoque supervisado con uno no supervisado.</w:t>
      </w:r>
    </w:p>
    <w:p w14:paraId="7C5E53DB" w14:textId="77777777" w:rsidR="004F4F2E" w:rsidRPr="00371F4F" w:rsidRDefault="005900AD" w:rsidP="00545D29">
      <w:pPr>
        <w:pStyle w:val="Prrafodelista"/>
        <w:numPr>
          <w:ilvl w:val="0"/>
          <w:numId w:val="2"/>
        </w:numPr>
        <w:spacing w:after="80" w:line="276" w:lineRule="auto"/>
        <w:jc w:val="both"/>
        <w:rPr>
          <w:sz w:val="22"/>
          <w:szCs w:val="22"/>
        </w:rPr>
      </w:pPr>
      <w:r w:rsidRPr="00371F4F">
        <w:rPr>
          <w:sz w:val="22"/>
          <w:szCs w:val="22"/>
        </w:rPr>
        <w:t>O3. Seleccionar y refinar una solución orientada a detectar abandono, considerando recall, F1, ROC-AUC y PR-AUC.</w:t>
      </w:r>
    </w:p>
    <w:p w14:paraId="7C5E53DC" w14:textId="77777777" w:rsidR="004F4F2E" w:rsidRPr="00371F4F" w:rsidRDefault="005900AD" w:rsidP="00545D29">
      <w:pPr>
        <w:pStyle w:val="Prrafodelista"/>
        <w:numPr>
          <w:ilvl w:val="0"/>
          <w:numId w:val="2"/>
        </w:numPr>
        <w:spacing w:after="80" w:line="276" w:lineRule="auto"/>
        <w:jc w:val="both"/>
        <w:rPr>
          <w:sz w:val="22"/>
          <w:szCs w:val="22"/>
        </w:rPr>
      </w:pPr>
      <w:r w:rsidRPr="00371F4F">
        <w:rPr>
          <w:sz w:val="22"/>
          <w:szCs w:val="22"/>
        </w:rPr>
        <w:lastRenderedPageBreak/>
        <w:t>O4. Integrar el modelo en un prototipo explicable, usable, reproducible y monitoreable.</w:t>
      </w:r>
    </w:p>
    <w:p w14:paraId="7C5E53DD" w14:textId="77777777" w:rsidR="004F4F2E" w:rsidRPr="00371F4F" w:rsidRDefault="005900AD" w:rsidP="00545D29">
      <w:pPr>
        <w:pStyle w:val="Prrafodelista"/>
        <w:numPr>
          <w:ilvl w:val="0"/>
          <w:numId w:val="2"/>
        </w:numPr>
        <w:spacing w:after="80" w:line="276" w:lineRule="auto"/>
        <w:jc w:val="both"/>
        <w:rPr>
          <w:sz w:val="22"/>
          <w:szCs w:val="22"/>
        </w:rPr>
      </w:pPr>
      <w:r w:rsidRPr="00371F4F">
        <w:rPr>
          <w:sz w:val="22"/>
          <w:szCs w:val="22"/>
        </w:rPr>
        <w:t>O5. Evaluar si la solución genera valor económico, cuantificando el costo de los falsos positivos y de los falsos negativos.</w:t>
      </w:r>
    </w:p>
    <w:p w14:paraId="7C5E53DE" w14:textId="77777777" w:rsidR="004F4F2E" w:rsidRPr="00545D29" w:rsidRDefault="005900AD" w:rsidP="00545D29">
      <w:pPr>
        <w:pStyle w:val="Ttulo2"/>
        <w:spacing w:before="260" w:after="120" w:line="276" w:lineRule="auto"/>
      </w:pPr>
      <w:bookmarkStart w:id="8" w:name="_Toc239705386"/>
      <w:r w:rsidRPr="00545D29">
        <w:rPr>
          <w:b/>
          <w:bCs/>
          <w:color w:val="1F2328"/>
          <w:sz w:val="24"/>
          <w:szCs w:val="24"/>
        </w:rPr>
        <w:t>2.2 Fases metodológicas</w:t>
      </w:r>
      <w:bookmarkEnd w:id="8"/>
    </w:p>
    <w:p w14:paraId="7C5E53DF" w14:textId="77777777" w:rsidR="004F4F2E" w:rsidRPr="00371F4F" w:rsidRDefault="005900AD" w:rsidP="00545D29">
      <w:pPr>
        <w:spacing w:after="140" w:line="276" w:lineRule="auto"/>
        <w:jc w:val="both"/>
        <w:rPr>
          <w:sz w:val="22"/>
          <w:szCs w:val="22"/>
        </w:rPr>
      </w:pPr>
      <w:r w:rsidRPr="00371F4F">
        <w:rPr>
          <w:sz w:val="22"/>
          <w:szCs w:val="22"/>
        </w:rPr>
        <w:t>Análisis exploratorio y preparación. Se revisaron las 32 columnas del conjunto, la completitud, los duplicados, la consistencia categórica, la correctitud numérica y los valores atípicos. Luego se separaron entrenamiento, validación y prueba de forma estratificada, y el preprocesador se ajustó solo con entrenamiento.</w:t>
      </w:r>
    </w:p>
    <w:p w14:paraId="7C5E53E0" w14:textId="77777777" w:rsidR="004F4F2E" w:rsidRPr="00371F4F" w:rsidRDefault="005900AD" w:rsidP="00545D29">
      <w:pPr>
        <w:spacing w:after="140" w:line="276" w:lineRule="auto"/>
        <w:jc w:val="both"/>
        <w:rPr>
          <w:sz w:val="22"/>
          <w:szCs w:val="22"/>
        </w:rPr>
      </w:pPr>
      <w:r w:rsidRPr="00371F4F">
        <w:rPr>
          <w:sz w:val="22"/>
          <w:szCs w:val="22"/>
        </w:rPr>
        <w:t>Selección de técnicas. Se escogieron regresión logística, Random Forest y XGBoost como modelos supervisados para datos tabulares. La comparación se amplió con tres redes —MLP superficial, profunda y residual— y, en esta entrega, con un análisis no supervisado de segmentación mediante K-means que permite contrastar ambos paradigmas con evidencia experimental.</w:t>
      </w:r>
    </w:p>
    <w:p w14:paraId="7C5E53E1" w14:textId="77777777" w:rsidR="004F4F2E" w:rsidRPr="00371F4F" w:rsidRDefault="005900AD" w:rsidP="00545D29">
      <w:pPr>
        <w:spacing w:after="140" w:line="276" w:lineRule="auto"/>
        <w:jc w:val="both"/>
        <w:rPr>
          <w:sz w:val="22"/>
          <w:szCs w:val="22"/>
        </w:rPr>
      </w:pPr>
      <w:r w:rsidRPr="00371F4F">
        <w:rPr>
          <w:sz w:val="22"/>
          <w:szCs w:val="22"/>
        </w:rPr>
        <w:t>Diseño de arquitectura. La entrada quedó compuesta por 58 características transformadas y la salida por una probabilidad binaria de churn. Se definieron configuraciones moderadas y reproducibles para CPU, con regularización y detención temprana en las redes.</w:t>
      </w:r>
    </w:p>
    <w:p w14:paraId="7C5E53E2" w14:textId="77777777" w:rsidR="004F4F2E" w:rsidRPr="00371F4F" w:rsidRDefault="005900AD" w:rsidP="00545D29">
      <w:pPr>
        <w:spacing w:after="140" w:line="276" w:lineRule="auto"/>
        <w:jc w:val="both"/>
        <w:rPr>
          <w:sz w:val="22"/>
          <w:szCs w:val="22"/>
        </w:rPr>
      </w:pPr>
      <w:r w:rsidRPr="00371F4F">
        <w:rPr>
          <w:sz w:val="22"/>
          <w:szCs w:val="22"/>
        </w:rPr>
        <w:t>Implementación, validación y evaluación. Se entrenaron doce escenarios de balanceo para los modelos de aprendizaje automático y tres arquitecturas de aprendizaje profundo. La selección de arquitectura, la búsqueda de hiperparámetros y el ajuste del umbral se realizaron exclusivamente con entrenamiento y validación. El conjunto de prueba se abre una única vez, después de verificar contra un manifiesto con hashes que el modelo evaluado es exactamente el que quedó congelado al finalizar el refinamiento.</w:t>
      </w:r>
    </w:p>
    <w:p w14:paraId="7C5E53E3" w14:textId="77777777" w:rsidR="004F4F2E" w:rsidRPr="00371F4F" w:rsidRDefault="005900AD" w:rsidP="00545D29">
      <w:pPr>
        <w:spacing w:after="140" w:line="276" w:lineRule="auto"/>
        <w:jc w:val="both"/>
        <w:rPr>
          <w:sz w:val="22"/>
          <w:szCs w:val="22"/>
        </w:rPr>
      </w:pPr>
      <w:r w:rsidRPr="00371F4F">
        <w:rPr>
          <w:sz w:val="22"/>
          <w:szCs w:val="22"/>
        </w:rPr>
        <w:t>Evaluación económica. Sobre las probabilidades de validación se construyó una función de beneficio neto que descuenta el costo de intervenir sobre cada cliente alertado y acredita el valor recuperado de los abandonos efectivamente evitados. Esa función permite determinar el umbral económicamente óptimo para distintos escenarios de costo y verificar si su ventaja se sostiene en el conjunto de prueba.</w:t>
      </w:r>
    </w:p>
    <w:p w14:paraId="7C5E53E4" w14:textId="77777777" w:rsidR="004F4F2E" w:rsidRPr="00371F4F" w:rsidRDefault="005900AD" w:rsidP="00545D29">
      <w:pPr>
        <w:spacing w:after="140" w:line="276" w:lineRule="auto"/>
        <w:jc w:val="both"/>
        <w:rPr>
          <w:sz w:val="22"/>
          <w:szCs w:val="22"/>
        </w:rPr>
      </w:pPr>
      <w:r w:rsidRPr="00371F4F">
        <w:rPr>
          <w:sz w:val="22"/>
          <w:szCs w:val="22"/>
        </w:rPr>
        <w:t>Explicabilidad e integración. Se incorporaron SHAP, un backend de inferencia, una interfaz en Streamlit, un registro de predicciones y un dashboard de cartera, completando la integración del prototipo.</w:t>
      </w:r>
    </w:p>
    <w:p w14:paraId="7C5E53E5" w14:textId="77777777" w:rsidR="004F4F2E" w:rsidRPr="00545D29" w:rsidRDefault="005900AD" w:rsidP="00545D29">
      <w:pPr>
        <w:pStyle w:val="Ttulo2"/>
        <w:spacing w:before="260" w:after="120" w:line="276" w:lineRule="auto"/>
      </w:pPr>
      <w:bookmarkStart w:id="9" w:name="_Toc239705387"/>
      <w:r w:rsidRPr="00545D29">
        <w:rPr>
          <w:b/>
          <w:bCs/>
          <w:color w:val="1F2328"/>
          <w:sz w:val="24"/>
          <w:szCs w:val="24"/>
        </w:rPr>
        <w:t>2.3 Plan de trabajo</w:t>
      </w:r>
      <w:bookmarkEnd w:id="9"/>
    </w:p>
    <w:p w14:paraId="7C5E53E6" w14:textId="77777777" w:rsidR="004F4F2E" w:rsidRPr="00371F4F" w:rsidRDefault="005900AD" w:rsidP="00545D29">
      <w:pPr>
        <w:spacing w:after="140" w:line="276" w:lineRule="auto"/>
        <w:jc w:val="both"/>
        <w:rPr>
          <w:sz w:val="22"/>
          <w:szCs w:val="22"/>
        </w:rPr>
      </w:pPr>
      <w:r w:rsidRPr="00371F4F">
        <w:rPr>
          <w:sz w:val="22"/>
          <w:szCs w:val="22"/>
        </w:rPr>
        <w:t>La Tabla 1 resume las tareas, responsables y plazos, vinculándolos con los objetivos operativos y los requisitos del proyecto.</w:t>
      </w:r>
    </w:p>
    <w:p w14:paraId="7C5E53E7" w14:textId="77777777" w:rsidR="004F4F2E" w:rsidRPr="00545D29" w:rsidRDefault="005900AD" w:rsidP="00545D29">
      <w:pPr>
        <w:spacing w:before="200" w:after="70" w:line="276" w:lineRule="auto"/>
      </w:pPr>
      <w:r w:rsidRPr="00545D29">
        <w:rPr>
          <w:i/>
          <w:iCs/>
          <w:sz w:val="18"/>
          <w:szCs w:val="18"/>
        </w:rPr>
        <w:t>Tabla 1. Plan de trabajo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7"/>
        <w:gridCol w:w="4212"/>
        <w:gridCol w:w="1591"/>
        <w:gridCol w:w="2340"/>
      </w:tblGrid>
      <w:tr w:rsidR="004F4F2E" w:rsidRPr="00545D29" w14:paraId="7C5E53EC" w14:textId="77777777">
        <w:trPr>
          <w:tblHeader/>
        </w:trPr>
        <w:tc>
          <w:tcPr>
            <w:tcW w:w="1217"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3E8" w14:textId="77777777" w:rsidR="004F4F2E" w:rsidRPr="00545D29" w:rsidRDefault="005900AD" w:rsidP="00545D29">
            <w:pPr>
              <w:spacing w:line="276" w:lineRule="auto"/>
            </w:pPr>
            <w:r w:rsidRPr="00545D29">
              <w:rPr>
                <w:b/>
                <w:bCs/>
                <w:sz w:val="17"/>
                <w:szCs w:val="17"/>
              </w:rPr>
              <w:t>Etapa y plazo</w:t>
            </w:r>
          </w:p>
        </w:tc>
        <w:tc>
          <w:tcPr>
            <w:tcW w:w="4212"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3E9" w14:textId="77777777" w:rsidR="004F4F2E" w:rsidRPr="00545D29" w:rsidRDefault="005900AD" w:rsidP="00545D29">
            <w:pPr>
              <w:spacing w:line="276" w:lineRule="auto"/>
            </w:pPr>
            <w:r w:rsidRPr="00545D29">
              <w:rPr>
                <w:b/>
                <w:bCs/>
                <w:sz w:val="17"/>
                <w:szCs w:val="17"/>
              </w:rPr>
              <w:t>Tareas y entregables</w:t>
            </w:r>
          </w:p>
        </w:tc>
        <w:tc>
          <w:tcPr>
            <w:tcW w:w="1591"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3EA" w14:textId="77777777" w:rsidR="004F4F2E" w:rsidRPr="00545D29" w:rsidRDefault="005900AD" w:rsidP="00545D29">
            <w:pPr>
              <w:spacing w:line="276" w:lineRule="auto"/>
            </w:pPr>
            <w:r w:rsidRPr="00545D29">
              <w:rPr>
                <w:b/>
                <w:bCs/>
                <w:sz w:val="17"/>
                <w:szCs w:val="17"/>
              </w:rPr>
              <w:t>Responsable</w:t>
            </w:r>
          </w:p>
        </w:tc>
        <w:tc>
          <w:tcPr>
            <w:tcW w:w="2340"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3EB" w14:textId="77777777" w:rsidR="004F4F2E" w:rsidRPr="00545D29" w:rsidRDefault="005900AD" w:rsidP="00545D29">
            <w:pPr>
              <w:spacing w:line="276" w:lineRule="auto"/>
            </w:pPr>
            <w:r w:rsidRPr="00545D29">
              <w:rPr>
                <w:b/>
                <w:bCs/>
                <w:sz w:val="17"/>
                <w:szCs w:val="17"/>
              </w:rPr>
              <w:t>Vínculo</w:t>
            </w:r>
          </w:p>
        </w:tc>
      </w:tr>
      <w:tr w:rsidR="004F4F2E" w:rsidRPr="00545D29" w14:paraId="7C5E53F2" w14:textId="77777777">
        <w:tc>
          <w:tcPr>
            <w:tcW w:w="1217"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3ED" w14:textId="77777777" w:rsidR="004F4F2E" w:rsidRPr="00545D29" w:rsidRDefault="005900AD" w:rsidP="00545D29">
            <w:pPr>
              <w:spacing w:line="276" w:lineRule="auto"/>
            </w:pPr>
            <w:r w:rsidRPr="00545D29">
              <w:rPr>
                <w:sz w:val="17"/>
                <w:szCs w:val="17"/>
              </w:rPr>
              <w:t>Fase 1</w:t>
            </w:r>
          </w:p>
          <w:p w14:paraId="7C5E53EE" w14:textId="77777777" w:rsidR="004F4F2E" w:rsidRPr="00545D29" w:rsidRDefault="005900AD" w:rsidP="00545D29">
            <w:pPr>
              <w:spacing w:line="276" w:lineRule="auto"/>
            </w:pPr>
            <w:r w:rsidRPr="00545D29">
              <w:rPr>
                <w:sz w:val="17"/>
                <w:szCs w:val="17"/>
              </w:rPr>
              <w:t>Sem. 1-3</w:t>
            </w:r>
          </w:p>
        </w:tc>
        <w:tc>
          <w:tcPr>
            <w:tcW w:w="4212"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3EF" w14:textId="77777777" w:rsidR="004F4F2E" w:rsidRPr="00545D29" w:rsidRDefault="005900AD" w:rsidP="00545D29">
            <w:pPr>
              <w:spacing w:line="276" w:lineRule="auto"/>
            </w:pPr>
            <w:r w:rsidRPr="00545D29">
              <w:rPr>
                <w:sz w:val="17"/>
                <w:szCs w:val="17"/>
              </w:rPr>
              <w:t>Problemática, revisión de literatura, alcance y requisitos iniciales.</w:t>
            </w:r>
          </w:p>
        </w:tc>
        <w:tc>
          <w:tcPr>
            <w:tcW w:w="1591"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3F0" w14:textId="77777777" w:rsidR="004F4F2E" w:rsidRPr="00545D29" w:rsidRDefault="005900AD" w:rsidP="00545D29">
            <w:pPr>
              <w:spacing w:line="276" w:lineRule="auto"/>
            </w:pPr>
            <w:r w:rsidRPr="00545D29">
              <w:rPr>
                <w:sz w:val="17"/>
                <w:szCs w:val="17"/>
              </w:rPr>
              <w:t>Isabel / Gabriel</w:t>
            </w:r>
          </w:p>
        </w:tc>
        <w:tc>
          <w:tcPr>
            <w:tcW w:w="234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3F1" w14:textId="77777777" w:rsidR="004F4F2E" w:rsidRPr="00545D29" w:rsidRDefault="005900AD" w:rsidP="00545D29">
            <w:pPr>
              <w:spacing w:line="276" w:lineRule="auto"/>
            </w:pPr>
            <w:r w:rsidRPr="00545D29">
              <w:rPr>
                <w:sz w:val="17"/>
                <w:szCs w:val="17"/>
              </w:rPr>
              <w:t>O1 y O4; RF-01 y RF-02</w:t>
            </w:r>
          </w:p>
        </w:tc>
      </w:tr>
      <w:tr w:rsidR="004F4F2E" w:rsidRPr="00545D29" w14:paraId="7C5E53F8" w14:textId="77777777">
        <w:tc>
          <w:tcPr>
            <w:tcW w:w="1217"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3F3" w14:textId="77777777" w:rsidR="004F4F2E" w:rsidRPr="00545D29" w:rsidRDefault="005900AD" w:rsidP="00545D29">
            <w:pPr>
              <w:spacing w:line="276" w:lineRule="auto"/>
            </w:pPr>
            <w:r w:rsidRPr="00545D29">
              <w:rPr>
                <w:sz w:val="17"/>
                <w:szCs w:val="17"/>
              </w:rPr>
              <w:t>Fase 2</w:t>
            </w:r>
          </w:p>
          <w:p w14:paraId="7C5E53F4" w14:textId="77777777" w:rsidR="004F4F2E" w:rsidRPr="00545D29" w:rsidRDefault="005900AD" w:rsidP="00545D29">
            <w:pPr>
              <w:spacing w:line="276" w:lineRule="auto"/>
            </w:pPr>
            <w:r w:rsidRPr="00545D29">
              <w:rPr>
                <w:sz w:val="17"/>
                <w:szCs w:val="17"/>
              </w:rPr>
              <w:t>Sem. 4-6</w:t>
            </w:r>
          </w:p>
        </w:tc>
        <w:tc>
          <w:tcPr>
            <w:tcW w:w="4212"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3F5" w14:textId="77777777" w:rsidR="004F4F2E" w:rsidRPr="00545D29" w:rsidRDefault="005900AD" w:rsidP="00545D29">
            <w:pPr>
              <w:spacing w:line="276" w:lineRule="auto"/>
            </w:pPr>
            <w:r w:rsidRPr="00545D29">
              <w:rPr>
                <w:sz w:val="17"/>
                <w:szCs w:val="17"/>
              </w:rPr>
              <w:t>EDA, control de calidad, preprocesamiento y partición 70/15/15.</w:t>
            </w:r>
          </w:p>
        </w:tc>
        <w:tc>
          <w:tcPr>
            <w:tcW w:w="1591"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3F6" w14:textId="77777777" w:rsidR="004F4F2E" w:rsidRPr="00545D29" w:rsidRDefault="005900AD" w:rsidP="00545D29">
            <w:pPr>
              <w:spacing w:line="276" w:lineRule="auto"/>
            </w:pPr>
            <w:r w:rsidRPr="00545D29">
              <w:rPr>
                <w:sz w:val="17"/>
                <w:szCs w:val="17"/>
              </w:rPr>
              <w:t>Gabriel</w:t>
            </w:r>
          </w:p>
        </w:tc>
        <w:tc>
          <w:tcPr>
            <w:tcW w:w="234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3F7" w14:textId="77777777" w:rsidR="004F4F2E" w:rsidRPr="00545D29" w:rsidRDefault="005900AD" w:rsidP="00545D29">
            <w:pPr>
              <w:spacing w:line="276" w:lineRule="auto"/>
            </w:pPr>
            <w:r w:rsidRPr="00545D29">
              <w:rPr>
                <w:sz w:val="17"/>
                <w:szCs w:val="17"/>
              </w:rPr>
              <w:t>O1; RF-03 a RF-05</w:t>
            </w:r>
          </w:p>
        </w:tc>
      </w:tr>
      <w:tr w:rsidR="004F4F2E" w:rsidRPr="00545D29" w14:paraId="7C5E53FE" w14:textId="77777777">
        <w:tc>
          <w:tcPr>
            <w:tcW w:w="1217"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3F9" w14:textId="77777777" w:rsidR="004F4F2E" w:rsidRPr="00545D29" w:rsidRDefault="005900AD" w:rsidP="00545D29">
            <w:pPr>
              <w:spacing w:line="276" w:lineRule="auto"/>
            </w:pPr>
            <w:r w:rsidRPr="00545D29">
              <w:rPr>
                <w:sz w:val="17"/>
                <w:szCs w:val="17"/>
              </w:rPr>
              <w:lastRenderedPageBreak/>
              <w:t>Fase 2</w:t>
            </w:r>
          </w:p>
          <w:p w14:paraId="7C5E53FA" w14:textId="77777777" w:rsidR="004F4F2E" w:rsidRPr="00545D29" w:rsidRDefault="005900AD" w:rsidP="00545D29">
            <w:pPr>
              <w:spacing w:line="276" w:lineRule="auto"/>
            </w:pPr>
            <w:r w:rsidRPr="00545D29">
              <w:rPr>
                <w:sz w:val="17"/>
                <w:szCs w:val="17"/>
              </w:rPr>
              <w:t>Sem. 4-6</w:t>
            </w:r>
          </w:p>
        </w:tc>
        <w:tc>
          <w:tcPr>
            <w:tcW w:w="4212"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3FB" w14:textId="77777777" w:rsidR="004F4F2E" w:rsidRPr="00545D29" w:rsidRDefault="005900AD" w:rsidP="00545D29">
            <w:pPr>
              <w:spacing w:line="276" w:lineRule="auto"/>
            </w:pPr>
            <w:r w:rsidRPr="00545D29">
              <w:rPr>
                <w:sz w:val="17"/>
                <w:szCs w:val="17"/>
              </w:rPr>
              <w:t>Tres modelos de ML, tres arquitecturas de DL y doce escenarios de balanceo.</w:t>
            </w:r>
          </w:p>
        </w:tc>
        <w:tc>
          <w:tcPr>
            <w:tcW w:w="1591"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3FC" w14:textId="77777777" w:rsidR="004F4F2E" w:rsidRPr="00545D29" w:rsidRDefault="005900AD" w:rsidP="00545D29">
            <w:pPr>
              <w:spacing w:line="276" w:lineRule="auto"/>
            </w:pPr>
            <w:r w:rsidRPr="00545D29">
              <w:rPr>
                <w:sz w:val="17"/>
                <w:szCs w:val="17"/>
              </w:rPr>
              <w:t>Isabel</w:t>
            </w:r>
          </w:p>
        </w:tc>
        <w:tc>
          <w:tcPr>
            <w:tcW w:w="234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3FD" w14:textId="77777777" w:rsidR="004F4F2E" w:rsidRPr="00545D29" w:rsidRDefault="005900AD" w:rsidP="00545D29">
            <w:pPr>
              <w:spacing w:line="276" w:lineRule="auto"/>
            </w:pPr>
            <w:r w:rsidRPr="00545D29">
              <w:rPr>
                <w:sz w:val="17"/>
                <w:szCs w:val="17"/>
              </w:rPr>
              <w:t>O2 y O3; RF-06 y RF-07</w:t>
            </w:r>
          </w:p>
        </w:tc>
      </w:tr>
      <w:tr w:rsidR="004F4F2E" w:rsidRPr="00545D29" w14:paraId="7C5E5404" w14:textId="77777777">
        <w:tc>
          <w:tcPr>
            <w:tcW w:w="1217"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3FF" w14:textId="77777777" w:rsidR="004F4F2E" w:rsidRPr="00545D29" w:rsidRDefault="005900AD" w:rsidP="00545D29">
            <w:pPr>
              <w:spacing w:line="276" w:lineRule="auto"/>
            </w:pPr>
            <w:r w:rsidRPr="00545D29">
              <w:rPr>
                <w:sz w:val="17"/>
                <w:szCs w:val="17"/>
              </w:rPr>
              <w:t>Fase 3</w:t>
            </w:r>
          </w:p>
          <w:p w14:paraId="7C5E5400" w14:textId="77777777" w:rsidR="004F4F2E" w:rsidRPr="00545D29" w:rsidRDefault="005900AD" w:rsidP="00545D29">
            <w:pPr>
              <w:spacing w:line="276" w:lineRule="auto"/>
            </w:pPr>
            <w:r w:rsidRPr="00545D29">
              <w:rPr>
                <w:sz w:val="17"/>
                <w:szCs w:val="17"/>
              </w:rPr>
              <w:t>Sem. 7-9</w:t>
            </w:r>
          </w:p>
        </w:tc>
        <w:tc>
          <w:tcPr>
            <w:tcW w:w="4212"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01" w14:textId="77777777" w:rsidR="004F4F2E" w:rsidRPr="00545D29" w:rsidRDefault="005900AD" w:rsidP="00545D29">
            <w:pPr>
              <w:spacing w:line="276" w:lineRule="auto"/>
            </w:pPr>
            <w:r w:rsidRPr="00545D29">
              <w:rPr>
                <w:sz w:val="17"/>
                <w:szCs w:val="17"/>
              </w:rPr>
              <w:t>Refinamiento, umbral, SHAP, backend, interfaz, monitoreo y README.</w:t>
            </w:r>
          </w:p>
        </w:tc>
        <w:tc>
          <w:tcPr>
            <w:tcW w:w="1591"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02" w14:textId="77777777" w:rsidR="004F4F2E" w:rsidRPr="00545D29" w:rsidRDefault="005900AD" w:rsidP="00545D29">
            <w:pPr>
              <w:spacing w:line="276" w:lineRule="auto"/>
            </w:pPr>
            <w:r w:rsidRPr="00545D29">
              <w:rPr>
                <w:sz w:val="17"/>
                <w:szCs w:val="17"/>
              </w:rPr>
              <w:t>Diego / Gabriel</w:t>
            </w:r>
          </w:p>
        </w:tc>
        <w:tc>
          <w:tcPr>
            <w:tcW w:w="234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03" w14:textId="77777777" w:rsidR="004F4F2E" w:rsidRPr="00545D29" w:rsidRDefault="005900AD" w:rsidP="00545D29">
            <w:pPr>
              <w:spacing w:line="276" w:lineRule="auto"/>
            </w:pPr>
            <w:r w:rsidRPr="00545D29">
              <w:rPr>
                <w:sz w:val="17"/>
                <w:szCs w:val="17"/>
              </w:rPr>
              <w:t>O4; RF-08 a RF-12</w:t>
            </w:r>
          </w:p>
        </w:tc>
      </w:tr>
      <w:tr w:rsidR="004F4F2E" w:rsidRPr="00545D29" w14:paraId="7C5E540A" w14:textId="77777777">
        <w:tc>
          <w:tcPr>
            <w:tcW w:w="1217"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05" w14:textId="77777777" w:rsidR="004F4F2E" w:rsidRPr="00545D29" w:rsidRDefault="005900AD" w:rsidP="00545D29">
            <w:pPr>
              <w:spacing w:line="276" w:lineRule="auto"/>
            </w:pPr>
            <w:r w:rsidRPr="00545D29">
              <w:rPr>
                <w:sz w:val="17"/>
                <w:szCs w:val="17"/>
              </w:rPr>
              <w:t>Fase 3</w:t>
            </w:r>
          </w:p>
          <w:p w14:paraId="7C5E5406" w14:textId="77777777" w:rsidR="004F4F2E" w:rsidRPr="00545D29" w:rsidRDefault="005900AD" w:rsidP="00545D29">
            <w:pPr>
              <w:spacing w:line="276" w:lineRule="auto"/>
            </w:pPr>
            <w:r w:rsidRPr="00545D29">
              <w:rPr>
                <w:sz w:val="17"/>
                <w:szCs w:val="17"/>
              </w:rPr>
              <w:t>Sem. 7-9</w:t>
            </w:r>
          </w:p>
        </w:tc>
        <w:tc>
          <w:tcPr>
            <w:tcW w:w="4212"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07" w14:textId="77777777" w:rsidR="004F4F2E" w:rsidRPr="00545D29" w:rsidRDefault="005900AD" w:rsidP="00545D29">
            <w:pPr>
              <w:spacing w:line="276" w:lineRule="auto"/>
            </w:pPr>
            <w:r w:rsidRPr="00545D29">
              <w:rPr>
                <w:sz w:val="17"/>
                <w:szCs w:val="17"/>
              </w:rPr>
              <w:t>Aislamiento del conjunto de prueba con manifiesto verificable.</w:t>
            </w:r>
          </w:p>
        </w:tc>
        <w:tc>
          <w:tcPr>
            <w:tcW w:w="1591"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08" w14:textId="77777777" w:rsidR="004F4F2E" w:rsidRPr="00545D29" w:rsidRDefault="005900AD" w:rsidP="00545D29">
            <w:pPr>
              <w:spacing w:line="276" w:lineRule="auto"/>
            </w:pPr>
            <w:r w:rsidRPr="00545D29">
              <w:rPr>
                <w:sz w:val="17"/>
                <w:szCs w:val="17"/>
              </w:rPr>
              <w:t>Isabel</w:t>
            </w:r>
          </w:p>
        </w:tc>
        <w:tc>
          <w:tcPr>
            <w:tcW w:w="234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09" w14:textId="77777777" w:rsidR="004F4F2E" w:rsidRPr="00545D29" w:rsidRDefault="005900AD" w:rsidP="00545D29">
            <w:pPr>
              <w:spacing w:line="276" w:lineRule="auto"/>
            </w:pPr>
            <w:r w:rsidRPr="00545D29">
              <w:rPr>
                <w:sz w:val="17"/>
                <w:szCs w:val="17"/>
              </w:rPr>
              <w:t>O3; evaluación sin filtración</w:t>
            </w:r>
          </w:p>
        </w:tc>
      </w:tr>
      <w:tr w:rsidR="004F4F2E" w:rsidRPr="00545D29" w14:paraId="7C5E5410" w14:textId="77777777">
        <w:tc>
          <w:tcPr>
            <w:tcW w:w="1217"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0B" w14:textId="77777777" w:rsidR="004F4F2E" w:rsidRPr="00545D29" w:rsidRDefault="005900AD" w:rsidP="00545D29">
            <w:pPr>
              <w:spacing w:line="276" w:lineRule="auto"/>
            </w:pPr>
            <w:r w:rsidRPr="00545D29">
              <w:rPr>
                <w:sz w:val="17"/>
                <w:szCs w:val="17"/>
              </w:rPr>
              <w:t>Fase 3</w:t>
            </w:r>
          </w:p>
          <w:p w14:paraId="7C5E540C" w14:textId="77777777" w:rsidR="004F4F2E" w:rsidRPr="00545D29" w:rsidRDefault="005900AD" w:rsidP="00545D29">
            <w:pPr>
              <w:spacing w:line="276" w:lineRule="auto"/>
            </w:pPr>
            <w:r w:rsidRPr="00545D29">
              <w:rPr>
                <w:sz w:val="17"/>
                <w:szCs w:val="17"/>
              </w:rPr>
              <w:t>Sem. 7-9</w:t>
            </w:r>
          </w:p>
        </w:tc>
        <w:tc>
          <w:tcPr>
            <w:tcW w:w="4212"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0D" w14:textId="77777777" w:rsidR="004F4F2E" w:rsidRPr="00545D29" w:rsidRDefault="005900AD" w:rsidP="00545D29">
            <w:pPr>
              <w:spacing w:line="276" w:lineRule="auto"/>
            </w:pPr>
            <w:r w:rsidRPr="00545D29">
              <w:rPr>
                <w:sz w:val="17"/>
                <w:szCs w:val="17"/>
              </w:rPr>
              <w:t>Predicción por lotes, dashboard de cartera y priorización.</w:t>
            </w:r>
          </w:p>
        </w:tc>
        <w:tc>
          <w:tcPr>
            <w:tcW w:w="1591"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0E" w14:textId="77777777" w:rsidR="004F4F2E" w:rsidRPr="00545D29" w:rsidRDefault="005900AD" w:rsidP="00545D29">
            <w:pPr>
              <w:spacing w:line="276" w:lineRule="auto"/>
            </w:pPr>
            <w:r w:rsidRPr="00545D29">
              <w:rPr>
                <w:sz w:val="17"/>
                <w:szCs w:val="17"/>
              </w:rPr>
              <w:t>Gabriel / Diego</w:t>
            </w:r>
          </w:p>
        </w:tc>
        <w:tc>
          <w:tcPr>
            <w:tcW w:w="234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0F" w14:textId="77777777" w:rsidR="004F4F2E" w:rsidRPr="00545D29" w:rsidRDefault="005900AD" w:rsidP="00545D29">
            <w:pPr>
              <w:spacing w:line="276" w:lineRule="auto"/>
            </w:pPr>
            <w:r w:rsidRPr="00545D29">
              <w:rPr>
                <w:sz w:val="17"/>
                <w:szCs w:val="17"/>
              </w:rPr>
              <w:t>O4; RF-13 y RF-14</w:t>
            </w:r>
          </w:p>
        </w:tc>
      </w:tr>
      <w:tr w:rsidR="004F4F2E" w:rsidRPr="00545D29" w14:paraId="7C5E5416" w14:textId="77777777">
        <w:tc>
          <w:tcPr>
            <w:tcW w:w="1217"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11" w14:textId="77777777" w:rsidR="004F4F2E" w:rsidRPr="00545D29" w:rsidRDefault="005900AD" w:rsidP="00545D29">
            <w:pPr>
              <w:spacing w:line="276" w:lineRule="auto"/>
            </w:pPr>
            <w:r w:rsidRPr="00545D29">
              <w:rPr>
                <w:sz w:val="17"/>
                <w:szCs w:val="17"/>
              </w:rPr>
              <w:t>Cierre</w:t>
            </w:r>
          </w:p>
          <w:p w14:paraId="7C5E5412" w14:textId="77777777" w:rsidR="004F4F2E" w:rsidRPr="00545D29" w:rsidRDefault="005900AD" w:rsidP="00545D29">
            <w:pPr>
              <w:spacing w:line="276" w:lineRule="auto"/>
            </w:pPr>
            <w:r w:rsidRPr="00545D29">
              <w:rPr>
                <w:sz w:val="17"/>
                <w:szCs w:val="17"/>
              </w:rPr>
              <w:t>Sem. 10-12</w:t>
            </w:r>
          </w:p>
        </w:tc>
        <w:tc>
          <w:tcPr>
            <w:tcW w:w="4212"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13" w14:textId="77777777" w:rsidR="004F4F2E" w:rsidRPr="00545D29" w:rsidRDefault="005900AD" w:rsidP="00545D29">
            <w:pPr>
              <w:spacing w:line="276" w:lineRule="auto"/>
            </w:pPr>
            <w:r w:rsidRPr="00545D29">
              <w:rPr>
                <w:sz w:val="17"/>
                <w:szCs w:val="17"/>
              </w:rPr>
              <w:t>Análisis costo-beneficio y selección económica del umbral.</w:t>
            </w:r>
          </w:p>
        </w:tc>
        <w:tc>
          <w:tcPr>
            <w:tcW w:w="1591"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14" w14:textId="77777777" w:rsidR="004F4F2E" w:rsidRPr="00545D29" w:rsidRDefault="005900AD" w:rsidP="00545D29">
            <w:pPr>
              <w:spacing w:line="276" w:lineRule="auto"/>
            </w:pPr>
            <w:r w:rsidRPr="00545D29">
              <w:rPr>
                <w:sz w:val="17"/>
                <w:szCs w:val="17"/>
              </w:rPr>
              <w:t>Isabel</w:t>
            </w:r>
          </w:p>
        </w:tc>
        <w:tc>
          <w:tcPr>
            <w:tcW w:w="234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15" w14:textId="77777777" w:rsidR="004F4F2E" w:rsidRPr="00545D29" w:rsidRDefault="005900AD" w:rsidP="00545D29">
            <w:pPr>
              <w:spacing w:line="276" w:lineRule="auto"/>
            </w:pPr>
            <w:r w:rsidRPr="00545D29">
              <w:rPr>
                <w:sz w:val="17"/>
                <w:szCs w:val="17"/>
              </w:rPr>
              <w:t>O5; RF-15</w:t>
            </w:r>
          </w:p>
        </w:tc>
      </w:tr>
      <w:tr w:rsidR="004F4F2E" w:rsidRPr="00545D29" w14:paraId="7C5E541C" w14:textId="77777777">
        <w:tc>
          <w:tcPr>
            <w:tcW w:w="1217"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17" w14:textId="77777777" w:rsidR="004F4F2E" w:rsidRPr="00545D29" w:rsidRDefault="005900AD" w:rsidP="00545D29">
            <w:pPr>
              <w:spacing w:line="276" w:lineRule="auto"/>
            </w:pPr>
            <w:r w:rsidRPr="00545D29">
              <w:rPr>
                <w:sz w:val="17"/>
                <w:szCs w:val="17"/>
              </w:rPr>
              <w:t>Cierre</w:t>
            </w:r>
          </w:p>
          <w:p w14:paraId="7C5E5418" w14:textId="77777777" w:rsidR="004F4F2E" w:rsidRPr="00545D29" w:rsidRDefault="005900AD" w:rsidP="00545D29">
            <w:pPr>
              <w:spacing w:line="276" w:lineRule="auto"/>
            </w:pPr>
            <w:r w:rsidRPr="00545D29">
              <w:rPr>
                <w:sz w:val="17"/>
                <w:szCs w:val="17"/>
              </w:rPr>
              <w:t>Sem. 10-12</w:t>
            </w:r>
          </w:p>
        </w:tc>
        <w:tc>
          <w:tcPr>
            <w:tcW w:w="4212"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19" w14:textId="77777777" w:rsidR="004F4F2E" w:rsidRPr="00545D29" w:rsidRDefault="005900AD" w:rsidP="00545D29">
            <w:pPr>
              <w:spacing w:line="276" w:lineRule="auto"/>
            </w:pPr>
            <w:r w:rsidRPr="00545D29">
              <w:rPr>
                <w:sz w:val="17"/>
                <w:szCs w:val="17"/>
              </w:rPr>
              <w:t>Experimento de segmentación no supervisada y comparación de paradigmas.</w:t>
            </w:r>
          </w:p>
        </w:tc>
        <w:tc>
          <w:tcPr>
            <w:tcW w:w="1591"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1A" w14:textId="77777777" w:rsidR="004F4F2E" w:rsidRPr="00545D29" w:rsidRDefault="005900AD" w:rsidP="00545D29">
            <w:pPr>
              <w:spacing w:line="276" w:lineRule="auto"/>
            </w:pPr>
            <w:r w:rsidRPr="00545D29">
              <w:rPr>
                <w:sz w:val="17"/>
                <w:szCs w:val="17"/>
              </w:rPr>
              <w:t>Gabriel</w:t>
            </w:r>
          </w:p>
        </w:tc>
        <w:tc>
          <w:tcPr>
            <w:tcW w:w="234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1B" w14:textId="77777777" w:rsidR="004F4F2E" w:rsidRPr="00545D29" w:rsidRDefault="005900AD" w:rsidP="00545D29">
            <w:pPr>
              <w:spacing w:line="276" w:lineRule="auto"/>
            </w:pPr>
            <w:r w:rsidRPr="00545D29">
              <w:rPr>
                <w:sz w:val="17"/>
                <w:szCs w:val="17"/>
              </w:rPr>
              <w:t>O2; indicador 2.2</w:t>
            </w:r>
          </w:p>
        </w:tc>
      </w:tr>
      <w:tr w:rsidR="004F4F2E" w:rsidRPr="00545D29" w14:paraId="7C5E5422" w14:textId="77777777">
        <w:tc>
          <w:tcPr>
            <w:tcW w:w="1217"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1D" w14:textId="77777777" w:rsidR="004F4F2E" w:rsidRPr="00545D29" w:rsidRDefault="005900AD" w:rsidP="00545D29">
            <w:pPr>
              <w:spacing w:line="276" w:lineRule="auto"/>
            </w:pPr>
            <w:r w:rsidRPr="00545D29">
              <w:rPr>
                <w:sz w:val="17"/>
                <w:szCs w:val="17"/>
              </w:rPr>
              <w:t>Cierre</w:t>
            </w:r>
          </w:p>
          <w:p w14:paraId="7C5E541E" w14:textId="77777777" w:rsidR="004F4F2E" w:rsidRPr="00545D29" w:rsidRDefault="005900AD" w:rsidP="00545D29">
            <w:pPr>
              <w:spacing w:line="276" w:lineRule="auto"/>
            </w:pPr>
            <w:r w:rsidRPr="00545D29">
              <w:rPr>
                <w:sz w:val="17"/>
                <w:szCs w:val="17"/>
              </w:rPr>
              <w:t>Sem. 10-12</w:t>
            </w:r>
          </w:p>
        </w:tc>
        <w:tc>
          <w:tcPr>
            <w:tcW w:w="4212"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1F" w14:textId="77777777" w:rsidR="004F4F2E" w:rsidRPr="00545D29" w:rsidRDefault="005900AD" w:rsidP="00545D29">
            <w:pPr>
              <w:spacing w:line="276" w:lineRule="auto"/>
            </w:pPr>
            <w:r w:rsidRPr="00545D29">
              <w:rPr>
                <w:sz w:val="17"/>
                <w:szCs w:val="17"/>
              </w:rPr>
              <w:t>Consolidación del informe final, revisión cruzada y entrega.</w:t>
            </w:r>
          </w:p>
        </w:tc>
        <w:tc>
          <w:tcPr>
            <w:tcW w:w="1591"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20" w14:textId="19CE2DF9" w:rsidR="004F4F2E" w:rsidRPr="00545D29" w:rsidRDefault="005900AD" w:rsidP="00545D29">
            <w:pPr>
              <w:spacing w:line="276" w:lineRule="auto"/>
            </w:pPr>
            <w:r w:rsidRPr="00545D29">
              <w:rPr>
                <w:sz w:val="17"/>
                <w:szCs w:val="17"/>
              </w:rPr>
              <w:t>Equipo</w:t>
            </w:r>
          </w:p>
        </w:tc>
        <w:tc>
          <w:tcPr>
            <w:tcW w:w="234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21" w14:textId="77777777" w:rsidR="004F4F2E" w:rsidRPr="00545D29" w:rsidRDefault="005900AD" w:rsidP="00545D29">
            <w:pPr>
              <w:spacing w:line="276" w:lineRule="auto"/>
            </w:pPr>
            <w:r w:rsidRPr="00545D29">
              <w:rPr>
                <w:sz w:val="17"/>
                <w:szCs w:val="17"/>
              </w:rPr>
              <w:t>Todos los objetivos</w:t>
            </w:r>
          </w:p>
        </w:tc>
      </w:tr>
    </w:tbl>
    <w:p w14:paraId="7C5E5423" w14:textId="77777777" w:rsidR="004F4F2E" w:rsidRPr="00545D29" w:rsidRDefault="005900AD" w:rsidP="00545D29">
      <w:pPr>
        <w:spacing w:before="50" w:after="200" w:line="276" w:lineRule="auto"/>
      </w:pPr>
      <w:r w:rsidRPr="00545D29">
        <w:rPr>
          <w:i/>
          <w:iCs/>
          <w:color w:val="5A6470"/>
          <w:sz w:val="16"/>
          <w:szCs w:val="16"/>
        </w:rPr>
        <w:t>Fuente: elaboración propia.</w:t>
      </w:r>
    </w:p>
    <w:p w14:paraId="7C5E5424" w14:textId="77777777" w:rsidR="004F4F2E" w:rsidRPr="00545D29" w:rsidRDefault="005900AD" w:rsidP="00545D29">
      <w:pPr>
        <w:pStyle w:val="Ttulo2"/>
        <w:spacing w:before="260" w:after="120" w:line="276" w:lineRule="auto"/>
      </w:pPr>
      <w:bookmarkStart w:id="10" w:name="_Toc239705388"/>
      <w:r w:rsidRPr="00545D29">
        <w:rPr>
          <w:b/>
          <w:bCs/>
          <w:color w:val="1F2328"/>
          <w:sz w:val="24"/>
          <w:szCs w:val="24"/>
        </w:rPr>
        <w:t>2.4 Evolución del proyecto</w:t>
      </w:r>
      <w:bookmarkEnd w:id="10"/>
    </w:p>
    <w:p w14:paraId="7C5E5425" w14:textId="77777777" w:rsidR="004F4F2E" w:rsidRPr="00371F4F" w:rsidRDefault="005900AD" w:rsidP="00545D29">
      <w:pPr>
        <w:spacing w:after="140" w:line="276" w:lineRule="auto"/>
        <w:jc w:val="both"/>
        <w:rPr>
          <w:sz w:val="22"/>
          <w:szCs w:val="22"/>
        </w:rPr>
      </w:pPr>
      <w:r w:rsidRPr="00371F4F">
        <w:rPr>
          <w:sz w:val="22"/>
          <w:szCs w:val="22"/>
        </w:rPr>
        <w:t>El informe final consolida un trabajo desarrollado en cuatro etapas sucesivas. Cada una incorporó los resultados de la anterior y, en varios casos, corrigió decisiones que la evidencia obtenida terminó desmintiendo.</w:t>
      </w:r>
    </w:p>
    <w:p w14:paraId="7C5E5426" w14:textId="77777777" w:rsidR="004F4F2E" w:rsidRPr="00545D29" w:rsidRDefault="005900AD" w:rsidP="00545D29">
      <w:pPr>
        <w:spacing w:before="200" w:after="70" w:line="276" w:lineRule="auto"/>
      </w:pPr>
      <w:r w:rsidRPr="00545D29">
        <w:rPr>
          <w:i/>
          <w:iCs/>
          <w:sz w:val="18"/>
          <w:szCs w:val="18"/>
        </w:rPr>
        <w:t>Tabla 2. Evolución del proyecto y decisiones revisadas en cada etapa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7"/>
        <w:gridCol w:w="3931"/>
        <w:gridCol w:w="4212"/>
      </w:tblGrid>
      <w:tr w:rsidR="004F4F2E" w:rsidRPr="00545D29" w14:paraId="7C5E542A" w14:textId="77777777">
        <w:trPr>
          <w:tblHeader/>
        </w:trPr>
        <w:tc>
          <w:tcPr>
            <w:tcW w:w="1217"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427" w14:textId="77777777" w:rsidR="004F4F2E" w:rsidRPr="00545D29" w:rsidRDefault="005900AD" w:rsidP="00545D29">
            <w:pPr>
              <w:spacing w:line="276" w:lineRule="auto"/>
            </w:pPr>
            <w:r w:rsidRPr="00545D29">
              <w:rPr>
                <w:b/>
                <w:bCs/>
                <w:sz w:val="17"/>
                <w:szCs w:val="17"/>
              </w:rPr>
              <w:t>Etapa</w:t>
            </w:r>
          </w:p>
        </w:tc>
        <w:tc>
          <w:tcPr>
            <w:tcW w:w="3931"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428" w14:textId="77777777" w:rsidR="004F4F2E" w:rsidRPr="00545D29" w:rsidRDefault="005900AD" w:rsidP="00545D29">
            <w:pPr>
              <w:spacing w:line="276" w:lineRule="auto"/>
            </w:pPr>
            <w:r w:rsidRPr="00545D29">
              <w:rPr>
                <w:b/>
                <w:bCs/>
                <w:sz w:val="17"/>
                <w:szCs w:val="17"/>
              </w:rPr>
              <w:t>Foco y entregable</w:t>
            </w:r>
          </w:p>
        </w:tc>
        <w:tc>
          <w:tcPr>
            <w:tcW w:w="4212"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429" w14:textId="77777777" w:rsidR="004F4F2E" w:rsidRPr="00545D29" w:rsidRDefault="005900AD" w:rsidP="00545D29">
            <w:pPr>
              <w:spacing w:line="276" w:lineRule="auto"/>
            </w:pPr>
            <w:r w:rsidRPr="00545D29">
              <w:rPr>
                <w:b/>
                <w:bCs/>
                <w:sz w:val="17"/>
                <w:szCs w:val="17"/>
              </w:rPr>
              <w:t>Qué cambió respecto de la etapa previa</w:t>
            </w:r>
          </w:p>
        </w:tc>
      </w:tr>
      <w:tr w:rsidR="004F4F2E" w:rsidRPr="00545D29" w14:paraId="7C5E542F" w14:textId="77777777">
        <w:tc>
          <w:tcPr>
            <w:tcW w:w="1217"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2B" w14:textId="77777777" w:rsidR="004F4F2E" w:rsidRPr="00545D29" w:rsidRDefault="005900AD" w:rsidP="00545D29">
            <w:pPr>
              <w:spacing w:line="276" w:lineRule="auto"/>
            </w:pPr>
            <w:r w:rsidRPr="00545D29">
              <w:rPr>
                <w:sz w:val="17"/>
                <w:szCs w:val="17"/>
              </w:rPr>
              <w:t>Fase 1</w:t>
            </w:r>
          </w:p>
          <w:p w14:paraId="7C5E542C" w14:textId="77777777" w:rsidR="004F4F2E" w:rsidRPr="00545D29" w:rsidRDefault="005900AD" w:rsidP="00545D29">
            <w:pPr>
              <w:spacing w:line="276" w:lineRule="auto"/>
            </w:pPr>
            <w:r w:rsidRPr="00545D29">
              <w:rPr>
                <w:sz w:val="17"/>
                <w:szCs w:val="17"/>
              </w:rPr>
              <w:t>Unidad 1</w:t>
            </w:r>
          </w:p>
        </w:tc>
        <w:tc>
          <w:tcPr>
            <w:tcW w:w="3931"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2D" w14:textId="77777777" w:rsidR="004F4F2E" w:rsidRPr="00545D29" w:rsidRDefault="005900AD" w:rsidP="00545D29">
            <w:pPr>
              <w:spacing w:line="276" w:lineRule="auto"/>
            </w:pPr>
            <w:r w:rsidRPr="00545D29">
              <w:rPr>
                <w:sz w:val="17"/>
                <w:szCs w:val="17"/>
              </w:rPr>
              <w:t>Problemática, revisión de literatura, alcance y requisitos iniciales; selección del conjunto de datos.</w:t>
            </w:r>
          </w:p>
        </w:tc>
        <w:tc>
          <w:tcPr>
            <w:tcW w:w="4212"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2E" w14:textId="77777777" w:rsidR="004F4F2E" w:rsidRPr="00545D29" w:rsidRDefault="005900AD" w:rsidP="00545D29">
            <w:pPr>
              <w:spacing w:line="276" w:lineRule="auto"/>
            </w:pPr>
            <w:r w:rsidRPr="00545D29">
              <w:rPr>
                <w:sz w:val="17"/>
                <w:szCs w:val="17"/>
              </w:rPr>
              <w:t>Se acotó el problema a una clasificación binaria supervisada con solución explicable, dejando el enfoque no supervisado como extensión.</w:t>
            </w:r>
          </w:p>
        </w:tc>
      </w:tr>
      <w:tr w:rsidR="004F4F2E" w:rsidRPr="00545D29" w14:paraId="7C5E5434" w14:textId="77777777">
        <w:tc>
          <w:tcPr>
            <w:tcW w:w="1217"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30" w14:textId="77777777" w:rsidR="004F4F2E" w:rsidRPr="00545D29" w:rsidRDefault="005900AD" w:rsidP="00545D29">
            <w:pPr>
              <w:spacing w:line="276" w:lineRule="auto"/>
            </w:pPr>
            <w:r w:rsidRPr="00545D29">
              <w:rPr>
                <w:sz w:val="17"/>
                <w:szCs w:val="17"/>
              </w:rPr>
              <w:t>Fase 2</w:t>
            </w:r>
          </w:p>
          <w:p w14:paraId="7C5E5431" w14:textId="77777777" w:rsidR="004F4F2E" w:rsidRPr="00545D29" w:rsidRDefault="005900AD" w:rsidP="00545D29">
            <w:pPr>
              <w:spacing w:line="276" w:lineRule="auto"/>
            </w:pPr>
            <w:r w:rsidRPr="00545D29">
              <w:rPr>
                <w:sz w:val="17"/>
                <w:szCs w:val="17"/>
              </w:rPr>
              <w:t>Unidades 2-3</w:t>
            </w:r>
          </w:p>
        </w:tc>
        <w:tc>
          <w:tcPr>
            <w:tcW w:w="3931"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32" w14:textId="77777777" w:rsidR="004F4F2E" w:rsidRPr="00545D29" w:rsidRDefault="005900AD" w:rsidP="00545D29">
            <w:pPr>
              <w:spacing w:line="276" w:lineRule="auto"/>
            </w:pPr>
            <w:r w:rsidRPr="00545D29">
              <w:rPr>
                <w:sz w:val="17"/>
                <w:szCs w:val="17"/>
              </w:rPr>
              <w:t>Control de calidad, EDA, preprocesamiento, tres modelos de ML, cuatro escenarios de balanceo y tres arquitecturas de DL.</w:t>
            </w:r>
          </w:p>
        </w:tc>
        <w:tc>
          <w:tcPr>
            <w:tcW w:w="4212"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33" w14:textId="77777777" w:rsidR="004F4F2E" w:rsidRPr="00545D29" w:rsidRDefault="005900AD" w:rsidP="00545D29">
            <w:pPr>
              <w:spacing w:line="276" w:lineRule="auto"/>
            </w:pPr>
            <w:r w:rsidRPr="00545D29">
              <w:rPr>
                <w:sz w:val="17"/>
                <w:szCs w:val="17"/>
              </w:rPr>
              <w:t>Se abandonó la exactitud como métrica guía al comprobar que un modelo con 0,898 de exactitud podía no detectar ningún abandono.</w:t>
            </w:r>
          </w:p>
        </w:tc>
      </w:tr>
      <w:tr w:rsidR="004F4F2E" w:rsidRPr="00545D29" w14:paraId="7C5E5439" w14:textId="77777777">
        <w:tc>
          <w:tcPr>
            <w:tcW w:w="1217"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35" w14:textId="77777777" w:rsidR="004F4F2E" w:rsidRPr="00545D29" w:rsidRDefault="005900AD" w:rsidP="00545D29">
            <w:pPr>
              <w:spacing w:line="276" w:lineRule="auto"/>
            </w:pPr>
            <w:r w:rsidRPr="00545D29">
              <w:rPr>
                <w:sz w:val="17"/>
                <w:szCs w:val="17"/>
              </w:rPr>
              <w:t>Fase 3</w:t>
            </w:r>
          </w:p>
          <w:p w14:paraId="7C5E5436" w14:textId="77777777" w:rsidR="004F4F2E" w:rsidRPr="00545D29" w:rsidRDefault="005900AD" w:rsidP="00545D29">
            <w:pPr>
              <w:spacing w:line="276" w:lineRule="auto"/>
            </w:pPr>
            <w:r w:rsidRPr="00545D29">
              <w:rPr>
                <w:sz w:val="17"/>
                <w:szCs w:val="17"/>
              </w:rPr>
              <w:t>Unidades 3-4</w:t>
            </w:r>
          </w:p>
        </w:tc>
        <w:tc>
          <w:tcPr>
            <w:tcW w:w="3931"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37" w14:textId="77777777" w:rsidR="004F4F2E" w:rsidRPr="00545D29" w:rsidRDefault="005900AD" w:rsidP="00545D29">
            <w:pPr>
              <w:spacing w:line="276" w:lineRule="auto"/>
            </w:pPr>
            <w:r w:rsidRPr="00545D29">
              <w:rPr>
                <w:sz w:val="17"/>
                <w:szCs w:val="17"/>
              </w:rPr>
              <w:t>Refinamiento de hiperparámetros y umbral, SHAP, backend, frontend y monitoreo.</w:t>
            </w:r>
          </w:p>
        </w:tc>
        <w:tc>
          <w:tcPr>
            <w:tcW w:w="4212"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38" w14:textId="77777777" w:rsidR="004F4F2E" w:rsidRPr="00545D29" w:rsidRDefault="005900AD" w:rsidP="00545D29">
            <w:pPr>
              <w:spacing w:line="276" w:lineRule="auto"/>
            </w:pPr>
            <w:r w:rsidRPr="00545D29">
              <w:rPr>
                <w:sz w:val="17"/>
                <w:szCs w:val="17"/>
              </w:rPr>
              <w:t>El proyecto dejó de ser un conjunto de notebooks y pasó a ser un sistema con contrato de datos, validación de entradas y pruebas automatizadas.</w:t>
            </w:r>
          </w:p>
        </w:tc>
      </w:tr>
      <w:tr w:rsidR="004F4F2E" w:rsidRPr="00545D29" w14:paraId="7C5E543E" w14:textId="77777777">
        <w:tc>
          <w:tcPr>
            <w:tcW w:w="1217"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3A" w14:textId="77777777" w:rsidR="004F4F2E" w:rsidRPr="00545D29" w:rsidRDefault="005900AD" w:rsidP="00545D29">
            <w:pPr>
              <w:spacing w:line="276" w:lineRule="auto"/>
            </w:pPr>
            <w:r w:rsidRPr="00545D29">
              <w:rPr>
                <w:sz w:val="17"/>
                <w:szCs w:val="17"/>
              </w:rPr>
              <w:t>Cierre</w:t>
            </w:r>
          </w:p>
          <w:p w14:paraId="7C5E543B" w14:textId="77777777" w:rsidR="004F4F2E" w:rsidRPr="00545D29" w:rsidRDefault="005900AD" w:rsidP="00545D29">
            <w:pPr>
              <w:spacing w:line="276" w:lineRule="auto"/>
            </w:pPr>
            <w:r w:rsidRPr="00545D29">
              <w:rPr>
                <w:sz w:val="17"/>
                <w:szCs w:val="17"/>
              </w:rPr>
              <w:t>Unidad 4</w:t>
            </w:r>
          </w:p>
        </w:tc>
        <w:tc>
          <w:tcPr>
            <w:tcW w:w="3931"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3C" w14:textId="77777777" w:rsidR="004F4F2E" w:rsidRPr="00545D29" w:rsidRDefault="005900AD" w:rsidP="00545D29">
            <w:pPr>
              <w:spacing w:line="276" w:lineRule="auto"/>
            </w:pPr>
            <w:r w:rsidRPr="00545D29">
              <w:rPr>
                <w:sz w:val="17"/>
                <w:szCs w:val="17"/>
              </w:rPr>
              <w:t>Prueba aislada con manifiesto, predicción por lotes, dashboard, evaluación económica y comparación con segmentación.</w:t>
            </w:r>
          </w:p>
        </w:tc>
        <w:tc>
          <w:tcPr>
            <w:tcW w:w="4212"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3D" w14:textId="77777777" w:rsidR="004F4F2E" w:rsidRPr="00545D29" w:rsidRDefault="005900AD" w:rsidP="00545D29">
            <w:pPr>
              <w:spacing w:line="276" w:lineRule="auto"/>
            </w:pPr>
            <w:r w:rsidRPr="00545D29">
              <w:rPr>
                <w:sz w:val="17"/>
                <w:szCs w:val="17"/>
              </w:rPr>
              <w:t>El criterio de éxito dejó de ser exclusivamente métrico: el umbral pasó a discutirse en términos de costo de intervención y valor recuperado.</w:t>
            </w:r>
          </w:p>
        </w:tc>
      </w:tr>
    </w:tbl>
    <w:p w14:paraId="7C5E543F" w14:textId="77777777" w:rsidR="004F4F2E" w:rsidRPr="00545D29" w:rsidRDefault="005900AD" w:rsidP="00545D29">
      <w:pPr>
        <w:spacing w:before="50" w:after="200" w:line="276" w:lineRule="auto"/>
      </w:pPr>
      <w:r w:rsidRPr="00545D29">
        <w:rPr>
          <w:i/>
          <w:iCs/>
          <w:color w:val="5A6470"/>
          <w:sz w:val="16"/>
          <w:szCs w:val="16"/>
        </w:rPr>
        <w:t>Fuente: elaboración propia.</w:t>
      </w:r>
    </w:p>
    <w:p w14:paraId="7C5E5440" w14:textId="4D6F312A" w:rsidR="004F4F2E" w:rsidRPr="00371F4F" w:rsidRDefault="005900AD" w:rsidP="00545D29">
      <w:pPr>
        <w:spacing w:after="140" w:line="276" w:lineRule="auto"/>
        <w:jc w:val="both"/>
        <w:rPr>
          <w:sz w:val="22"/>
          <w:szCs w:val="22"/>
        </w:rPr>
      </w:pPr>
      <w:r w:rsidRPr="00371F4F">
        <w:rPr>
          <w:sz w:val="22"/>
          <w:szCs w:val="22"/>
        </w:rPr>
        <w:t xml:space="preserve">Cinco decisiones cambiaron a lo largo del curso a partir de la evidencia obtenida: la métrica de selección pasó de exactitud a recall y PR-AUC; la estrategia de balanceo esperada, SMOTE, fue reemplazada por </w:t>
      </w:r>
      <w:r w:rsidR="008A0C7C" w:rsidRPr="00371F4F">
        <w:rPr>
          <w:sz w:val="22"/>
          <w:szCs w:val="22"/>
        </w:rPr>
        <w:t>sobre muestre</w:t>
      </w:r>
      <w:r w:rsidR="00586B33">
        <w:rPr>
          <w:sz w:val="22"/>
          <w:szCs w:val="22"/>
        </w:rPr>
        <w:t>o</w:t>
      </w:r>
      <w:r w:rsidRPr="00371F4F">
        <w:rPr>
          <w:sz w:val="22"/>
          <w:szCs w:val="22"/>
        </w:rPr>
        <w:t xml:space="preserve"> aleatorio tras los resultados de los doce escenarios; la expectativa de que el aprendizaje profundo superaría a los modelos de árboles no se confirmó; el prototipo evolucionó desde la consulta de un cliente aislado hacia el análisis recurrente de una cartera; y la justificación del umbral pasó de una </w:t>
      </w:r>
      <w:r w:rsidRPr="00371F4F">
        <w:rPr>
          <w:sz w:val="22"/>
          <w:szCs w:val="22"/>
        </w:rPr>
        <w:lastRenderedPageBreak/>
        <w:t>restricción de recall fijada por criterio a una evaluación de beneficio neto contrastada entre validación y prueba.</w:t>
      </w:r>
    </w:p>
    <w:p w14:paraId="7C5E5441" w14:textId="77777777" w:rsidR="004F4F2E" w:rsidRPr="00545D29" w:rsidRDefault="005900AD" w:rsidP="00545D29">
      <w:pPr>
        <w:pStyle w:val="Ttulo1"/>
        <w:pBdr>
          <w:bottom w:val="single" w:sz="8" w:space="4" w:color="8C1D2C"/>
        </w:pBdr>
        <w:spacing w:before="360" w:after="180" w:line="276" w:lineRule="auto"/>
      </w:pPr>
      <w:bookmarkStart w:id="11" w:name="_Toc239705389"/>
      <w:r w:rsidRPr="00545D29">
        <w:rPr>
          <w:b/>
          <w:bCs/>
          <w:color w:val="8C1D2C"/>
          <w:sz w:val="30"/>
          <w:szCs w:val="30"/>
        </w:rPr>
        <w:t>III. Desarrollo del proyecto</w:t>
      </w:r>
      <w:bookmarkEnd w:id="11"/>
    </w:p>
    <w:p w14:paraId="7C5E5442" w14:textId="77777777" w:rsidR="004F4F2E" w:rsidRPr="00545D29" w:rsidRDefault="005900AD" w:rsidP="00545D29">
      <w:pPr>
        <w:pStyle w:val="Ttulo2"/>
        <w:spacing w:before="260" w:after="120" w:line="276" w:lineRule="auto"/>
      </w:pPr>
      <w:bookmarkStart w:id="12" w:name="_Toc239705390"/>
      <w:r w:rsidRPr="00545D29">
        <w:rPr>
          <w:b/>
          <w:bCs/>
          <w:color w:val="1F2328"/>
          <w:sz w:val="24"/>
          <w:szCs w:val="24"/>
        </w:rPr>
        <w:t>3.1 Análisis exploratorio de datos</w:t>
      </w:r>
      <w:bookmarkEnd w:id="12"/>
    </w:p>
    <w:p w14:paraId="7C5E5443" w14:textId="77777777" w:rsidR="004F4F2E" w:rsidRPr="00371F4F" w:rsidRDefault="005900AD" w:rsidP="00545D29">
      <w:pPr>
        <w:spacing w:after="140" w:line="276" w:lineRule="auto"/>
        <w:jc w:val="both"/>
        <w:rPr>
          <w:sz w:val="22"/>
          <w:szCs w:val="22"/>
        </w:rPr>
      </w:pPr>
      <w:r w:rsidRPr="00371F4F">
        <w:rPr>
          <w:sz w:val="22"/>
          <w:szCs w:val="22"/>
        </w:rPr>
        <w:t>El conjunto contiene 10.000 clientes y 32 columnas: un identificador, la etiqueta churn y 30 variables predictoras que combinan atributos demográficos, contractuales, de uso, de facturación, de soporte y de satisfacción. El diccionario completo de variables, con tipo y rango, se presenta en el Anexo A.</w:t>
      </w:r>
    </w:p>
    <w:p w14:paraId="7C5E5444" w14:textId="77777777" w:rsidR="004F4F2E" w:rsidRPr="00371F4F" w:rsidRDefault="005900AD" w:rsidP="00545D29">
      <w:pPr>
        <w:spacing w:after="140" w:line="276" w:lineRule="auto"/>
        <w:jc w:val="both"/>
        <w:rPr>
          <w:sz w:val="22"/>
          <w:szCs w:val="22"/>
        </w:rPr>
      </w:pPr>
      <w:r w:rsidRPr="00371F4F">
        <w:rPr>
          <w:sz w:val="22"/>
          <w:szCs w:val="22"/>
        </w:rPr>
        <w:t>Completitud y correctitud. No se detectaron valores nulos reales en las 320.000 celdas, ni filas duplicadas ni identificadores repetidos. El único problema de lectura fue la categoría None de complaint_type, interpretada automáticamente como valor ausente; se corrigió con keep_default_na=False y la categoría se normalizó a «No complaint», conservando su significado de ausencia de reclamo. Los rangos numéricos resultaron semánticamente plausibles.</w:t>
      </w:r>
    </w:p>
    <w:p w14:paraId="7C5E5445" w14:textId="77777777" w:rsidR="004F4F2E" w:rsidRPr="00371F4F" w:rsidRDefault="005900AD" w:rsidP="00545D29">
      <w:pPr>
        <w:spacing w:after="140" w:line="276" w:lineRule="auto"/>
        <w:jc w:val="both"/>
        <w:rPr>
          <w:sz w:val="22"/>
          <w:szCs w:val="22"/>
        </w:rPr>
      </w:pPr>
      <w:r w:rsidRPr="00371F4F">
        <w:rPr>
          <w:sz w:val="22"/>
          <w:szCs w:val="22"/>
        </w:rPr>
        <w:t>Valores atípicos. Bajo el criterio de rango intercuartílico, catorce variables presentan atípicos, encabezadas por monthly_fee y total_revenue con 5,13 % de los casos cada una. No se eliminaron: una tarifa de 100, un NPS de −100 o 80 días sin acceder son extremos estadísticos, pero no errores lógicos, y descartarlos habría eliminado información potencialmente predictiva. El detalle por variable está en el Anexo A.</w:t>
      </w:r>
    </w:p>
    <w:p w14:paraId="7C5E5446" w14:textId="77777777" w:rsidR="004F4F2E" w:rsidRPr="00371F4F" w:rsidRDefault="005900AD" w:rsidP="00545D29">
      <w:pPr>
        <w:spacing w:after="140" w:line="276" w:lineRule="auto"/>
        <w:jc w:val="both"/>
        <w:rPr>
          <w:sz w:val="22"/>
          <w:szCs w:val="22"/>
        </w:rPr>
      </w:pPr>
      <w:r w:rsidRPr="00371F4F">
        <w:rPr>
          <w:sz w:val="22"/>
          <w:szCs w:val="22"/>
        </w:rPr>
        <w:t>Distribución de la variable objetivo. El conjunto presenta 8.979 clientes que permanecen (89,79 %) y 1.021 que abandonan (10,21 %), es decir, un desbalance de 8,79 a 1. Un clasificador que predijera siempre la clase mayoritaria obtendría 89,79 % de exactitud sin detectar un solo abandono; por eso la exactitud se reporta, pero no orienta la selección del modelo.</w:t>
      </w:r>
    </w:p>
    <w:p w14:paraId="7C5E5447" w14:textId="77777777" w:rsidR="004F4F2E" w:rsidRPr="00371F4F" w:rsidRDefault="005900AD" w:rsidP="00545D29">
      <w:pPr>
        <w:spacing w:after="140" w:line="276" w:lineRule="auto"/>
        <w:jc w:val="both"/>
        <w:rPr>
          <w:sz w:val="22"/>
          <w:szCs w:val="22"/>
        </w:rPr>
      </w:pPr>
      <w:r w:rsidRPr="00371F4F">
        <w:rPr>
          <w:sz w:val="22"/>
          <w:szCs w:val="22"/>
        </w:rPr>
        <w:t>Patrones y tendencias. La mayor diferencia entre clases se observó en csat_score, con un tamaño de efecto moderado. Le siguen tenure_months, payment_failures y monthly_logins, con efectos pequeños pero consistentes: quienes abandonan están menos satisfechos, llevan menos tiempo, acceden menos y acumulan más fallos de pago.</w:t>
      </w:r>
    </w:p>
    <w:p w14:paraId="7C5E5448" w14:textId="77777777" w:rsidR="004F4F2E" w:rsidRPr="00545D29" w:rsidRDefault="005900AD" w:rsidP="00545D29">
      <w:pPr>
        <w:spacing w:before="200" w:after="70" w:line="276" w:lineRule="auto"/>
      </w:pPr>
      <w:r w:rsidRPr="00545D29">
        <w:rPr>
          <w:i/>
          <w:iCs/>
          <w:sz w:val="18"/>
          <w:szCs w:val="18"/>
        </w:rPr>
        <w:t>Tabla 3. Principales diferencias numéricas entre clientes que permanecen y abandonan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1"/>
        <w:gridCol w:w="1591"/>
        <w:gridCol w:w="1591"/>
        <w:gridCol w:w="1498"/>
        <w:gridCol w:w="2059"/>
      </w:tblGrid>
      <w:tr w:rsidR="004F4F2E" w:rsidRPr="00545D29" w14:paraId="7C5E544E" w14:textId="77777777">
        <w:trPr>
          <w:tblHeader/>
        </w:trPr>
        <w:tc>
          <w:tcPr>
            <w:tcW w:w="2621"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449" w14:textId="77777777" w:rsidR="004F4F2E" w:rsidRPr="00545D29" w:rsidRDefault="005900AD" w:rsidP="00545D29">
            <w:pPr>
              <w:spacing w:line="276" w:lineRule="auto"/>
            </w:pPr>
            <w:r w:rsidRPr="00545D29">
              <w:rPr>
                <w:b/>
                <w:bCs/>
                <w:sz w:val="17"/>
                <w:szCs w:val="17"/>
              </w:rPr>
              <w:t>Variable</w:t>
            </w:r>
          </w:p>
        </w:tc>
        <w:tc>
          <w:tcPr>
            <w:tcW w:w="1591"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44A" w14:textId="77777777" w:rsidR="004F4F2E" w:rsidRPr="00545D29" w:rsidRDefault="005900AD" w:rsidP="00545D29">
            <w:pPr>
              <w:spacing w:line="276" w:lineRule="auto"/>
              <w:jc w:val="right"/>
            </w:pPr>
            <w:r w:rsidRPr="00545D29">
              <w:rPr>
                <w:b/>
                <w:bCs/>
                <w:sz w:val="17"/>
                <w:szCs w:val="17"/>
              </w:rPr>
              <w:t>Media (permanece)</w:t>
            </w:r>
          </w:p>
        </w:tc>
        <w:tc>
          <w:tcPr>
            <w:tcW w:w="1591"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44B" w14:textId="77777777" w:rsidR="004F4F2E" w:rsidRPr="00545D29" w:rsidRDefault="005900AD" w:rsidP="00545D29">
            <w:pPr>
              <w:spacing w:line="276" w:lineRule="auto"/>
              <w:jc w:val="right"/>
            </w:pPr>
            <w:r w:rsidRPr="00545D29">
              <w:rPr>
                <w:b/>
                <w:bCs/>
                <w:sz w:val="17"/>
                <w:szCs w:val="17"/>
              </w:rPr>
              <w:t>Media (abandona)</w:t>
            </w:r>
          </w:p>
        </w:tc>
        <w:tc>
          <w:tcPr>
            <w:tcW w:w="1498"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44C" w14:textId="77777777" w:rsidR="004F4F2E" w:rsidRPr="00545D29" w:rsidRDefault="005900AD" w:rsidP="00545D29">
            <w:pPr>
              <w:spacing w:line="276" w:lineRule="auto"/>
              <w:jc w:val="right"/>
            </w:pPr>
            <w:r w:rsidRPr="00545D29">
              <w:rPr>
                <w:b/>
                <w:bCs/>
                <w:sz w:val="17"/>
                <w:szCs w:val="17"/>
              </w:rPr>
              <w:t>d de Cohen</w:t>
            </w:r>
          </w:p>
        </w:tc>
        <w:tc>
          <w:tcPr>
            <w:tcW w:w="2059"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44D" w14:textId="77777777" w:rsidR="004F4F2E" w:rsidRPr="00545D29" w:rsidRDefault="005900AD" w:rsidP="00545D29">
            <w:pPr>
              <w:spacing w:line="276" w:lineRule="auto"/>
              <w:jc w:val="right"/>
            </w:pPr>
            <w:r w:rsidRPr="00545D29">
              <w:rPr>
                <w:b/>
                <w:bCs/>
                <w:sz w:val="17"/>
                <w:szCs w:val="17"/>
              </w:rPr>
              <w:t>Magnitud</w:t>
            </w:r>
          </w:p>
        </w:tc>
      </w:tr>
      <w:tr w:rsidR="004F4F2E" w:rsidRPr="00545D29" w14:paraId="7C5E5454" w14:textId="77777777">
        <w:tc>
          <w:tcPr>
            <w:tcW w:w="2621"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4F" w14:textId="77777777" w:rsidR="004F4F2E" w:rsidRPr="00545D29" w:rsidRDefault="005900AD" w:rsidP="00545D29">
            <w:pPr>
              <w:spacing w:line="276" w:lineRule="auto"/>
            </w:pPr>
            <w:r w:rsidRPr="00545D29">
              <w:rPr>
                <w:sz w:val="17"/>
                <w:szCs w:val="17"/>
              </w:rPr>
              <w:t>csat_score</w:t>
            </w:r>
          </w:p>
        </w:tc>
        <w:tc>
          <w:tcPr>
            <w:tcW w:w="1591"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50" w14:textId="77777777" w:rsidR="004F4F2E" w:rsidRPr="00545D29" w:rsidRDefault="005900AD" w:rsidP="00545D29">
            <w:pPr>
              <w:spacing w:line="276" w:lineRule="auto"/>
              <w:jc w:val="right"/>
            </w:pPr>
            <w:r w:rsidRPr="00545D29">
              <w:rPr>
                <w:sz w:val="17"/>
                <w:szCs w:val="17"/>
              </w:rPr>
              <w:t>3,539</w:t>
            </w:r>
          </w:p>
        </w:tc>
        <w:tc>
          <w:tcPr>
            <w:tcW w:w="1591"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51" w14:textId="77777777" w:rsidR="004F4F2E" w:rsidRPr="00545D29" w:rsidRDefault="005900AD" w:rsidP="00545D29">
            <w:pPr>
              <w:spacing w:line="276" w:lineRule="auto"/>
              <w:jc w:val="right"/>
            </w:pPr>
            <w:r w:rsidRPr="00545D29">
              <w:rPr>
                <w:sz w:val="17"/>
                <w:szCs w:val="17"/>
              </w:rPr>
              <w:t>3,028</w:t>
            </w:r>
          </w:p>
        </w:tc>
        <w:tc>
          <w:tcPr>
            <w:tcW w:w="149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52" w14:textId="77777777" w:rsidR="004F4F2E" w:rsidRPr="00545D29" w:rsidRDefault="005900AD" w:rsidP="00545D29">
            <w:pPr>
              <w:spacing w:line="276" w:lineRule="auto"/>
              <w:jc w:val="right"/>
            </w:pPr>
            <w:r w:rsidRPr="00545D29">
              <w:rPr>
                <w:sz w:val="17"/>
                <w:szCs w:val="17"/>
              </w:rPr>
              <w:t>−0,528</w:t>
            </w:r>
          </w:p>
        </w:tc>
        <w:tc>
          <w:tcPr>
            <w:tcW w:w="2059"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53" w14:textId="77777777" w:rsidR="004F4F2E" w:rsidRPr="00545D29" w:rsidRDefault="005900AD" w:rsidP="00545D29">
            <w:pPr>
              <w:spacing w:line="276" w:lineRule="auto"/>
              <w:jc w:val="right"/>
            </w:pPr>
            <w:r w:rsidRPr="00545D29">
              <w:rPr>
                <w:sz w:val="17"/>
                <w:szCs w:val="17"/>
              </w:rPr>
              <w:t>Moderado</w:t>
            </w:r>
          </w:p>
        </w:tc>
      </w:tr>
      <w:tr w:rsidR="004F4F2E" w:rsidRPr="00545D29" w14:paraId="7C5E545A" w14:textId="77777777">
        <w:tc>
          <w:tcPr>
            <w:tcW w:w="2621"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55" w14:textId="77777777" w:rsidR="004F4F2E" w:rsidRPr="00545D29" w:rsidRDefault="005900AD" w:rsidP="00545D29">
            <w:pPr>
              <w:spacing w:line="276" w:lineRule="auto"/>
            </w:pPr>
            <w:r w:rsidRPr="00545D29">
              <w:rPr>
                <w:sz w:val="17"/>
                <w:szCs w:val="17"/>
              </w:rPr>
              <w:t>tenure_months</w:t>
            </w:r>
          </w:p>
        </w:tc>
        <w:tc>
          <w:tcPr>
            <w:tcW w:w="1591"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56" w14:textId="77777777" w:rsidR="004F4F2E" w:rsidRPr="00545D29" w:rsidRDefault="005900AD" w:rsidP="00545D29">
            <w:pPr>
              <w:spacing w:line="276" w:lineRule="auto"/>
              <w:jc w:val="right"/>
            </w:pPr>
            <w:r w:rsidRPr="00545D29">
              <w:rPr>
                <w:sz w:val="17"/>
                <w:szCs w:val="17"/>
              </w:rPr>
              <w:t>30,830</w:t>
            </w:r>
          </w:p>
        </w:tc>
        <w:tc>
          <w:tcPr>
            <w:tcW w:w="1591"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57" w14:textId="77777777" w:rsidR="004F4F2E" w:rsidRPr="00545D29" w:rsidRDefault="005900AD" w:rsidP="00545D29">
            <w:pPr>
              <w:spacing w:line="276" w:lineRule="auto"/>
              <w:jc w:val="right"/>
            </w:pPr>
            <w:r w:rsidRPr="00545D29">
              <w:rPr>
                <w:sz w:val="17"/>
                <w:szCs w:val="17"/>
              </w:rPr>
              <w:t>24,222</w:t>
            </w:r>
          </w:p>
        </w:tc>
        <w:tc>
          <w:tcPr>
            <w:tcW w:w="149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58" w14:textId="77777777" w:rsidR="004F4F2E" w:rsidRPr="00545D29" w:rsidRDefault="005900AD" w:rsidP="00545D29">
            <w:pPr>
              <w:spacing w:line="276" w:lineRule="auto"/>
              <w:jc w:val="right"/>
            </w:pPr>
            <w:r w:rsidRPr="00545D29">
              <w:rPr>
                <w:sz w:val="17"/>
                <w:szCs w:val="17"/>
              </w:rPr>
              <w:t>−0,389</w:t>
            </w:r>
          </w:p>
        </w:tc>
        <w:tc>
          <w:tcPr>
            <w:tcW w:w="2059"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59" w14:textId="77777777" w:rsidR="004F4F2E" w:rsidRPr="00545D29" w:rsidRDefault="005900AD" w:rsidP="00545D29">
            <w:pPr>
              <w:spacing w:line="276" w:lineRule="auto"/>
              <w:jc w:val="right"/>
            </w:pPr>
            <w:r w:rsidRPr="00545D29">
              <w:rPr>
                <w:sz w:val="17"/>
                <w:szCs w:val="17"/>
              </w:rPr>
              <w:t>Pequeño</w:t>
            </w:r>
          </w:p>
        </w:tc>
      </w:tr>
      <w:tr w:rsidR="004F4F2E" w:rsidRPr="00545D29" w14:paraId="7C5E5460" w14:textId="77777777">
        <w:tc>
          <w:tcPr>
            <w:tcW w:w="2621"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5B" w14:textId="77777777" w:rsidR="004F4F2E" w:rsidRPr="00545D29" w:rsidRDefault="005900AD" w:rsidP="00545D29">
            <w:pPr>
              <w:spacing w:line="276" w:lineRule="auto"/>
            </w:pPr>
            <w:r w:rsidRPr="00545D29">
              <w:rPr>
                <w:sz w:val="17"/>
                <w:szCs w:val="17"/>
              </w:rPr>
              <w:t>payment_failures</w:t>
            </w:r>
          </w:p>
        </w:tc>
        <w:tc>
          <w:tcPr>
            <w:tcW w:w="1591"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5C" w14:textId="77777777" w:rsidR="004F4F2E" w:rsidRPr="00545D29" w:rsidRDefault="005900AD" w:rsidP="00545D29">
            <w:pPr>
              <w:spacing w:line="276" w:lineRule="auto"/>
              <w:jc w:val="right"/>
            </w:pPr>
            <w:r w:rsidRPr="00545D29">
              <w:rPr>
                <w:sz w:val="17"/>
                <w:szCs w:val="17"/>
              </w:rPr>
              <w:t>0,474</w:t>
            </w:r>
          </w:p>
        </w:tc>
        <w:tc>
          <w:tcPr>
            <w:tcW w:w="1591"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5D" w14:textId="77777777" w:rsidR="004F4F2E" w:rsidRPr="00545D29" w:rsidRDefault="005900AD" w:rsidP="00545D29">
            <w:pPr>
              <w:spacing w:line="276" w:lineRule="auto"/>
              <w:jc w:val="right"/>
            </w:pPr>
            <w:r w:rsidRPr="00545D29">
              <w:rPr>
                <w:sz w:val="17"/>
                <w:szCs w:val="17"/>
              </w:rPr>
              <w:t>0,738</w:t>
            </w:r>
          </w:p>
        </w:tc>
        <w:tc>
          <w:tcPr>
            <w:tcW w:w="149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5E" w14:textId="77777777" w:rsidR="004F4F2E" w:rsidRPr="00545D29" w:rsidRDefault="005900AD" w:rsidP="00545D29">
            <w:pPr>
              <w:spacing w:line="276" w:lineRule="auto"/>
              <w:jc w:val="right"/>
            </w:pPr>
            <w:r w:rsidRPr="00545D29">
              <w:rPr>
                <w:sz w:val="17"/>
                <w:szCs w:val="17"/>
              </w:rPr>
              <w:t>0,374</w:t>
            </w:r>
          </w:p>
        </w:tc>
        <w:tc>
          <w:tcPr>
            <w:tcW w:w="2059"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5F" w14:textId="77777777" w:rsidR="004F4F2E" w:rsidRPr="00545D29" w:rsidRDefault="005900AD" w:rsidP="00545D29">
            <w:pPr>
              <w:spacing w:line="276" w:lineRule="auto"/>
              <w:jc w:val="right"/>
            </w:pPr>
            <w:r w:rsidRPr="00545D29">
              <w:rPr>
                <w:sz w:val="17"/>
                <w:szCs w:val="17"/>
              </w:rPr>
              <w:t>Pequeño</w:t>
            </w:r>
          </w:p>
        </w:tc>
      </w:tr>
      <w:tr w:rsidR="004F4F2E" w:rsidRPr="00545D29" w14:paraId="7C5E5466" w14:textId="77777777">
        <w:tc>
          <w:tcPr>
            <w:tcW w:w="2621"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61" w14:textId="77777777" w:rsidR="004F4F2E" w:rsidRPr="00545D29" w:rsidRDefault="005900AD" w:rsidP="00545D29">
            <w:pPr>
              <w:spacing w:line="276" w:lineRule="auto"/>
            </w:pPr>
            <w:r w:rsidRPr="00545D29">
              <w:rPr>
                <w:sz w:val="17"/>
                <w:szCs w:val="17"/>
              </w:rPr>
              <w:t>monthly_logins</w:t>
            </w:r>
          </w:p>
        </w:tc>
        <w:tc>
          <w:tcPr>
            <w:tcW w:w="1591"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62" w14:textId="77777777" w:rsidR="004F4F2E" w:rsidRPr="00545D29" w:rsidRDefault="005900AD" w:rsidP="00545D29">
            <w:pPr>
              <w:spacing w:line="276" w:lineRule="auto"/>
              <w:jc w:val="right"/>
            </w:pPr>
            <w:r w:rsidRPr="00545D29">
              <w:rPr>
                <w:sz w:val="17"/>
                <w:szCs w:val="17"/>
              </w:rPr>
              <w:t>19,998</w:t>
            </w:r>
          </w:p>
        </w:tc>
        <w:tc>
          <w:tcPr>
            <w:tcW w:w="1591"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63" w14:textId="77777777" w:rsidR="004F4F2E" w:rsidRPr="00545D29" w:rsidRDefault="005900AD" w:rsidP="00545D29">
            <w:pPr>
              <w:spacing w:line="276" w:lineRule="auto"/>
              <w:jc w:val="right"/>
            </w:pPr>
            <w:r w:rsidRPr="00545D29">
              <w:rPr>
                <w:sz w:val="17"/>
                <w:szCs w:val="17"/>
              </w:rPr>
              <w:t>16,803</w:t>
            </w:r>
          </w:p>
        </w:tc>
        <w:tc>
          <w:tcPr>
            <w:tcW w:w="149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64" w14:textId="77777777" w:rsidR="004F4F2E" w:rsidRPr="00545D29" w:rsidRDefault="005900AD" w:rsidP="00545D29">
            <w:pPr>
              <w:spacing w:line="276" w:lineRule="auto"/>
              <w:jc w:val="right"/>
            </w:pPr>
            <w:r w:rsidRPr="00545D29">
              <w:rPr>
                <w:sz w:val="17"/>
                <w:szCs w:val="17"/>
              </w:rPr>
              <w:t>−0,326</w:t>
            </w:r>
          </w:p>
        </w:tc>
        <w:tc>
          <w:tcPr>
            <w:tcW w:w="2059"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65" w14:textId="77777777" w:rsidR="004F4F2E" w:rsidRPr="00545D29" w:rsidRDefault="005900AD" w:rsidP="00545D29">
            <w:pPr>
              <w:spacing w:line="276" w:lineRule="auto"/>
              <w:jc w:val="right"/>
            </w:pPr>
            <w:r w:rsidRPr="00545D29">
              <w:rPr>
                <w:sz w:val="17"/>
                <w:szCs w:val="17"/>
              </w:rPr>
              <w:t>Pequeño</w:t>
            </w:r>
          </w:p>
        </w:tc>
      </w:tr>
      <w:tr w:rsidR="004F4F2E" w:rsidRPr="00545D29" w14:paraId="7C5E546C" w14:textId="77777777">
        <w:tc>
          <w:tcPr>
            <w:tcW w:w="2621"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67" w14:textId="77777777" w:rsidR="004F4F2E" w:rsidRPr="00545D29" w:rsidRDefault="005900AD" w:rsidP="00545D29">
            <w:pPr>
              <w:spacing w:line="276" w:lineRule="auto"/>
            </w:pPr>
            <w:r w:rsidRPr="00545D29">
              <w:rPr>
                <w:sz w:val="17"/>
                <w:szCs w:val="17"/>
              </w:rPr>
              <w:t>total_revenue</w:t>
            </w:r>
          </w:p>
        </w:tc>
        <w:tc>
          <w:tcPr>
            <w:tcW w:w="1591"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68" w14:textId="77777777" w:rsidR="004F4F2E" w:rsidRPr="00545D29" w:rsidRDefault="005900AD" w:rsidP="00545D29">
            <w:pPr>
              <w:spacing w:line="276" w:lineRule="auto"/>
              <w:jc w:val="right"/>
            </w:pPr>
            <w:r w:rsidRPr="00545D29">
              <w:rPr>
                <w:sz w:val="17"/>
                <w:szCs w:val="17"/>
              </w:rPr>
              <w:t>1.081,138</w:t>
            </w:r>
          </w:p>
        </w:tc>
        <w:tc>
          <w:tcPr>
            <w:tcW w:w="1591"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69" w14:textId="77777777" w:rsidR="004F4F2E" w:rsidRPr="00545D29" w:rsidRDefault="005900AD" w:rsidP="00545D29">
            <w:pPr>
              <w:spacing w:line="276" w:lineRule="auto"/>
              <w:jc w:val="right"/>
            </w:pPr>
            <w:r w:rsidRPr="00545D29">
              <w:rPr>
                <w:sz w:val="17"/>
                <w:szCs w:val="17"/>
              </w:rPr>
              <w:t>844,897</w:t>
            </w:r>
          </w:p>
        </w:tc>
        <w:tc>
          <w:tcPr>
            <w:tcW w:w="149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6A" w14:textId="77777777" w:rsidR="004F4F2E" w:rsidRPr="00545D29" w:rsidRDefault="005900AD" w:rsidP="00545D29">
            <w:pPr>
              <w:spacing w:line="276" w:lineRule="auto"/>
              <w:jc w:val="right"/>
            </w:pPr>
            <w:r w:rsidRPr="00545D29">
              <w:rPr>
                <w:sz w:val="17"/>
                <w:szCs w:val="17"/>
              </w:rPr>
              <w:t>−0,232</w:t>
            </w:r>
          </w:p>
        </w:tc>
        <w:tc>
          <w:tcPr>
            <w:tcW w:w="2059"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6B" w14:textId="77777777" w:rsidR="004F4F2E" w:rsidRPr="00545D29" w:rsidRDefault="005900AD" w:rsidP="00545D29">
            <w:pPr>
              <w:spacing w:line="276" w:lineRule="auto"/>
              <w:jc w:val="right"/>
            </w:pPr>
            <w:r w:rsidRPr="00545D29">
              <w:rPr>
                <w:sz w:val="17"/>
                <w:szCs w:val="17"/>
              </w:rPr>
              <w:t>Pequeño</w:t>
            </w:r>
          </w:p>
        </w:tc>
      </w:tr>
      <w:tr w:rsidR="004F4F2E" w:rsidRPr="00545D29" w14:paraId="7C5E5472" w14:textId="77777777">
        <w:tc>
          <w:tcPr>
            <w:tcW w:w="2621"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6D" w14:textId="77777777" w:rsidR="004F4F2E" w:rsidRPr="00545D29" w:rsidRDefault="005900AD" w:rsidP="00545D29">
            <w:pPr>
              <w:spacing w:line="276" w:lineRule="auto"/>
            </w:pPr>
            <w:r w:rsidRPr="00545D29">
              <w:rPr>
                <w:sz w:val="17"/>
                <w:szCs w:val="17"/>
              </w:rPr>
              <w:t>last_login_days_ago</w:t>
            </w:r>
          </w:p>
        </w:tc>
        <w:tc>
          <w:tcPr>
            <w:tcW w:w="1591"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6E" w14:textId="77777777" w:rsidR="004F4F2E" w:rsidRPr="00545D29" w:rsidRDefault="005900AD" w:rsidP="00545D29">
            <w:pPr>
              <w:spacing w:line="276" w:lineRule="auto"/>
              <w:jc w:val="right"/>
            </w:pPr>
            <w:r w:rsidRPr="00545D29">
              <w:rPr>
                <w:sz w:val="17"/>
                <w:szCs w:val="17"/>
              </w:rPr>
              <w:t>9,382</w:t>
            </w:r>
          </w:p>
        </w:tc>
        <w:tc>
          <w:tcPr>
            <w:tcW w:w="1591"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6F" w14:textId="77777777" w:rsidR="004F4F2E" w:rsidRPr="00545D29" w:rsidRDefault="005900AD" w:rsidP="00545D29">
            <w:pPr>
              <w:spacing w:line="276" w:lineRule="auto"/>
              <w:jc w:val="right"/>
            </w:pPr>
            <w:r w:rsidRPr="00545D29">
              <w:rPr>
                <w:sz w:val="17"/>
                <w:szCs w:val="17"/>
              </w:rPr>
              <w:t>10,588</w:t>
            </w:r>
          </w:p>
        </w:tc>
        <w:tc>
          <w:tcPr>
            <w:tcW w:w="149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70" w14:textId="77777777" w:rsidR="004F4F2E" w:rsidRPr="00545D29" w:rsidRDefault="005900AD" w:rsidP="00545D29">
            <w:pPr>
              <w:spacing w:line="276" w:lineRule="auto"/>
              <w:jc w:val="right"/>
            </w:pPr>
            <w:r w:rsidRPr="00545D29">
              <w:rPr>
                <w:sz w:val="17"/>
                <w:szCs w:val="17"/>
              </w:rPr>
              <w:t>0,123</w:t>
            </w:r>
          </w:p>
        </w:tc>
        <w:tc>
          <w:tcPr>
            <w:tcW w:w="2059"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71" w14:textId="77777777" w:rsidR="004F4F2E" w:rsidRPr="00545D29" w:rsidRDefault="005900AD" w:rsidP="00545D29">
            <w:pPr>
              <w:spacing w:line="276" w:lineRule="auto"/>
              <w:jc w:val="right"/>
            </w:pPr>
            <w:r w:rsidRPr="00545D29">
              <w:rPr>
                <w:sz w:val="17"/>
                <w:szCs w:val="17"/>
              </w:rPr>
              <w:t>Muy pequeño</w:t>
            </w:r>
          </w:p>
        </w:tc>
      </w:tr>
    </w:tbl>
    <w:p w14:paraId="7C5E5473" w14:textId="77777777" w:rsidR="004F4F2E" w:rsidRPr="00545D29" w:rsidRDefault="005900AD" w:rsidP="00545D29">
      <w:pPr>
        <w:spacing w:before="50" w:after="200" w:line="276" w:lineRule="auto"/>
      </w:pPr>
      <w:r w:rsidRPr="00545D29">
        <w:rPr>
          <w:i/>
          <w:iCs/>
          <w:color w:val="5A6470"/>
          <w:sz w:val="16"/>
          <w:szCs w:val="16"/>
        </w:rPr>
        <w:t>Fuente: elaboración propia.</w:t>
      </w:r>
    </w:p>
    <w:p w14:paraId="7C5E5474" w14:textId="77777777" w:rsidR="004F4F2E" w:rsidRPr="00545D29" w:rsidRDefault="005900AD" w:rsidP="00545D29">
      <w:pPr>
        <w:spacing w:before="140" w:after="40" w:line="276" w:lineRule="auto"/>
        <w:jc w:val="center"/>
      </w:pPr>
      <w:r w:rsidRPr="00545D29">
        <w:rPr>
          <w:noProof/>
        </w:rPr>
        <w:lastRenderedPageBreak/>
        <w:drawing>
          <wp:inline distT="0" distB="0" distL="0" distR="0" wp14:anchorId="7C5E57F0" wp14:editId="7C5E57F1">
            <wp:extent cx="4095750" cy="2457450"/>
            <wp:effectExtent l="0" t="0" r="0" b="0"/>
            <wp:docPr id="619968981" name="Imagen 619968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2457450"/>
                    </a:xfrm>
                    <a:prstGeom prst="rect">
                      <a:avLst/>
                    </a:prstGeom>
                  </pic:spPr>
                </pic:pic>
              </a:graphicData>
            </a:graphic>
          </wp:inline>
        </w:drawing>
      </w:r>
    </w:p>
    <w:p w14:paraId="7C5E5475" w14:textId="77777777" w:rsidR="004F4F2E" w:rsidRPr="00545D29" w:rsidRDefault="005900AD" w:rsidP="00545D29">
      <w:pPr>
        <w:spacing w:before="60" w:after="200" w:line="276" w:lineRule="auto"/>
        <w:jc w:val="center"/>
      </w:pPr>
      <w:r w:rsidRPr="00545D29">
        <w:rPr>
          <w:i/>
          <w:iCs/>
          <w:color w:val="5A6470"/>
          <w:sz w:val="17"/>
          <w:szCs w:val="17"/>
        </w:rPr>
        <w:t>Figura 1. Magnitud de las diferencias numéricas según churn. Fuente: elaboración propia.</w:t>
      </w:r>
    </w:p>
    <w:p w14:paraId="7C5E5476" w14:textId="77777777" w:rsidR="004F4F2E" w:rsidRPr="00371F4F" w:rsidRDefault="005900AD" w:rsidP="00545D29">
      <w:pPr>
        <w:spacing w:after="140" w:line="276" w:lineRule="auto"/>
        <w:jc w:val="both"/>
        <w:rPr>
          <w:sz w:val="22"/>
          <w:szCs w:val="22"/>
        </w:rPr>
      </w:pPr>
      <w:r w:rsidRPr="00371F4F">
        <w:rPr>
          <w:sz w:val="22"/>
          <w:szCs w:val="22"/>
        </w:rPr>
        <w:t>Entre las variables categóricas, ninguna brecha de tasa de abandono superó aproximadamente 1,5 puntos porcentuales, y las correlaciones lineales con la etiqueta también fueron débiles, con un máximo de −0,158 en csat_score. El análisis exploratorio arroja, por tanto, una conclusión que condiciona todo el desarrollo posterior: el abandono en este conjunto es multivariable y no existe una característica dominante. Esto justifica comparar modelos lineales y no lineales capaces de combinar señales débiles, y tratar el desbalance de clases como una decisión de diseño y no como un detalle de implementación.</w:t>
      </w:r>
    </w:p>
    <w:p w14:paraId="7C5E5477" w14:textId="77777777" w:rsidR="004F4F2E" w:rsidRPr="00545D29" w:rsidRDefault="005900AD" w:rsidP="00545D29">
      <w:pPr>
        <w:pStyle w:val="Ttulo2"/>
        <w:spacing w:before="260" w:after="120" w:line="276" w:lineRule="auto"/>
      </w:pPr>
      <w:bookmarkStart w:id="13" w:name="_Toc239705391"/>
      <w:r w:rsidRPr="00545D29">
        <w:rPr>
          <w:b/>
          <w:bCs/>
          <w:color w:val="1F2328"/>
          <w:sz w:val="24"/>
          <w:szCs w:val="24"/>
        </w:rPr>
        <w:t>3.2 Selección de técnicas candidatas</w:t>
      </w:r>
      <w:bookmarkEnd w:id="13"/>
    </w:p>
    <w:p w14:paraId="7C5E5478" w14:textId="77777777" w:rsidR="004F4F2E" w:rsidRPr="00371F4F" w:rsidRDefault="005900AD" w:rsidP="00545D29">
      <w:pPr>
        <w:spacing w:after="140" w:line="276" w:lineRule="auto"/>
        <w:jc w:val="both"/>
        <w:rPr>
          <w:sz w:val="22"/>
          <w:szCs w:val="22"/>
        </w:rPr>
      </w:pPr>
      <w:r w:rsidRPr="00371F4F">
        <w:rPr>
          <w:sz w:val="22"/>
          <w:szCs w:val="22"/>
        </w:rPr>
        <w:t>El problema es supervisado, porque el conjunto incluye una etiqueta histórica de abandono, y de clasificación binaria con clase positiva minoritaria. Sobre esa base se propusieron tres técnicas de aprendizaje automático y tres arquitecturas de aprendizaje profundo, fundamentadas en el análisis crítico de la literatura de la sección 1.2.</w:t>
      </w:r>
    </w:p>
    <w:p w14:paraId="7C5E5479" w14:textId="77777777" w:rsidR="004F4F2E" w:rsidRPr="00371F4F" w:rsidRDefault="005900AD" w:rsidP="00545D29">
      <w:pPr>
        <w:pStyle w:val="Prrafodelista"/>
        <w:numPr>
          <w:ilvl w:val="0"/>
          <w:numId w:val="2"/>
        </w:numPr>
        <w:spacing w:after="80" w:line="276" w:lineRule="auto"/>
        <w:jc w:val="both"/>
        <w:rPr>
          <w:sz w:val="22"/>
          <w:szCs w:val="22"/>
        </w:rPr>
      </w:pPr>
      <w:r w:rsidRPr="00371F4F">
        <w:rPr>
          <w:sz w:val="22"/>
          <w:szCs w:val="22"/>
        </w:rPr>
        <w:t>Regresión logística: línea base interpretable y eficiente para estimar probabilidades sobre una variable binaria. Su inclusión responde a Alotaibi y Haq (2024) y Vafeiadis et al. (2015), que muestran que el rendimiento relativo de los clasificadores varía según el conjunto y el balance de clases, por lo que un modelo simple es la referencia mínima contra la que medir cualquier alternativa más costosa.</w:t>
      </w:r>
    </w:p>
    <w:p w14:paraId="7C5E547A" w14:textId="77777777" w:rsidR="004F4F2E" w:rsidRPr="00371F4F" w:rsidRDefault="005900AD" w:rsidP="00545D29">
      <w:pPr>
        <w:pStyle w:val="Prrafodelista"/>
        <w:numPr>
          <w:ilvl w:val="0"/>
          <w:numId w:val="2"/>
        </w:numPr>
        <w:spacing w:after="80" w:line="276" w:lineRule="auto"/>
        <w:jc w:val="both"/>
        <w:rPr>
          <w:sz w:val="22"/>
          <w:szCs w:val="22"/>
        </w:rPr>
      </w:pPr>
      <w:r w:rsidRPr="00371F4F">
        <w:rPr>
          <w:sz w:val="22"/>
          <w:szCs w:val="22"/>
        </w:rPr>
        <w:t>Random Forest: ensamble capaz de capturar relaciones no lineales e interacciones, robusto frente a escalas y valores extremos (Breiman, 2001), propiedad relevante dado que se decidió conservar los atípicos.</w:t>
      </w:r>
    </w:p>
    <w:p w14:paraId="7C5E547B" w14:textId="77777777" w:rsidR="004F4F2E" w:rsidRPr="00371F4F" w:rsidRDefault="005900AD" w:rsidP="00545D29">
      <w:pPr>
        <w:pStyle w:val="Prrafodelista"/>
        <w:numPr>
          <w:ilvl w:val="0"/>
          <w:numId w:val="2"/>
        </w:numPr>
        <w:spacing w:after="80" w:line="276" w:lineRule="auto"/>
        <w:jc w:val="both"/>
        <w:rPr>
          <w:sz w:val="22"/>
          <w:szCs w:val="22"/>
        </w:rPr>
      </w:pPr>
      <w:r w:rsidRPr="00371F4F">
        <w:rPr>
          <w:sz w:val="22"/>
          <w:szCs w:val="22"/>
        </w:rPr>
        <w:t>XGBoost: boosting de árboles con regularización, competitivo en datos tabulares (Chen y Guestrin, 2016) y con buen desempeño reportado en churn (Ahmad et al., 2019). Shaikhsurab y Magadum (2024) muestran que los ensambles adaptativos mejoran el desempeño, pero aumentan la complejidad y reducen la interpretabilidad; esa tensión llevó a acompañar la técnica con explicaciones SHAP en lugar de escalar hacia arquitecturas de stacking.</w:t>
      </w:r>
    </w:p>
    <w:p w14:paraId="7C5E547C" w14:textId="77777777" w:rsidR="004F4F2E" w:rsidRPr="00371F4F" w:rsidRDefault="005900AD" w:rsidP="00545D29">
      <w:pPr>
        <w:pStyle w:val="Prrafodelista"/>
        <w:numPr>
          <w:ilvl w:val="0"/>
          <w:numId w:val="2"/>
        </w:numPr>
        <w:spacing w:after="80" w:line="276" w:lineRule="auto"/>
        <w:jc w:val="both"/>
        <w:rPr>
          <w:sz w:val="22"/>
          <w:szCs w:val="22"/>
        </w:rPr>
      </w:pPr>
      <w:r w:rsidRPr="00371F4F">
        <w:rPr>
          <w:sz w:val="22"/>
          <w:szCs w:val="22"/>
        </w:rPr>
        <w:lastRenderedPageBreak/>
        <w:t>MLP superficial (58-64-1), MLP profunda (58-128-64-32-1) y MLP residual (proyección a 64 dimensiones con dos bloques residuales): tres arquitecturas de complejidad creciente para contrastar si un aumento de capacidad mejora la detección. No se consideraron redes convolucionales ni recurrentes, porque los datos no poseen estructura espacial ni secuencial. TabNet queda como alternativa futura (Arik y Pfister, 2021; Gorishniy et al., 2021).</w:t>
      </w:r>
    </w:p>
    <w:p w14:paraId="7C5E547D" w14:textId="77777777" w:rsidR="004F4F2E" w:rsidRPr="00371F4F" w:rsidRDefault="005900AD" w:rsidP="00545D29">
      <w:pPr>
        <w:spacing w:after="140" w:line="276" w:lineRule="auto"/>
        <w:jc w:val="both"/>
        <w:rPr>
          <w:sz w:val="22"/>
          <w:szCs w:val="22"/>
        </w:rPr>
      </w:pPr>
      <w:r w:rsidRPr="00371F4F">
        <w:rPr>
          <w:sz w:val="22"/>
          <w:szCs w:val="22"/>
        </w:rPr>
        <w:t>Borisov et al. (2024) documentan que las redes profundas no superan sistemáticamente a los métodos basados en árboles en datos tabulares. Esa discusión no resuelta es precisamente la que justifica comparar las seis alternativas en igualdad de condiciones en lugar de asumir una ganadora. A los criterios de desempeño se suman dos requisitos contextuales: la solución debe ser explicable para usuarios no técnicos (Maan y Maan, 2023) y desplegable y monitoreable (Nogare y Silveira, 2024).</w:t>
      </w:r>
    </w:p>
    <w:p w14:paraId="7C5E547E" w14:textId="77777777" w:rsidR="004F4F2E" w:rsidRPr="00545D29" w:rsidRDefault="005900AD" w:rsidP="00545D29">
      <w:pPr>
        <w:pStyle w:val="Ttulo2"/>
        <w:spacing w:before="260" w:after="120" w:line="276" w:lineRule="auto"/>
      </w:pPr>
      <w:bookmarkStart w:id="14" w:name="_Toc239705392"/>
      <w:r w:rsidRPr="00545D29">
        <w:rPr>
          <w:b/>
          <w:bCs/>
          <w:color w:val="1F2328"/>
          <w:sz w:val="24"/>
          <w:szCs w:val="24"/>
        </w:rPr>
        <w:t>3.3 Comparación entre aprendizaje supervisado y no supervisado</w:t>
      </w:r>
      <w:bookmarkEnd w:id="14"/>
    </w:p>
    <w:p w14:paraId="7C5E547F" w14:textId="77777777" w:rsidR="004F4F2E" w:rsidRPr="00371F4F" w:rsidRDefault="005900AD" w:rsidP="00545D29">
      <w:pPr>
        <w:spacing w:after="140" w:line="276" w:lineRule="auto"/>
        <w:jc w:val="both"/>
        <w:rPr>
          <w:sz w:val="22"/>
          <w:szCs w:val="22"/>
        </w:rPr>
      </w:pPr>
      <w:r w:rsidRPr="00371F4F">
        <w:rPr>
          <w:sz w:val="22"/>
          <w:szCs w:val="22"/>
        </w:rPr>
        <w:t>La elección del paradigma no se sostuvo solo en un argumento conceptual: se contrastó experimentalmente. Se aplicó K-means sobre las mismas 58 características preprocesadas del conjunto de entrenamiento, evaluando k entre 2 y 8 mediante el coeficiente de silueta y midiendo, para cada partición, la tasa de abandono de los grupos resultantes.</w:t>
      </w:r>
    </w:p>
    <w:p w14:paraId="7C5E5480" w14:textId="77777777" w:rsidR="004F4F2E" w:rsidRPr="00371F4F" w:rsidRDefault="005900AD" w:rsidP="00545D29">
      <w:pPr>
        <w:spacing w:after="140" w:line="276" w:lineRule="auto"/>
        <w:jc w:val="both"/>
        <w:rPr>
          <w:sz w:val="22"/>
          <w:szCs w:val="22"/>
        </w:rPr>
      </w:pPr>
      <w:r w:rsidRPr="00371F4F">
        <w:rPr>
          <w:sz w:val="22"/>
          <w:szCs w:val="22"/>
        </w:rPr>
        <w:t>El primer hallazgo es que el conjunto no presenta una estructura de agrupamiento marcada. La silueta máxima fue 0,063 con dos grupos y descendió a 0,033 con seis, valores que indican grupos poco separados y con solapamiento considerable. Esto es coherente con el análisis exploratorio: si ninguna variable separa las clases y las correlaciones son débiles, tampoco cabe esperar regiones densas y bien delimitadas en el espacio de características.</w:t>
      </w:r>
    </w:p>
    <w:p w14:paraId="7C5E5481" w14:textId="77777777" w:rsidR="004F4F2E" w:rsidRPr="00371F4F" w:rsidRDefault="005900AD" w:rsidP="00545D29">
      <w:pPr>
        <w:spacing w:after="140" w:line="276" w:lineRule="auto"/>
        <w:jc w:val="both"/>
        <w:rPr>
          <w:sz w:val="22"/>
          <w:szCs w:val="22"/>
        </w:rPr>
      </w:pPr>
      <w:r w:rsidRPr="00371F4F">
        <w:rPr>
          <w:sz w:val="22"/>
          <w:szCs w:val="22"/>
        </w:rPr>
        <w:t>El segundo hallazgo es más útil. Con seis grupos aparece un segmento claramente diferenciado en términos de negocio: el clúster 5 reúne 543 clientes, el 7,8 % de la base de entrenamiento, y presenta una tasa de abandono de 25,4 % frente al 10,2 % general, un factor de 2,49. Su perfil está dominado por una sola variable: los fallos de pago se sitúan 2,39 desviaciones estándar por encima del promedio, mientras que el resto de las variables se mantiene cerca de la media.</w:t>
      </w:r>
    </w:p>
    <w:p w14:paraId="7C5E5482" w14:textId="77777777" w:rsidR="004F4F2E" w:rsidRPr="00545D29" w:rsidRDefault="005900AD" w:rsidP="00545D29">
      <w:pPr>
        <w:spacing w:before="140" w:after="40" w:line="276" w:lineRule="auto"/>
        <w:jc w:val="center"/>
      </w:pPr>
      <w:r w:rsidRPr="00545D29">
        <w:rPr>
          <w:noProof/>
        </w:rPr>
        <w:drawing>
          <wp:inline distT="0" distB="0" distL="0" distR="0" wp14:anchorId="7C5E57F2" wp14:editId="7C5E57F3">
            <wp:extent cx="4191000" cy="2095500"/>
            <wp:effectExtent l="0" t="0" r="0" b="0"/>
            <wp:docPr id="1260232651" name="Imagen 1260232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2095500"/>
                    </a:xfrm>
                    <a:prstGeom prst="rect">
                      <a:avLst/>
                    </a:prstGeom>
                  </pic:spPr>
                </pic:pic>
              </a:graphicData>
            </a:graphic>
          </wp:inline>
        </w:drawing>
      </w:r>
    </w:p>
    <w:p w14:paraId="7C5E5483" w14:textId="77777777" w:rsidR="004F4F2E" w:rsidRPr="00545D29" w:rsidRDefault="005900AD" w:rsidP="00545D29">
      <w:pPr>
        <w:spacing w:before="60" w:after="200" w:line="276" w:lineRule="auto"/>
        <w:jc w:val="center"/>
      </w:pPr>
      <w:r w:rsidRPr="00545D29">
        <w:rPr>
          <w:i/>
          <w:iCs/>
          <w:color w:val="5A6470"/>
          <w:sz w:val="17"/>
          <w:szCs w:val="17"/>
        </w:rPr>
        <w:t>Figura 2. Tasa de abandono por clúster de K-means (k = 6, entrenamiento). Fuente: elaboración propia.</w:t>
      </w:r>
    </w:p>
    <w:p w14:paraId="7C5E5484" w14:textId="77777777" w:rsidR="004F4F2E" w:rsidRPr="00371F4F" w:rsidRDefault="005900AD" w:rsidP="00545D29">
      <w:pPr>
        <w:spacing w:after="140" w:line="276" w:lineRule="auto"/>
        <w:jc w:val="both"/>
        <w:rPr>
          <w:sz w:val="22"/>
          <w:szCs w:val="22"/>
        </w:rPr>
      </w:pPr>
      <w:r w:rsidRPr="00371F4F">
        <w:rPr>
          <w:sz w:val="22"/>
          <w:szCs w:val="22"/>
        </w:rPr>
        <w:lastRenderedPageBreak/>
        <w:t>El tercer hallazgo determina la decisión. Comparado con el modelo supervisado a igualdad de volumen de alertas, el agrupamiento rinde claramente menos. En validación, el clúster de mayor riesgo marca 103 clientes y captura 25 abandonos (precisión 0,243; recall 0,163); seleccionando los 103 clientes de mayor probabilidad según el modelo supervisado se capturan 42 abandonos (precisión 0,408; recall 0,275). Además, incorporar la pertenencia al clúster como variable adicional no mejora el modelo: el ROC-AUC pasa de 0,828 a 0,827 y el PR-AUC de 0,341 a 0,338, diferencias dentro del ruido experimental.</w:t>
      </w:r>
    </w:p>
    <w:p w14:paraId="7C5E5485" w14:textId="77777777" w:rsidR="004F4F2E" w:rsidRPr="00545D29" w:rsidRDefault="005900AD" w:rsidP="00545D29">
      <w:pPr>
        <w:spacing w:before="200" w:after="70" w:line="276" w:lineRule="auto"/>
      </w:pPr>
      <w:r w:rsidRPr="00545D29">
        <w:rPr>
          <w:i/>
          <w:iCs/>
          <w:sz w:val="18"/>
          <w:szCs w:val="18"/>
        </w:rPr>
        <w:t>Tabla 4. Comparación experimental entre el enfoque no supervisado y el supervisado (validación)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31"/>
        <w:gridCol w:w="1404"/>
        <w:gridCol w:w="1498"/>
        <w:gridCol w:w="1217"/>
        <w:gridCol w:w="1310"/>
      </w:tblGrid>
      <w:tr w:rsidR="004F4F2E" w:rsidRPr="00545D29" w14:paraId="7C5E548B" w14:textId="77777777">
        <w:trPr>
          <w:tblHeader/>
        </w:trPr>
        <w:tc>
          <w:tcPr>
            <w:tcW w:w="3931"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486" w14:textId="77777777" w:rsidR="004F4F2E" w:rsidRPr="00545D29" w:rsidRDefault="005900AD" w:rsidP="00545D29">
            <w:pPr>
              <w:spacing w:line="276" w:lineRule="auto"/>
            </w:pPr>
            <w:r w:rsidRPr="00545D29">
              <w:rPr>
                <w:b/>
                <w:bCs/>
                <w:sz w:val="17"/>
                <w:szCs w:val="17"/>
              </w:rPr>
              <w:t>Estrategia de alerta</w:t>
            </w:r>
          </w:p>
        </w:tc>
        <w:tc>
          <w:tcPr>
            <w:tcW w:w="1404"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487" w14:textId="77777777" w:rsidR="004F4F2E" w:rsidRPr="00545D29" w:rsidRDefault="005900AD" w:rsidP="00545D29">
            <w:pPr>
              <w:spacing w:line="276" w:lineRule="auto"/>
              <w:jc w:val="right"/>
            </w:pPr>
            <w:r w:rsidRPr="00545D29">
              <w:rPr>
                <w:b/>
                <w:bCs/>
                <w:sz w:val="17"/>
                <w:szCs w:val="17"/>
              </w:rPr>
              <w:t>Clientes alertados</w:t>
            </w:r>
          </w:p>
        </w:tc>
        <w:tc>
          <w:tcPr>
            <w:tcW w:w="1498"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488" w14:textId="77777777" w:rsidR="004F4F2E" w:rsidRPr="00545D29" w:rsidRDefault="005900AD" w:rsidP="00545D29">
            <w:pPr>
              <w:spacing w:line="276" w:lineRule="auto"/>
              <w:jc w:val="right"/>
            </w:pPr>
            <w:r w:rsidRPr="00545D29">
              <w:rPr>
                <w:b/>
                <w:bCs/>
                <w:sz w:val="17"/>
                <w:szCs w:val="17"/>
              </w:rPr>
              <w:t>Abandonos detectados</w:t>
            </w:r>
          </w:p>
        </w:tc>
        <w:tc>
          <w:tcPr>
            <w:tcW w:w="1217"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489" w14:textId="77777777" w:rsidR="004F4F2E" w:rsidRPr="00545D29" w:rsidRDefault="005900AD" w:rsidP="00545D29">
            <w:pPr>
              <w:spacing w:line="276" w:lineRule="auto"/>
              <w:jc w:val="right"/>
            </w:pPr>
            <w:r w:rsidRPr="00545D29">
              <w:rPr>
                <w:b/>
                <w:bCs/>
                <w:sz w:val="17"/>
                <w:szCs w:val="17"/>
              </w:rPr>
              <w:t>Precisión</w:t>
            </w:r>
          </w:p>
        </w:tc>
        <w:tc>
          <w:tcPr>
            <w:tcW w:w="1310"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48A" w14:textId="77777777" w:rsidR="004F4F2E" w:rsidRPr="00545D29" w:rsidRDefault="005900AD" w:rsidP="00545D29">
            <w:pPr>
              <w:spacing w:line="276" w:lineRule="auto"/>
              <w:jc w:val="right"/>
            </w:pPr>
            <w:r w:rsidRPr="00545D29">
              <w:rPr>
                <w:b/>
                <w:bCs/>
                <w:sz w:val="17"/>
                <w:szCs w:val="17"/>
              </w:rPr>
              <w:t>Recall</w:t>
            </w:r>
          </w:p>
        </w:tc>
      </w:tr>
      <w:tr w:rsidR="004F4F2E" w:rsidRPr="00545D29" w14:paraId="7C5E5491" w14:textId="77777777">
        <w:tc>
          <w:tcPr>
            <w:tcW w:w="3931"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8C" w14:textId="77777777" w:rsidR="004F4F2E" w:rsidRPr="00545D29" w:rsidRDefault="005900AD" w:rsidP="00545D29">
            <w:pPr>
              <w:spacing w:line="276" w:lineRule="auto"/>
            </w:pPr>
            <w:r w:rsidRPr="00545D29">
              <w:rPr>
                <w:sz w:val="17"/>
                <w:szCs w:val="17"/>
              </w:rPr>
              <w:t>K-means: alertar todo el clúster de mayor riesgo</w:t>
            </w:r>
          </w:p>
        </w:tc>
        <w:tc>
          <w:tcPr>
            <w:tcW w:w="1404"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8D" w14:textId="77777777" w:rsidR="004F4F2E" w:rsidRPr="00545D29" w:rsidRDefault="005900AD" w:rsidP="00545D29">
            <w:pPr>
              <w:spacing w:line="276" w:lineRule="auto"/>
              <w:jc w:val="right"/>
            </w:pPr>
            <w:r w:rsidRPr="00545D29">
              <w:rPr>
                <w:sz w:val="17"/>
                <w:szCs w:val="17"/>
              </w:rPr>
              <w:t>103</w:t>
            </w:r>
          </w:p>
        </w:tc>
        <w:tc>
          <w:tcPr>
            <w:tcW w:w="149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8E" w14:textId="77777777" w:rsidR="004F4F2E" w:rsidRPr="00545D29" w:rsidRDefault="005900AD" w:rsidP="00545D29">
            <w:pPr>
              <w:spacing w:line="276" w:lineRule="auto"/>
              <w:jc w:val="right"/>
            </w:pPr>
            <w:r w:rsidRPr="00545D29">
              <w:rPr>
                <w:sz w:val="17"/>
                <w:szCs w:val="17"/>
              </w:rPr>
              <w:t>25</w:t>
            </w:r>
          </w:p>
        </w:tc>
        <w:tc>
          <w:tcPr>
            <w:tcW w:w="1217"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8F" w14:textId="77777777" w:rsidR="004F4F2E" w:rsidRPr="00545D29" w:rsidRDefault="005900AD" w:rsidP="00545D29">
            <w:pPr>
              <w:spacing w:line="276" w:lineRule="auto"/>
              <w:jc w:val="right"/>
            </w:pPr>
            <w:r w:rsidRPr="00545D29">
              <w:rPr>
                <w:sz w:val="17"/>
                <w:szCs w:val="17"/>
              </w:rPr>
              <w:t>0,243</w:t>
            </w:r>
          </w:p>
        </w:tc>
        <w:tc>
          <w:tcPr>
            <w:tcW w:w="131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90" w14:textId="77777777" w:rsidR="004F4F2E" w:rsidRPr="00545D29" w:rsidRDefault="005900AD" w:rsidP="00545D29">
            <w:pPr>
              <w:spacing w:line="276" w:lineRule="auto"/>
              <w:jc w:val="right"/>
            </w:pPr>
            <w:r w:rsidRPr="00545D29">
              <w:rPr>
                <w:sz w:val="17"/>
                <w:szCs w:val="17"/>
              </w:rPr>
              <w:t>0,163</w:t>
            </w:r>
          </w:p>
        </w:tc>
      </w:tr>
      <w:tr w:rsidR="004F4F2E" w:rsidRPr="00545D29" w14:paraId="7C5E5497" w14:textId="77777777">
        <w:tc>
          <w:tcPr>
            <w:tcW w:w="3931"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92" w14:textId="77777777" w:rsidR="004F4F2E" w:rsidRPr="00545D29" w:rsidRDefault="005900AD" w:rsidP="00545D29">
            <w:pPr>
              <w:spacing w:line="276" w:lineRule="auto"/>
            </w:pPr>
            <w:r w:rsidRPr="00545D29">
              <w:rPr>
                <w:sz w:val="17"/>
                <w:szCs w:val="17"/>
              </w:rPr>
              <w:t>Supervisado: 103 clientes de mayor probabilidad</w:t>
            </w:r>
          </w:p>
        </w:tc>
        <w:tc>
          <w:tcPr>
            <w:tcW w:w="1404"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93" w14:textId="77777777" w:rsidR="004F4F2E" w:rsidRPr="00545D29" w:rsidRDefault="005900AD" w:rsidP="00545D29">
            <w:pPr>
              <w:spacing w:line="276" w:lineRule="auto"/>
              <w:jc w:val="right"/>
            </w:pPr>
            <w:r w:rsidRPr="00545D29">
              <w:rPr>
                <w:sz w:val="17"/>
                <w:szCs w:val="17"/>
              </w:rPr>
              <w:t>103</w:t>
            </w:r>
          </w:p>
        </w:tc>
        <w:tc>
          <w:tcPr>
            <w:tcW w:w="149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94" w14:textId="77777777" w:rsidR="004F4F2E" w:rsidRPr="00545D29" w:rsidRDefault="005900AD" w:rsidP="00545D29">
            <w:pPr>
              <w:spacing w:line="276" w:lineRule="auto"/>
              <w:jc w:val="right"/>
            </w:pPr>
            <w:r w:rsidRPr="00545D29">
              <w:rPr>
                <w:sz w:val="17"/>
                <w:szCs w:val="17"/>
              </w:rPr>
              <w:t>42</w:t>
            </w:r>
          </w:p>
        </w:tc>
        <w:tc>
          <w:tcPr>
            <w:tcW w:w="1217"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95" w14:textId="77777777" w:rsidR="004F4F2E" w:rsidRPr="00545D29" w:rsidRDefault="005900AD" w:rsidP="00545D29">
            <w:pPr>
              <w:spacing w:line="276" w:lineRule="auto"/>
              <w:jc w:val="right"/>
            </w:pPr>
            <w:r w:rsidRPr="00545D29">
              <w:rPr>
                <w:sz w:val="17"/>
                <w:szCs w:val="17"/>
              </w:rPr>
              <w:t>0,408</w:t>
            </w:r>
          </w:p>
        </w:tc>
        <w:tc>
          <w:tcPr>
            <w:tcW w:w="131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96" w14:textId="77777777" w:rsidR="004F4F2E" w:rsidRPr="00545D29" w:rsidRDefault="005900AD" w:rsidP="00545D29">
            <w:pPr>
              <w:spacing w:line="276" w:lineRule="auto"/>
              <w:jc w:val="right"/>
            </w:pPr>
            <w:r w:rsidRPr="00545D29">
              <w:rPr>
                <w:sz w:val="17"/>
                <w:szCs w:val="17"/>
              </w:rPr>
              <w:t>0,275</w:t>
            </w:r>
          </w:p>
        </w:tc>
      </w:tr>
      <w:tr w:rsidR="004F4F2E" w:rsidRPr="00545D29" w14:paraId="7C5E549D" w14:textId="77777777">
        <w:tc>
          <w:tcPr>
            <w:tcW w:w="3931"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98" w14:textId="77777777" w:rsidR="004F4F2E" w:rsidRPr="00545D29" w:rsidRDefault="005900AD" w:rsidP="00545D29">
            <w:pPr>
              <w:spacing w:line="276" w:lineRule="auto"/>
            </w:pPr>
            <w:r w:rsidRPr="00545D29">
              <w:rPr>
                <w:sz w:val="17"/>
                <w:szCs w:val="17"/>
              </w:rPr>
              <w:t>Supervisado: umbral operativo 0,56</w:t>
            </w:r>
          </w:p>
        </w:tc>
        <w:tc>
          <w:tcPr>
            <w:tcW w:w="1404"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99" w14:textId="77777777" w:rsidR="004F4F2E" w:rsidRPr="00545D29" w:rsidRDefault="005900AD" w:rsidP="00545D29">
            <w:pPr>
              <w:spacing w:line="276" w:lineRule="auto"/>
              <w:jc w:val="right"/>
            </w:pPr>
            <w:r w:rsidRPr="00545D29">
              <w:rPr>
                <w:sz w:val="17"/>
                <w:szCs w:val="17"/>
              </w:rPr>
              <w:t>483</w:t>
            </w:r>
          </w:p>
        </w:tc>
        <w:tc>
          <w:tcPr>
            <w:tcW w:w="149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9A" w14:textId="77777777" w:rsidR="004F4F2E" w:rsidRPr="00545D29" w:rsidRDefault="005900AD" w:rsidP="00545D29">
            <w:pPr>
              <w:spacing w:line="276" w:lineRule="auto"/>
              <w:jc w:val="right"/>
            </w:pPr>
            <w:r w:rsidRPr="00545D29">
              <w:rPr>
                <w:sz w:val="17"/>
                <w:szCs w:val="17"/>
              </w:rPr>
              <w:t>123</w:t>
            </w:r>
          </w:p>
        </w:tc>
        <w:tc>
          <w:tcPr>
            <w:tcW w:w="1217"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9B" w14:textId="77777777" w:rsidR="004F4F2E" w:rsidRPr="00545D29" w:rsidRDefault="005900AD" w:rsidP="00545D29">
            <w:pPr>
              <w:spacing w:line="276" w:lineRule="auto"/>
              <w:jc w:val="right"/>
            </w:pPr>
            <w:r w:rsidRPr="00545D29">
              <w:rPr>
                <w:sz w:val="17"/>
                <w:szCs w:val="17"/>
              </w:rPr>
              <w:t>0,255</w:t>
            </w:r>
          </w:p>
        </w:tc>
        <w:tc>
          <w:tcPr>
            <w:tcW w:w="131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9C" w14:textId="77777777" w:rsidR="004F4F2E" w:rsidRPr="00545D29" w:rsidRDefault="005900AD" w:rsidP="00545D29">
            <w:pPr>
              <w:spacing w:line="276" w:lineRule="auto"/>
              <w:jc w:val="right"/>
            </w:pPr>
            <w:r w:rsidRPr="00545D29">
              <w:rPr>
                <w:sz w:val="17"/>
                <w:szCs w:val="17"/>
              </w:rPr>
              <w:t>0,804</w:t>
            </w:r>
          </w:p>
        </w:tc>
      </w:tr>
    </w:tbl>
    <w:p w14:paraId="7C5E549E" w14:textId="77777777" w:rsidR="004F4F2E" w:rsidRPr="00545D29" w:rsidRDefault="005900AD" w:rsidP="00545D29">
      <w:pPr>
        <w:spacing w:before="50" w:after="200" w:line="276" w:lineRule="auto"/>
      </w:pPr>
      <w:r w:rsidRPr="00545D29">
        <w:rPr>
          <w:i/>
          <w:iCs/>
          <w:color w:val="5A6470"/>
          <w:sz w:val="16"/>
          <w:szCs w:val="16"/>
        </w:rPr>
        <w:t>Fuente: elaboración propia.</w:t>
      </w:r>
    </w:p>
    <w:p w14:paraId="7C5E549F" w14:textId="77777777" w:rsidR="004F4F2E" w:rsidRPr="00371F4F" w:rsidRDefault="005900AD" w:rsidP="00545D29">
      <w:pPr>
        <w:spacing w:after="140" w:line="276" w:lineRule="auto"/>
        <w:jc w:val="both"/>
        <w:rPr>
          <w:sz w:val="22"/>
          <w:szCs w:val="22"/>
        </w:rPr>
      </w:pPr>
      <w:r w:rsidRPr="00371F4F">
        <w:rPr>
          <w:sz w:val="22"/>
          <w:szCs w:val="22"/>
        </w:rPr>
        <w:t>La conclusión es doble y no reduce el clustering a un descarte. El enfoque supervisado se mantiene como solución principal porque aprovecha la etiqueta histórica, ordena a los clientes por probabilidad y permite ajustar el umbral según el objetivo de negocio, tres capacidades que el agrupamiento no ofrece. El aporte complementario del análisis no supervisado es de otra naturaleza: entrega un segmento accionable y descriptible en una frase —clientes con fallos de pago recurrentes— sobre el que corresponde una intervención distinta de una oferta de retención, como la recuperación del medio de pago, y que puede gestionarse mediante una regla estable sin depender del modelo. Esa lectura operativa es la información que el clustering agrega y que la probabilidad por sí sola no comunica.</w:t>
      </w:r>
    </w:p>
    <w:p w14:paraId="7C5E54A0" w14:textId="77777777" w:rsidR="004F4F2E" w:rsidRPr="00545D29" w:rsidRDefault="005900AD" w:rsidP="00545D29">
      <w:pPr>
        <w:pStyle w:val="Ttulo2"/>
        <w:spacing w:before="260" w:after="120" w:line="276" w:lineRule="auto"/>
      </w:pPr>
      <w:bookmarkStart w:id="15" w:name="_Toc239705393"/>
      <w:r w:rsidRPr="00545D29">
        <w:rPr>
          <w:b/>
          <w:bCs/>
          <w:color w:val="1F2328"/>
          <w:sz w:val="24"/>
          <w:szCs w:val="24"/>
        </w:rPr>
        <w:t>3.4 Comparación de técnicas de aprendizaje automático y profundo</w:t>
      </w:r>
      <w:bookmarkEnd w:id="15"/>
    </w:p>
    <w:p w14:paraId="7C5E54A1" w14:textId="77777777" w:rsidR="004F4F2E" w:rsidRPr="00371F4F" w:rsidRDefault="005900AD" w:rsidP="00545D29">
      <w:pPr>
        <w:spacing w:after="140" w:line="276" w:lineRule="auto"/>
        <w:jc w:val="both"/>
        <w:rPr>
          <w:sz w:val="22"/>
          <w:szCs w:val="22"/>
        </w:rPr>
      </w:pPr>
      <w:r w:rsidRPr="00371F4F">
        <w:rPr>
          <w:sz w:val="22"/>
          <w:szCs w:val="22"/>
        </w:rPr>
        <w:t>Se compararon regresión logística, Random Forest y XGBoost con tres redes para datos tabulares. Recall y F1 orientaron la decisión de negocio; ROC-AUC y PR-AUC midieron la discriminación sin depender de un único umbral. El conjunto posee 10.000 registros y 58 características tras el preprocesamiento, por lo que todos los candidatos pudieron entrenarse en CPU con configuraciones moderadas y semillas fijas: una restricción que favorece la reproducibilidad y evita complejidad innecesaria para un prototipo académico, a costa de no realizar búsquedas exhaustivas.</w:t>
      </w:r>
    </w:p>
    <w:p w14:paraId="7C5E54A2" w14:textId="77777777" w:rsidR="004F4F2E" w:rsidRPr="00545D29" w:rsidRDefault="005900AD" w:rsidP="00545D29">
      <w:pPr>
        <w:spacing w:before="200" w:after="70" w:line="276" w:lineRule="auto"/>
      </w:pPr>
      <w:r w:rsidRPr="00545D29">
        <w:rPr>
          <w:i/>
          <w:iCs/>
          <w:sz w:val="18"/>
          <w:szCs w:val="18"/>
        </w:rPr>
        <w:t>Tabla 5. Comparación de tres técnicas de ML y tres arquitecturas de DL en validación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1778"/>
        <w:gridCol w:w="1030"/>
        <w:gridCol w:w="1123"/>
        <w:gridCol w:w="1030"/>
        <w:gridCol w:w="1123"/>
        <w:gridCol w:w="1030"/>
      </w:tblGrid>
      <w:tr w:rsidR="004F4F2E" w:rsidRPr="00545D29" w14:paraId="7C5E54AA" w14:textId="77777777">
        <w:trPr>
          <w:tblHeader/>
        </w:trPr>
        <w:tc>
          <w:tcPr>
            <w:tcW w:w="2246"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4A3" w14:textId="77777777" w:rsidR="004F4F2E" w:rsidRPr="00545D29" w:rsidRDefault="005900AD" w:rsidP="00545D29">
            <w:pPr>
              <w:spacing w:line="276" w:lineRule="auto"/>
            </w:pPr>
            <w:r w:rsidRPr="00545D29">
              <w:rPr>
                <w:b/>
                <w:bCs/>
                <w:sz w:val="17"/>
                <w:szCs w:val="17"/>
              </w:rPr>
              <w:t>Modelo</w:t>
            </w:r>
          </w:p>
        </w:tc>
        <w:tc>
          <w:tcPr>
            <w:tcW w:w="1778"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4A4" w14:textId="77777777" w:rsidR="004F4F2E" w:rsidRPr="00545D29" w:rsidRDefault="005900AD" w:rsidP="00545D29">
            <w:pPr>
              <w:spacing w:line="276" w:lineRule="auto"/>
            </w:pPr>
            <w:r w:rsidRPr="00545D29">
              <w:rPr>
                <w:b/>
                <w:bCs/>
                <w:sz w:val="17"/>
                <w:szCs w:val="17"/>
              </w:rPr>
              <w:t>Tipo o estructura</w:t>
            </w:r>
          </w:p>
        </w:tc>
        <w:tc>
          <w:tcPr>
            <w:tcW w:w="1030"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4A5" w14:textId="77777777" w:rsidR="004F4F2E" w:rsidRPr="00545D29" w:rsidRDefault="005900AD" w:rsidP="00545D29">
            <w:pPr>
              <w:spacing w:line="276" w:lineRule="auto"/>
              <w:jc w:val="right"/>
            </w:pPr>
            <w:r w:rsidRPr="00545D29">
              <w:rPr>
                <w:b/>
                <w:bCs/>
                <w:sz w:val="17"/>
                <w:szCs w:val="17"/>
              </w:rPr>
              <w:t>Prec.</w:t>
            </w:r>
          </w:p>
        </w:tc>
        <w:tc>
          <w:tcPr>
            <w:tcW w:w="1123"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4A6" w14:textId="77777777" w:rsidR="004F4F2E" w:rsidRPr="00545D29" w:rsidRDefault="005900AD" w:rsidP="00545D29">
            <w:pPr>
              <w:spacing w:line="276" w:lineRule="auto"/>
              <w:jc w:val="right"/>
            </w:pPr>
            <w:r w:rsidRPr="00545D29">
              <w:rPr>
                <w:b/>
                <w:bCs/>
                <w:sz w:val="17"/>
                <w:szCs w:val="17"/>
              </w:rPr>
              <w:t>Recall</w:t>
            </w:r>
          </w:p>
        </w:tc>
        <w:tc>
          <w:tcPr>
            <w:tcW w:w="1030"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4A7" w14:textId="77777777" w:rsidR="004F4F2E" w:rsidRPr="00545D29" w:rsidRDefault="005900AD" w:rsidP="00545D29">
            <w:pPr>
              <w:spacing w:line="276" w:lineRule="auto"/>
              <w:jc w:val="right"/>
            </w:pPr>
            <w:r w:rsidRPr="00545D29">
              <w:rPr>
                <w:b/>
                <w:bCs/>
                <w:sz w:val="17"/>
                <w:szCs w:val="17"/>
              </w:rPr>
              <w:t>F1</w:t>
            </w:r>
          </w:p>
        </w:tc>
        <w:tc>
          <w:tcPr>
            <w:tcW w:w="1123"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4A8" w14:textId="77777777" w:rsidR="004F4F2E" w:rsidRPr="00545D29" w:rsidRDefault="005900AD" w:rsidP="00545D29">
            <w:pPr>
              <w:spacing w:line="276" w:lineRule="auto"/>
              <w:jc w:val="right"/>
            </w:pPr>
            <w:r w:rsidRPr="00545D29">
              <w:rPr>
                <w:b/>
                <w:bCs/>
                <w:sz w:val="17"/>
                <w:szCs w:val="17"/>
              </w:rPr>
              <w:t>ROC-AUC</w:t>
            </w:r>
          </w:p>
        </w:tc>
        <w:tc>
          <w:tcPr>
            <w:tcW w:w="1030"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4A9" w14:textId="77777777" w:rsidR="004F4F2E" w:rsidRPr="00545D29" w:rsidRDefault="005900AD" w:rsidP="00545D29">
            <w:pPr>
              <w:spacing w:line="276" w:lineRule="auto"/>
              <w:jc w:val="right"/>
            </w:pPr>
            <w:r w:rsidRPr="00545D29">
              <w:rPr>
                <w:b/>
                <w:bCs/>
                <w:sz w:val="17"/>
                <w:szCs w:val="17"/>
              </w:rPr>
              <w:t>PR-AUC</w:t>
            </w:r>
          </w:p>
        </w:tc>
      </w:tr>
      <w:tr w:rsidR="004F4F2E" w:rsidRPr="00545D29" w14:paraId="7C5E54B2" w14:textId="77777777">
        <w:tc>
          <w:tcPr>
            <w:tcW w:w="224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AB" w14:textId="77777777" w:rsidR="004F4F2E" w:rsidRPr="00545D29" w:rsidRDefault="005900AD" w:rsidP="00545D29">
            <w:pPr>
              <w:spacing w:line="276" w:lineRule="auto"/>
            </w:pPr>
            <w:r w:rsidRPr="00545D29">
              <w:rPr>
                <w:sz w:val="17"/>
                <w:szCs w:val="17"/>
              </w:rPr>
              <w:t>Regresión logística + ROS</w:t>
            </w:r>
          </w:p>
        </w:tc>
        <w:tc>
          <w:tcPr>
            <w:tcW w:w="177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AC" w14:textId="77777777" w:rsidR="004F4F2E" w:rsidRPr="00545D29" w:rsidRDefault="005900AD" w:rsidP="00545D29">
            <w:pPr>
              <w:spacing w:line="276" w:lineRule="auto"/>
            </w:pPr>
            <w:r w:rsidRPr="00545D29">
              <w:rPr>
                <w:sz w:val="17"/>
                <w:szCs w:val="17"/>
              </w:rPr>
              <w:t>ML lineal</w:t>
            </w:r>
          </w:p>
        </w:tc>
        <w:tc>
          <w:tcPr>
            <w:tcW w:w="103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AD" w14:textId="77777777" w:rsidR="004F4F2E" w:rsidRPr="00545D29" w:rsidRDefault="005900AD" w:rsidP="00545D29">
            <w:pPr>
              <w:spacing w:line="276" w:lineRule="auto"/>
              <w:jc w:val="right"/>
            </w:pPr>
            <w:r w:rsidRPr="00545D29">
              <w:rPr>
                <w:sz w:val="17"/>
                <w:szCs w:val="17"/>
              </w:rPr>
              <w:t>0,215</w:t>
            </w:r>
          </w:p>
        </w:tc>
        <w:tc>
          <w:tcPr>
            <w:tcW w:w="1123"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AE" w14:textId="77777777" w:rsidR="004F4F2E" w:rsidRPr="00545D29" w:rsidRDefault="005900AD" w:rsidP="00545D29">
            <w:pPr>
              <w:spacing w:line="276" w:lineRule="auto"/>
              <w:jc w:val="right"/>
            </w:pPr>
            <w:r w:rsidRPr="00545D29">
              <w:rPr>
                <w:sz w:val="17"/>
                <w:szCs w:val="17"/>
              </w:rPr>
              <w:t>0,712</w:t>
            </w:r>
          </w:p>
        </w:tc>
        <w:tc>
          <w:tcPr>
            <w:tcW w:w="103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AF" w14:textId="77777777" w:rsidR="004F4F2E" w:rsidRPr="00545D29" w:rsidRDefault="005900AD" w:rsidP="00545D29">
            <w:pPr>
              <w:spacing w:line="276" w:lineRule="auto"/>
              <w:jc w:val="right"/>
            </w:pPr>
            <w:r w:rsidRPr="00545D29">
              <w:rPr>
                <w:sz w:val="17"/>
                <w:szCs w:val="17"/>
              </w:rPr>
              <w:t>0,330</w:t>
            </w:r>
          </w:p>
        </w:tc>
        <w:tc>
          <w:tcPr>
            <w:tcW w:w="1123"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B0" w14:textId="77777777" w:rsidR="004F4F2E" w:rsidRPr="00545D29" w:rsidRDefault="005900AD" w:rsidP="00545D29">
            <w:pPr>
              <w:spacing w:line="276" w:lineRule="auto"/>
              <w:jc w:val="right"/>
            </w:pPr>
            <w:r w:rsidRPr="00545D29">
              <w:rPr>
                <w:sz w:val="17"/>
                <w:szCs w:val="17"/>
              </w:rPr>
              <w:t>0,751</w:t>
            </w:r>
          </w:p>
        </w:tc>
        <w:tc>
          <w:tcPr>
            <w:tcW w:w="103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B1" w14:textId="77777777" w:rsidR="004F4F2E" w:rsidRPr="00545D29" w:rsidRDefault="005900AD" w:rsidP="00545D29">
            <w:pPr>
              <w:spacing w:line="276" w:lineRule="auto"/>
              <w:jc w:val="right"/>
            </w:pPr>
            <w:r w:rsidRPr="00545D29">
              <w:rPr>
                <w:sz w:val="17"/>
                <w:szCs w:val="17"/>
              </w:rPr>
              <w:t>0,221</w:t>
            </w:r>
          </w:p>
        </w:tc>
      </w:tr>
      <w:tr w:rsidR="004F4F2E" w:rsidRPr="00545D29" w14:paraId="7C5E54BA" w14:textId="77777777">
        <w:tc>
          <w:tcPr>
            <w:tcW w:w="224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B3" w14:textId="77777777" w:rsidR="004F4F2E" w:rsidRPr="00545D29" w:rsidRDefault="005900AD" w:rsidP="00545D29">
            <w:pPr>
              <w:spacing w:line="276" w:lineRule="auto"/>
            </w:pPr>
            <w:r w:rsidRPr="00545D29">
              <w:rPr>
                <w:sz w:val="17"/>
                <w:szCs w:val="17"/>
              </w:rPr>
              <w:t>Random Forest + ROS</w:t>
            </w:r>
          </w:p>
        </w:tc>
        <w:tc>
          <w:tcPr>
            <w:tcW w:w="177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B4" w14:textId="77777777" w:rsidR="004F4F2E" w:rsidRPr="00545D29" w:rsidRDefault="005900AD" w:rsidP="00545D29">
            <w:pPr>
              <w:spacing w:line="276" w:lineRule="auto"/>
            </w:pPr>
            <w:r w:rsidRPr="00545D29">
              <w:rPr>
                <w:sz w:val="17"/>
                <w:szCs w:val="17"/>
              </w:rPr>
              <w:t>ML ensamble</w:t>
            </w:r>
          </w:p>
        </w:tc>
        <w:tc>
          <w:tcPr>
            <w:tcW w:w="103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B5" w14:textId="77777777" w:rsidR="004F4F2E" w:rsidRPr="00545D29" w:rsidRDefault="005900AD" w:rsidP="00545D29">
            <w:pPr>
              <w:spacing w:line="276" w:lineRule="auto"/>
              <w:jc w:val="right"/>
            </w:pPr>
            <w:r w:rsidRPr="00545D29">
              <w:rPr>
                <w:sz w:val="17"/>
                <w:szCs w:val="17"/>
              </w:rPr>
              <w:t>0,278</w:t>
            </w:r>
          </w:p>
        </w:tc>
        <w:tc>
          <w:tcPr>
            <w:tcW w:w="1123"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B6" w14:textId="77777777" w:rsidR="004F4F2E" w:rsidRPr="00545D29" w:rsidRDefault="005900AD" w:rsidP="00545D29">
            <w:pPr>
              <w:spacing w:line="276" w:lineRule="auto"/>
              <w:jc w:val="right"/>
            </w:pPr>
            <w:r w:rsidRPr="00545D29">
              <w:rPr>
                <w:sz w:val="17"/>
                <w:szCs w:val="17"/>
              </w:rPr>
              <w:t>0,752</w:t>
            </w:r>
          </w:p>
        </w:tc>
        <w:tc>
          <w:tcPr>
            <w:tcW w:w="103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B7" w14:textId="77777777" w:rsidR="004F4F2E" w:rsidRPr="00545D29" w:rsidRDefault="005900AD" w:rsidP="00545D29">
            <w:pPr>
              <w:spacing w:line="276" w:lineRule="auto"/>
              <w:jc w:val="right"/>
            </w:pPr>
            <w:r w:rsidRPr="00545D29">
              <w:rPr>
                <w:sz w:val="17"/>
                <w:szCs w:val="17"/>
              </w:rPr>
              <w:t>0,406</w:t>
            </w:r>
          </w:p>
        </w:tc>
        <w:tc>
          <w:tcPr>
            <w:tcW w:w="1123"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B8" w14:textId="77777777" w:rsidR="004F4F2E" w:rsidRPr="00545D29" w:rsidRDefault="005900AD" w:rsidP="00545D29">
            <w:pPr>
              <w:spacing w:line="276" w:lineRule="auto"/>
              <w:jc w:val="right"/>
            </w:pPr>
            <w:r w:rsidRPr="00545D29">
              <w:rPr>
                <w:sz w:val="17"/>
                <w:szCs w:val="17"/>
              </w:rPr>
              <w:t>0,818</w:t>
            </w:r>
          </w:p>
        </w:tc>
        <w:tc>
          <w:tcPr>
            <w:tcW w:w="103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B9" w14:textId="77777777" w:rsidR="004F4F2E" w:rsidRPr="00545D29" w:rsidRDefault="005900AD" w:rsidP="00545D29">
            <w:pPr>
              <w:spacing w:line="276" w:lineRule="auto"/>
              <w:jc w:val="right"/>
            </w:pPr>
            <w:r w:rsidRPr="00545D29">
              <w:rPr>
                <w:sz w:val="17"/>
                <w:szCs w:val="17"/>
              </w:rPr>
              <w:t>0,302</w:t>
            </w:r>
          </w:p>
        </w:tc>
      </w:tr>
      <w:tr w:rsidR="004F4F2E" w:rsidRPr="00545D29" w14:paraId="7C5E54C2" w14:textId="77777777">
        <w:tc>
          <w:tcPr>
            <w:tcW w:w="224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BB" w14:textId="77777777" w:rsidR="004F4F2E" w:rsidRPr="00545D29" w:rsidRDefault="005900AD" w:rsidP="00545D29">
            <w:pPr>
              <w:spacing w:line="276" w:lineRule="auto"/>
            </w:pPr>
            <w:r w:rsidRPr="00545D29">
              <w:rPr>
                <w:sz w:val="17"/>
                <w:szCs w:val="17"/>
              </w:rPr>
              <w:t>XGBoost + ROS</w:t>
            </w:r>
          </w:p>
        </w:tc>
        <w:tc>
          <w:tcPr>
            <w:tcW w:w="177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BC" w14:textId="77777777" w:rsidR="004F4F2E" w:rsidRPr="00545D29" w:rsidRDefault="005900AD" w:rsidP="00545D29">
            <w:pPr>
              <w:spacing w:line="276" w:lineRule="auto"/>
            </w:pPr>
            <w:r w:rsidRPr="00545D29">
              <w:rPr>
                <w:sz w:val="17"/>
                <w:szCs w:val="17"/>
              </w:rPr>
              <w:t>ML boosting</w:t>
            </w:r>
          </w:p>
        </w:tc>
        <w:tc>
          <w:tcPr>
            <w:tcW w:w="103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BD" w14:textId="77777777" w:rsidR="004F4F2E" w:rsidRPr="00545D29" w:rsidRDefault="005900AD" w:rsidP="00545D29">
            <w:pPr>
              <w:spacing w:line="276" w:lineRule="auto"/>
              <w:jc w:val="right"/>
            </w:pPr>
            <w:r w:rsidRPr="00545D29">
              <w:rPr>
                <w:sz w:val="17"/>
                <w:szCs w:val="17"/>
              </w:rPr>
              <w:t>0,259</w:t>
            </w:r>
          </w:p>
        </w:tc>
        <w:tc>
          <w:tcPr>
            <w:tcW w:w="1123"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BE" w14:textId="77777777" w:rsidR="004F4F2E" w:rsidRPr="00545D29" w:rsidRDefault="005900AD" w:rsidP="00545D29">
            <w:pPr>
              <w:spacing w:line="276" w:lineRule="auto"/>
              <w:jc w:val="right"/>
            </w:pPr>
            <w:r w:rsidRPr="00545D29">
              <w:rPr>
                <w:sz w:val="17"/>
                <w:szCs w:val="17"/>
              </w:rPr>
              <w:t>0,843</w:t>
            </w:r>
          </w:p>
        </w:tc>
        <w:tc>
          <w:tcPr>
            <w:tcW w:w="103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BF" w14:textId="77777777" w:rsidR="004F4F2E" w:rsidRPr="00545D29" w:rsidRDefault="005900AD" w:rsidP="00545D29">
            <w:pPr>
              <w:spacing w:line="276" w:lineRule="auto"/>
              <w:jc w:val="right"/>
            </w:pPr>
            <w:r w:rsidRPr="00545D29">
              <w:rPr>
                <w:sz w:val="17"/>
                <w:szCs w:val="17"/>
              </w:rPr>
              <w:t>0,396</w:t>
            </w:r>
          </w:p>
        </w:tc>
        <w:tc>
          <w:tcPr>
            <w:tcW w:w="1123"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C0" w14:textId="77777777" w:rsidR="004F4F2E" w:rsidRPr="00545D29" w:rsidRDefault="005900AD" w:rsidP="00545D29">
            <w:pPr>
              <w:spacing w:line="276" w:lineRule="auto"/>
              <w:jc w:val="right"/>
            </w:pPr>
            <w:r w:rsidRPr="00545D29">
              <w:rPr>
                <w:sz w:val="17"/>
                <w:szCs w:val="17"/>
              </w:rPr>
              <w:t>0,826</w:t>
            </w:r>
          </w:p>
        </w:tc>
        <w:tc>
          <w:tcPr>
            <w:tcW w:w="103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C1" w14:textId="77777777" w:rsidR="004F4F2E" w:rsidRPr="00545D29" w:rsidRDefault="005900AD" w:rsidP="00545D29">
            <w:pPr>
              <w:spacing w:line="276" w:lineRule="auto"/>
              <w:jc w:val="right"/>
            </w:pPr>
            <w:r w:rsidRPr="00545D29">
              <w:rPr>
                <w:sz w:val="17"/>
                <w:szCs w:val="17"/>
              </w:rPr>
              <w:t>0,333</w:t>
            </w:r>
          </w:p>
        </w:tc>
      </w:tr>
      <w:tr w:rsidR="004F4F2E" w:rsidRPr="00545D29" w14:paraId="7C5E54CA" w14:textId="77777777">
        <w:tc>
          <w:tcPr>
            <w:tcW w:w="224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C3" w14:textId="77777777" w:rsidR="004F4F2E" w:rsidRPr="00545D29" w:rsidRDefault="005900AD" w:rsidP="00545D29">
            <w:pPr>
              <w:spacing w:line="276" w:lineRule="auto"/>
            </w:pPr>
            <w:r w:rsidRPr="00545D29">
              <w:rPr>
                <w:sz w:val="17"/>
                <w:szCs w:val="17"/>
              </w:rPr>
              <w:t>MLP superficial</w:t>
            </w:r>
          </w:p>
        </w:tc>
        <w:tc>
          <w:tcPr>
            <w:tcW w:w="177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C4" w14:textId="77777777" w:rsidR="004F4F2E" w:rsidRPr="00545D29" w:rsidRDefault="005900AD" w:rsidP="00545D29">
            <w:pPr>
              <w:spacing w:line="276" w:lineRule="auto"/>
            </w:pPr>
            <w:r w:rsidRPr="00545D29">
              <w:rPr>
                <w:sz w:val="17"/>
                <w:szCs w:val="17"/>
              </w:rPr>
              <w:t>58-64-1</w:t>
            </w:r>
          </w:p>
        </w:tc>
        <w:tc>
          <w:tcPr>
            <w:tcW w:w="103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C5" w14:textId="77777777" w:rsidR="004F4F2E" w:rsidRPr="00545D29" w:rsidRDefault="005900AD" w:rsidP="00545D29">
            <w:pPr>
              <w:spacing w:line="276" w:lineRule="auto"/>
              <w:jc w:val="right"/>
            </w:pPr>
            <w:r w:rsidRPr="00545D29">
              <w:rPr>
                <w:sz w:val="17"/>
                <w:szCs w:val="17"/>
              </w:rPr>
              <w:t>0,216</w:t>
            </w:r>
          </w:p>
        </w:tc>
        <w:tc>
          <w:tcPr>
            <w:tcW w:w="1123"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C6" w14:textId="77777777" w:rsidR="004F4F2E" w:rsidRPr="00545D29" w:rsidRDefault="005900AD" w:rsidP="00545D29">
            <w:pPr>
              <w:spacing w:line="276" w:lineRule="auto"/>
              <w:jc w:val="right"/>
            </w:pPr>
            <w:r w:rsidRPr="00545D29">
              <w:rPr>
                <w:sz w:val="17"/>
                <w:szCs w:val="17"/>
              </w:rPr>
              <w:t>0,634</w:t>
            </w:r>
          </w:p>
        </w:tc>
        <w:tc>
          <w:tcPr>
            <w:tcW w:w="103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C7" w14:textId="77777777" w:rsidR="004F4F2E" w:rsidRPr="00545D29" w:rsidRDefault="005900AD" w:rsidP="00545D29">
            <w:pPr>
              <w:spacing w:line="276" w:lineRule="auto"/>
              <w:jc w:val="right"/>
            </w:pPr>
            <w:r w:rsidRPr="00545D29">
              <w:rPr>
                <w:sz w:val="17"/>
                <w:szCs w:val="17"/>
              </w:rPr>
              <w:t>0,322</w:t>
            </w:r>
          </w:p>
        </w:tc>
        <w:tc>
          <w:tcPr>
            <w:tcW w:w="1123"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C8" w14:textId="77777777" w:rsidR="004F4F2E" w:rsidRPr="00545D29" w:rsidRDefault="005900AD" w:rsidP="00545D29">
            <w:pPr>
              <w:spacing w:line="276" w:lineRule="auto"/>
              <w:jc w:val="right"/>
            </w:pPr>
            <w:r w:rsidRPr="00545D29">
              <w:rPr>
                <w:sz w:val="17"/>
                <w:szCs w:val="17"/>
              </w:rPr>
              <w:t>0,763</w:t>
            </w:r>
          </w:p>
        </w:tc>
        <w:tc>
          <w:tcPr>
            <w:tcW w:w="103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C9" w14:textId="77777777" w:rsidR="004F4F2E" w:rsidRPr="00545D29" w:rsidRDefault="005900AD" w:rsidP="00545D29">
            <w:pPr>
              <w:spacing w:line="276" w:lineRule="auto"/>
              <w:jc w:val="right"/>
            </w:pPr>
            <w:r w:rsidRPr="00545D29">
              <w:rPr>
                <w:sz w:val="17"/>
                <w:szCs w:val="17"/>
              </w:rPr>
              <w:t>0,237</w:t>
            </w:r>
          </w:p>
        </w:tc>
      </w:tr>
      <w:tr w:rsidR="004F4F2E" w:rsidRPr="00545D29" w14:paraId="7C5E54D2" w14:textId="77777777">
        <w:tc>
          <w:tcPr>
            <w:tcW w:w="224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CB" w14:textId="77777777" w:rsidR="004F4F2E" w:rsidRPr="00545D29" w:rsidRDefault="005900AD" w:rsidP="00545D29">
            <w:pPr>
              <w:spacing w:line="276" w:lineRule="auto"/>
            </w:pPr>
            <w:r w:rsidRPr="00545D29">
              <w:rPr>
                <w:sz w:val="17"/>
                <w:szCs w:val="17"/>
              </w:rPr>
              <w:t>MLP profunda</w:t>
            </w:r>
          </w:p>
        </w:tc>
        <w:tc>
          <w:tcPr>
            <w:tcW w:w="177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CC" w14:textId="77777777" w:rsidR="004F4F2E" w:rsidRPr="00545D29" w:rsidRDefault="005900AD" w:rsidP="00545D29">
            <w:pPr>
              <w:spacing w:line="276" w:lineRule="auto"/>
            </w:pPr>
            <w:r w:rsidRPr="00545D29">
              <w:rPr>
                <w:sz w:val="17"/>
                <w:szCs w:val="17"/>
              </w:rPr>
              <w:t>58-128-64-32-1</w:t>
            </w:r>
          </w:p>
        </w:tc>
        <w:tc>
          <w:tcPr>
            <w:tcW w:w="103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CD" w14:textId="77777777" w:rsidR="004F4F2E" w:rsidRPr="00545D29" w:rsidRDefault="005900AD" w:rsidP="00545D29">
            <w:pPr>
              <w:spacing w:line="276" w:lineRule="auto"/>
              <w:jc w:val="right"/>
            </w:pPr>
            <w:r w:rsidRPr="00545D29">
              <w:rPr>
                <w:sz w:val="17"/>
                <w:szCs w:val="17"/>
              </w:rPr>
              <w:t>0,208</w:t>
            </w:r>
          </w:p>
        </w:tc>
        <w:tc>
          <w:tcPr>
            <w:tcW w:w="1123"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CE" w14:textId="77777777" w:rsidR="004F4F2E" w:rsidRPr="00545D29" w:rsidRDefault="005900AD" w:rsidP="00545D29">
            <w:pPr>
              <w:spacing w:line="276" w:lineRule="auto"/>
              <w:jc w:val="right"/>
            </w:pPr>
            <w:r w:rsidRPr="00545D29">
              <w:rPr>
                <w:sz w:val="17"/>
                <w:szCs w:val="17"/>
              </w:rPr>
              <w:t>0,752</w:t>
            </w:r>
          </w:p>
        </w:tc>
        <w:tc>
          <w:tcPr>
            <w:tcW w:w="103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CF" w14:textId="77777777" w:rsidR="004F4F2E" w:rsidRPr="00545D29" w:rsidRDefault="005900AD" w:rsidP="00545D29">
            <w:pPr>
              <w:spacing w:line="276" w:lineRule="auto"/>
              <w:jc w:val="right"/>
            </w:pPr>
            <w:r w:rsidRPr="00545D29">
              <w:rPr>
                <w:sz w:val="17"/>
                <w:szCs w:val="17"/>
              </w:rPr>
              <w:t>0,326</w:t>
            </w:r>
          </w:p>
        </w:tc>
        <w:tc>
          <w:tcPr>
            <w:tcW w:w="1123"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D0" w14:textId="77777777" w:rsidR="004F4F2E" w:rsidRPr="00545D29" w:rsidRDefault="005900AD" w:rsidP="00545D29">
            <w:pPr>
              <w:spacing w:line="276" w:lineRule="auto"/>
              <w:jc w:val="right"/>
            </w:pPr>
            <w:r w:rsidRPr="00545D29">
              <w:rPr>
                <w:sz w:val="17"/>
                <w:szCs w:val="17"/>
              </w:rPr>
              <w:t>0,772</w:t>
            </w:r>
          </w:p>
        </w:tc>
        <w:tc>
          <w:tcPr>
            <w:tcW w:w="103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D1" w14:textId="77777777" w:rsidR="004F4F2E" w:rsidRPr="00545D29" w:rsidRDefault="005900AD" w:rsidP="00545D29">
            <w:pPr>
              <w:spacing w:line="276" w:lineRule="auto"/>
              <w:jc w:val="right"/>
            </w:pPr>
            <w:r w:rsidRPr="00545D29">
              <w:rPr>
                <w:sz w:val="17"/>
                <w:szCs w:val="17"/>
              </w:rPr>
              <w:t>0,252</w:t>
            </w:r>
          </w:p>
        </w:tc>
      </w:tr>
      <w:tr w:rsidR="004F4F2E" w:rsidRPr="00545D29" w14:paraId="7C5E54DA" w14:textId="77777777">
        <w:tc>
          <w:tcPr>
            <w:tcW w:w="224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D3" w14:textId="77777777" w:rsidR="004F4F2E" w:rsidRPr="00545D29" w:rsidRDefault="005900AD" w:rsidP="00545D29">
            <w:pPr>
              <w:spacing w:line="276" w:lineRule="auto"/>
            </w:pPr>
            <w:r w:rsidRPr="00545D29">
              <w:rPr>
                <w:sz w:val="17"/>
                <w:szCs w:val="17"/>
              </w:rPr>
              <w:t>MLP residual</w:t>
            </w:r>
          </w:p>
        </w:tc>
        <w:tc>
          <w:tcPr>
            <w:tcW w:w="177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D4" w14:textId="77777777" w:rsidR="004F4F2E" w:rsidRPr="00545D29" w:rsidRDefault="005900AD" w:rsidP="00545D29">
            <w:pPr>
              <w:spacing w:line="276" w:lineRule="auto"/>
            </w:pPr>
            <w:r w:rsidRPr="00545D29">
              <w:rPr>
                <w:sz w:val="17"/>
                <w:szCs w:val="17"/>
              </w:rPr>
              <w:t>64 + 2 bloques</w:t>
            </w:r>
          </w:p>
        </w:tc>
        <w:tc>
          <w:tcPr>
            <w:tcW w:w="103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D5" w14:textId="77777777" w:rsidR="004F4F2E" w:rsidRPr="00545D29" w:rsidRDefault="005900AD" w:rsidP="00545D29">
            <w:pPr>
              <w:spacing w:line="276" w:lineRule="auto"/>
              <w:jc w:val="right"/>
            </w:pPr>
            <w:r w:rsidRPr="00545D29">
              <w:rPr>
                <w:sz w:val="17"/>
                <w:szCs w:val="17"/>
              </w:rPr>
              <w:t>0,218</w:t>
            </w:r>
          </w:p>
        </w:tc>
        <w:tc>
          <w:tcPr>
            <w:tcW w:w="1123"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D6" w14:textId="77777777" w:rsidR="004F4F2E" w:rsidRPr="00545D29" w:rsidRDefault="005900AD" w:rsidP="00545D29">
            <w:pPr>
              <w:spacing w:line="276" w:lineRule="auto"/>
              <w:jc w:val="right"/>
            </w:pPr>
            <w:r w:rsidRPr="00545D29">
              <w:rPr>
                <w:sz w:val="17"/>
                <w:szCs w:val="17"/>
              </w:rPr>
              <w:t>0,667</w:t>
            </w:r>
          </w:p>
        </w:tc>
        <w:tc>
          <w:tcPr>
            <w:tcW w:w="103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D7" w14:textId="77777777" w:rsidR="004F4F2E" w:rsidRPr="00545D29" w:rsidRDefault="005900AD" w:rsidP="00545D29">
            <w:pPr>
              <w:spacing w:line="276" w:lineRule="auto"/>
              <w:jc w:val="right"/>
            </w:pPr>
            <w:r w:rsidRPr="00545D29">
              <w:rPr>
                <w:sz w:val="17"/>
                <w:szCs w:val="17"/>
              </w:rPr>
              <w:t>0,329</w:t>
            </w:r>
          </w:p>
        </w:tc>
        <w:tc>
          <w:tcPr>
            <w:tcW w:w="1123"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D8" w14:textId="77777777" w:rsidR="004F4F2E" w:rsidRPr="00545D29" w:rsidRDefault="005900AD" w:rsidP="00545D29">
            <w:pPr>
              <w:spacing w:line="276" w:lineRule="auto"/>
              <w:jc w:val="right"/>
            </w:pPr>
            <w:r w:rsidRPr="00545D29">
              <w:rPr>
                <w:sz w:val="17"/>
                <w:szCs w:val="17"/>
              </w:rPr>
              <w:t>0,763</w:t>
            </w:r>
          </w:p>
        </w:tc>
        <w:tc>
          <w:tcPr>
            <w:tcW w:w="103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D9" w14:textId="77777777" w:rsidR="004F4F2E" w:rsidRPr="00545D29" w:rsidRDefault="005900AD" w:rsidP="00545D29">
            <w:pPr>
              <w:spacing w:line="276" w:lineRule="auto"/>
              <w:jc w:val="right"/>
            </w:pPr>
            <w:r w:rsidRPr="00545D29">
              <w:rPr>
                <w:sz w:val="17"/>
                <w:szCs w:val="17"/>
              </w:rPr>
              <w:t>0,237</w:t>
            </w:r>
          </w:p>
        </w:tc>
      </w:tr>
    </w:tbl>
    <w:p w14:paraId="7C5E54DB" w14:textId="77777777" w:rsidR="004F4F2E" w:rsidRPr="00545D29" w:rsidRDefault="005900AD" w:rsidP="00545D29">
      <w:pPr>
        <w:spacing w:before="50" w:after="200" w:line="276" w:lineRule="auto"/>
      </w:pPr>
      <w:r w:rsidRPr="00545D29">
        <w:rPr>
          <w:i/>
          <w:iCs/>
          <w:color w:val="5A6470"/>
          <w:sz w:val="16"/>
          <w:szCs w:val="16"/>
        </w:rPr>
        <w:lastRenderedPageBreak/>
        <w:t>Fuente: elaboración propia.</w:t>
      </w:r>
    </w:p>
    <w:p w14:paraId="7C5E54DC" w14:textId="77777777" w:rsidR="004F4F2E" w:rsidRPr="00371F4F" w:rsidRDefault="005900AD" w:rsidP="00545D29">
      <w:pPr>
        <w:spacing w:after="140" w:line="276" w:lineRule="auto"/>
        <w:jc w:val="both"/>
        <w:rPr>
          <w:sz w:val="22"/>
          <w:szCs w:val="22"/>
        </w:rPr>
      </w:pPr>
      <w:r w:rsidRPr="00371F4F">
        <w:rPr>
          <w:sz w:val="22"/>
          <w:szCs w:val="22"/>
        </w:rPr>
        <w:t>Random Forest + ROS logró el mejor F1 (0,406), mientras que XGBoost + ROS obtuvo el mayor recall, ROC-AUC y PR-AUC. Las tres redes quedaron por debajo de los modelos de árboles y exigieron más decisiones de entrenamiento. Se seleccionó XGBoost + ROS: acepta más falsos positivos que Random Forest, pero omite menos abandonos, lo que es coherente con la priorización preventiva. La sección 4.3 revisa críticamente si esa preferencia se sostiene cuando se incorporan los costos.</w:t>
      </w:r>
    </w:p>
    <w:p w14:paraId="7C5E54DD" w14:textId="77777777" w:rsidR="004F4F2E" w:rsidRPr="00545D29" w:rsidRDefault="005900AD" w:rsidP="00545D29">
      <w:pPr>
        <w:spacing w:before="140" w:after="40" w:line="276" w:lineRule="auto"/>
        <w:jc w:val="center"/>
      </w:pPr>
      <w:r w:rsidRPr="00545D29">
        <w:rPr>
          <w:noProof/>
        </w:rPr>
        <w:drawing>
          <wp:inline distT="0" distB="0" distL="0" distR="0" wp14:anchorId="7C5E57F4" wp14:editId="7C5E57F5">
            <wp:extent cx="4000500" cy="2381250"/>
            <wp:effectExtent l="0" t="0" r="0" b="0"/>
            <wp:docPr id="1721848665" name="Imagen 1721848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2381250"/>
                    </a:xfrm>
                    <a:prstGeom prst="rect">
                      <a:avLst/>
                    </a:prstGeom>
                  </pic:spPr>
                </pic:pic>
              </a:graphicData>
            </a:graphic>
          </wp:inline>
        </w:drawing>
      </w:r>
    </w:p>
    <w:p w14:paraId="7C5E54DE" w14:textId="77777777" w:rsidR="004F4F2E" w:rsidRPr="00545D29" w:rsidRDefault="005900AD" w:rsidP="00545D29">
      <w:pPr>
        <w:spacing w:before="60" w:after="200" w:line="276" w:lineRule="auto"/>
        <w:jc w:val="center"/>
      </w:pPr>
      <w:r w:rsidRPr="00545D29">
        <w:rPr>
          <w:i/>
          <w:iCs/>
          <w:color w:val="5A6470"/>
          <w:sz w:val="17"/>
          <w:szCs w:val="17"/>
        </w:rPr>
        <w:t>Figura 3. Comparación de los seis candidatos en validación. Fuente: elaboración propia.</w:t>
      </w:r>
    </w:p>
    <w:p w14:paraId="7C5E54DF" w14:textId="77777777" w:rsidR="004F4F2E" w:rsidRPr="00545D29" w:rsidRDefault="005900AD" w:rsidP="00545D29">
      <w:pPr>
        <w:pStyle w:val="Ttulo2"/>
        <w:spacing w:before="260" w:after="120" w:line="276" w:lineRule="auto"/>
      </w:pPr>
      <w:bookmarkStart w:id="16" w:name="_Toc239705394"/>
      <w:r w:rsidRPr="00545D29">
        <w:rPr>
          <w:b/>
          <w:bCs/>
          <w:color w:val="1F2328"/>
          <w:sz w:val="24"/>
          <w:szCs w:val="24"/>
        </w:rPr>
        <w:t>3.5 Selección y refinamiento de la arquitectura</w:t>
      </w:r>
      <w:bookmarkEnd w:id="16"/>
    </w:p>
    <w:p w14:paraId="7C5E54E0" w14:textId="77777777" w:rsidR="004F4F2E" w:rsidRPr="00371F4F" w:rsidRDefault="005900AD" w:rsidP="00545D29">
      <w:pPr>
        <w:spacing w:after="140" w:line="276" w:lineRule="auto"/>
        <w:jc w:val="both"/>
        <w:rPr>
          <w:sz w:val="22"/>
          <w:szCs w:val="22"/>
        </w:rPr>
      </w:pPr>
      <w:r w:rsidRPr="00371F4F">
        <w:rPr>
          <w:sz w:val="22"/>
          <w:szCs w:val="22"/>
        </w:rPr>
        <w:t>Los candidatos reciben 58 características transformadas y entregan una probabilidad de churn. Las MLP usan ReLU en capas ocultas, sigmoide implícita en BCEWithLogitsLoss para la salida binaria, AdamW, lotes de 256, dropout y un máximo de 30 épocas. La superficial tiene una capa de 64 neuronas; la profunda, capas 128-64-32 con normalización por lotes; y la residual, una proyección a 64 dimensiones con dos bloques y conexiones de salto.</w:t>
      </w:r>
    </w:p>
    <w:p w14:paraId="7C5E54E1" w14:textId="77777777" w:rsidR="004F4F2E" w:rsidRPr="00371F4F" w:rsidRDefault="005900AD" w:rsidP="00545D29">
      <w:pPr>
        <w:spacing w:after="140" w:line="276" w:lineRule="auto"/>
        <w:jc w:val="both"/>
        <w:rPr>
          <w:sz w:val="22"/>
          <w:szCs w:val="22"/>
        </w:rPr>
      </w:pPr>
      <w:r w:rsidRPr="00371F4F">
        <w:rPr>
          <w:sz w:val="22"/>
          <w:szCs w:val="22"/>
        </w:rPr>
        <w:t>La MLP superficial agotó las 30 épocas; la profunda y la residual se detuvieron en las épocas 17 y 13 por ausencia de mejora del ROC-AUC durante cinco épocas, recuperando los mejores pesos. Entre las redes, la profunda presentó el mejor ROC-AUC inicial (0,772); su variante regularizada y más angosta lo elevó a 0,777 y el F1 de 0,312 a 0,333, pero siguió por debajo de XGBoost + ROS. El detalle del refinamiento de la red está en el Anexo C.</w:t>
      </w:r>
    </w:p>
    <w:p w14:paraId="7C5E54E2" w14:textId="77777777" w:rsidR="004F4F2E" w:rsidRPr="00545D29" w:rsidRDefault="005900AD" w:rsidP="00545D29">
      <w:pPr>
        <w:spacing w:before="140" w:after="40" w:line="276" w:lineRule="auto"/>
        <w:jc w:val="center"/>
      </w:pPr>
      <w:r w:rsidRPr="00545D29">
        <w:rPr>
          <w:noProof/>
        </w:rPr>
        <w:lastRenderedPageBreak/>
        <w:drawing>
          <wp:inline distT="0" distB="0" distL="0" distR="0" wp14:anchorId="7C5E57F6" wp14:editId="7C5E57F7">
            <wp:extent cx="3810000" cy="2286000"/>
            <wp:effectExtent l="0" t="0" r="0" b="0"/>
            <wp:docPr id="1344299730" name="Imagen 1344299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2286000"/>
                    </a:xfrm>
                    <a:prstGeom prst="rect">
                      <a:avLst/>
                    </a:prstGeom>
                  </pic:spPr>
                </pic:pic>
              </a:graphicData>
            </a:graphic>
          </wp:inline>
        </w:drawing>
      </w:r>
    </w:p>
    <w:p w14:paraId="7C5E54E3" w14:textId="77777777" w:rsidR="004F4F2E" w:rsidRPr="00545D29" w:rsidRDefault="005900AD" w:rsidP="00545D29">
      <w:pPr>
        <w:spacing w:before="60" w:after="200" w:line="276" w:lineRule="auto"/>
        <w:jc w:val="center"/>
      </w:pPr>
      <w:r w:rsidRPr="00545D29">
        <w:rPr>
          <w:i/>
          <w:iCs/>
          <w:color w:val="5A6470"/>
          <w:sz w:val="17"/>
          <w:szCs w:val="17"/>
        </w:rPr>
        <w:t>Figura 4. Convergencia de las tres arquitecturas de deep learning en validación. Fuente: elaboración propia.</w:t>
      </w:r>
    </w:p>
    <w:p w14:paraId="7C5E54E4" w14:textId="77777777" w:rsidR="004F4F2E" w:rsidRPr="00371F4F" w:rsidRDefault="005900AD" w:rsidP="00545D29">
      <w:pPr>
        <w:spacing w:after="140" w:line="276" w:lineRule="auto"/>
        <w:jc w:val="both"/>
        <w:rPr>
          <w:sz w:val="22"/>
          <w:szCs w:val="22"/>
        </w:rPr>
      </w:pPr>
      <w:r w:rsidRPr="00371F4F">
        <w:rPr>
          <w:sz w:val="22"/>
          <w:szCs w:val="22"/>
        </w:rPr>
        <w:t>Con XGBoost + ROS seleccionado, se ejecutó RandomizedSearchCV con 35 combinaciones y 5 pliegues solo dentro de entrenamiento, optimizando PR-AUC por ser independiente del umbral. La configuración ganadora resultó más conservadora que la original: profundidad 2, tasa de aprendizaje 0,02, 250 árboles, submuestreo 0,7 y colsample_bytree 0,7. Con los hiperparámetros congelados, el umbral 0,56 se eligió en validación bajo la restricción recall ≥ 0,80; maximizar F1 sin esa restricción habría llevado a un umbral de 0,66 y reducido el recall a 0,569. El modelo y el umbral quedaron registrados mediante hashes antes de abrir prueba.</w:t>
      </w:r>
    </w:p>
    <w:p w14:paraId="7C5E54E5" w14:textId="77777777" w:rsidR="004F4F2E" w:rsidRPr="00545D29" w:rsidRDefault="005900AD" w:rsidP="00545D29">
      <w:pPr>
        <w:spacing w:before="200" w:after="70" w:line="276" w:lineRule="auto"/>
      </w:pPr>
      <w:r w:rsidRPr="00545D29">
        <w:rPr>
          <w:i/>
          <w:iCs/>
          <w:sz w:val="18"/>
          <w:szCs w:val="18"/>
        </w:rPr>
        <w:t>Tabla 6. Efecto de cada etapa del refinamiento de XGBoost + ROS en validación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1123"/>
        <w:gridCol w:w="1123"/>
        <w:gridCol w:w="1030"/>
        <w:gridCol w:w="1030"/>
        <w:gridCol w:w="1123"/>
        <w:gridCol w:w="1123"/>
      </w:tblGrid>
      <w:tr w:rsidR="004F4F2E" w:rsidRPr="00545D29" w14:paraId="7C5E54ED" w14:textId="77777777">
        <w:trPr>
          <w:tblHeader/>
        </w:trPr>
        <w:tc>
          <w:tcPr>
            <w:tcW w:w="2808"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4E6" w14:textId="77777777" w:rsidR="004F4F2E" w:rsidRPr="00545D29" w:rsidRDefault="005900AD" w:rsidP="00545D29">
            <w:pPr>
              <w:spacing w:line="276" w:lineRule="auto"/>
            </w:pPr>
            <w:r w:rsidRPr="00545D29">
              <w:rPr>
                <w:b/>
                <w:bCs/>
                <w:sz w:val="17"/>
                <w:szCs w:val="17"/>
              </w:rPr>
              <w:t>Configuración</w:t>
            </w:r>
          </w:p>
        </w:tc>
        <w:tc>
          <w:tcPr>
            <w:tcW w:w="1123"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4E7" w14:textId="77777777" w:rsidR="004F4F2E" w:rsidRPr="00545D29" w:rsidRDefault="005900AD" w:rsidP="00545D29">
            <w:pPr>
              <w:spacing w:line="276" w:lineRule="auto"/>
              <w:jc w:val="right"/>
            </w:pPr>
            <w:r w:rsidRPr="00545D29">
              <w:rPr>
                <w:b/>
                <w:bCs/>
                <w:sz w:val="17"/>
                <w:szCs w:val="17"/>
              </w:rPr>
              <w:t>Exactitud</w:t>
            </w:r>
          </w:p>
        </w:tc>
        <w:tc>
          <w:tcPr>
            <w:tcW w:w="1123"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4E8" w14:textId="77777777" w:rsidR="004F4F2E" w:rsidRPr="00545D29" w:rsidRDefault="005900AD" w:rsidP="00545D29">
            <w:pPr>
              <w:spacing w:line="276" w:lineRule="auto"/>
              <w:jc w:val="right"/>
            </w:pPr>
            <w:r w:rsidRPr="00545D29">
              <w:rPr>
                <w:b/>
                <w:bCs/>
                <w:sz w:val="17"/>
                <w:szCs w:val="17"/>
              </w:rPr>
              <w:t>Precisión</w:t>
            </w:r>
          </w:p>
        </w:tc>
        <w:tc>
          <w:tcPr>
            <w:tcW w:w="1030"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4E9" w14:textId="77777777" w:rsidR="004F4F2E" w:rsidRPr="00545D29" w:rsidRDefault="005900AD" w:rsidP="00545D29">
            <w:pPr>
              <w:spacing w:line="276" w:lineRule="auto"/>
              <w:jc w:val="right"/>
            </w:pPr>
            <w:r w:rsidRPr="00545D29">
              <w:rPr>
                <w:b/>
                <w:bCs/>
                <w:sz w:val="17"/>
                <w:szCs w:val="17"/>
              </w:rPr>
              <w:t>Recall</w:t>
            </w:r>
          </w:p>
        </w:tc>
        <w:tc>
          <w:tcPr>
            <w:tcW w:w="1030"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4EA" w14:textId="77777777" w:rsidR="004F4F2E" w:rsidRPr="00545D29" w:rsidRDefault="005900AD" w:rsidP="00545D29">
            <w:pPr>
              <w:spacing w:line="276" w:lineRule="auto"/>
              <w:jc w:val="right"/>
            </w:pPr>
            <w:r w:rsidRPr="00545D29">
              <w:rPr>
                <w:b/>
                <w:bCs/>
                <w:sz w:val="17"/>
                <w:szCs w:val="17"/>
              </w:rPr>
              <w:t>F1</w:t>
            </w:r>
          </w:p>
        </w:tc>
        <w:tc>
          <w:tcPr>
            <w:tcW w:w="1123"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4EB" w14:textId="77777777" w:rsidR="004F4F2E" w:rsidRPr="00545D29" w:rsidRDefault="005900AD" w:rsidP="00545D29">
            <w:pPr>
              <w:spacing w:line="276" w:lineRule="auto"/>
              <w:jc w:val="right"/>
            </w:pPr>
            <w:r w:rsidRPr="00545D29">
              <w:rPr>
                <w:b/>
                <w:bCs/>
                <w:sz w:val="17"/>
                <w:szCs w:val="17"/>
              </w:rPr>
              <w:t>ROC-AUC</w:t>
            </w:r>
          </w:p>
        </w:tc>
        <w:tc>
          <w:tcPr>
            <w:tcW w:w="1123"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4EC" w14:textId="77777777" w:rsidR="004F4F2E" w:rsidRPr="00545D29" w:rsidRDefault="005900AD" w:rsidP="00545D29">
            <w:pPr>
              <w:spacing w:line="276" w:lineRule="auto"/>
              <w:jc w:val="right"/>
            </w:pPr>
            <w:r w:rsidRPr="00545D29">
              <w:rPr>
                <w:b/>
                <w:bCs/>
                <w:sz w:val="17"/>
                <w:szCs w:val="17"/>
              </w:rPr>
              <w:t>PR-AUC</w:t>
            </w:r>
          </w:p>
        </w:tc>
      </w:tr>
      <w:tr w:rsidR="004F4F2E" w:rsidRPr="00545D29" w14:paraId="7C5E54F5" w14:textId="77777777">
        <w:tc>
          <w:tcPr>
            <w:tcW w:w="280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EE" w14:textId="77777777" w:rsidR="004F4F2E" w:rsidRPr="00545D29" w:rsidRDefault="005900AD" w:rsidP="00545D29">
            <w:pPr>
              <w:spacing w:line="276" w:lineRule="auto"/>
            </w:pPr>
            <w:r w:rsidRPr="00545D29">
              <w:rPr>
                <w:sz w:val="17"/>
                <w:szCs w:val="17"/>
              </w:rPr>
              <w:t>Baseline (umbral 0,50)</w:t>
            </w:r>
          </w:p>
        </w:tc>
        <w:tc>
          <w:tcPr>
            <w:tcW w:w="1123"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EF" w14:textId="77777777" w:rsidR="004F4F2E" w:rsidRPr="00545D29" w:rsidRDefault="005900AD" w:rsidP="00545D29">
            <w:pPr>
              <w:spacing w:line="276" w:lineRule="auto"/>
              <w:jc w:val="right"/>
            </w:pPr>
            <w:r w:rsidRPr="00545D29">
              <w:rPr>
                <w:sz w:val="17"/>
                <w:szCs w:val="17"/>
              </w:rPr>
              <w:t>0,737</w:t>
            </w:r>
          </w:p>
        </w:tc>
        <w:tc>
          <w:tcPr>
            <w:tcW w:w="1123"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F0" w14:textId="77777777" w:rsidR="004F4F2E" w:rsidRPr="00545D29" w:rsidRDefault="005900AD" w:rsidP="00545D29">
            <w:pPr>
              <w:spacing w:line="276" w:lineRule="auto"/>
              <w:jc w:val="right"/>
            </w:pPr>
            <w:r w:rsidRPr="00545D29">
              <w:rPr>
                <w:sz w:val="17"/>
                <w:szCs w:val="17"/>
              </w:rPr>
              <w:t>0,259</w:t>
            </w:r>
          </w:p>
        </w:tc>
        <w:tc>
          <w:tcPr>
            <w:tcW w:w="103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F1" w14:textId="77777777" w:rsidR="004F4F2E" w:rsidRPr="00545D29" w:rsidRDefault="005900AD" w:rsidP="00545D29">
            <w:pPr>
              <w:spacing w:line="276" w:lineRule="auto"/>
              <w:jc w:val="right"/>
            </w:pPr>
            <w:r w:rsidRPr="00545D29">
              <w:rPr>
                <w:sz w:val="17"/>
                <w:szCs w:val="17"/>
              </w:rPr>
              <w:t>0,843</w:t>
            </w:r>
          </w:p>
        </w:tc>
        <w:tc>
          <w:tcPr>
            <w:tcW w:w="103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F2" w14:textId="77777777" w:rsidR="004F4F2E" w:rsidRPr="00545D29" w:rsidRDefault="005900AD" w:rsidP="00545D29">
            <w:pPr>
              <w:spacing w:line="276" w:lineRule="auto"/>
              <w:jc w:val="right"/>
            </w:pPr>
            <w:r w:rsidRPr="00545D29">
              <w:rPr>
                <w:sz w:val="17"/>
                <w:szCs w:val="17"/>
              </w:rPr>
              <w:t>0,396</w:t>
            </w:r>
          </w:p>
        </w:tc>
        <w:tc>
          <w:tcPr>
            <w:tcW w:w="1123"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F3" w14:textId="77777777" w:rsidR="004F4F2E" w:rsidRPr="00545D29" w:rsidRDefault="005900AD" w:rsidP="00545D29">
            <w:pPr>
              <w:spacing w:line="276" w:lineRule="auto"/>
              <w:jc w:val="right"/>
            </w:pPr>
            <w:r w:rsidRPr="00545D29">
              <w:rPr>
                <w:sz w:val="17"/>
                <w:szCs w:val="17"/>
              </w:rPr>
              <w:t>0,826</w:t>
            </w:r>
          </w:p>
        </w:tc>
        <w:tc>
          <w:tcPr>
            <w:tcW w:w="1123"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F4" w14:textId="77777777" w:rsidR="004F4F2E" w:rsidRPr="00545D29" w:rsidRDefault="005900AD" w:rsidP="00545D29">
            <w:pPr>
              <w:spacing w:line="276" w:lineRule="auto"/>
              <w:jc w:val="right"/>
            </w:pPr>
            <w:r w:rsidRPr="00545D29">
              <w:rPr>
                <w:sz w:val="17"/>
                <w:szCs w:val="17"/>
              </w:rPr>
              <w:t>0,333</w:t>
            </w:r>
          </w:p>
        </w:tc>
      </w:tr>
      <w:tr w:rsidR="004F4F2E" w:rsidRPr="00545D29" w14:paraId="7C5E54FD" w14:textId="77777777">
        <w:tc>
          <w:tcPr>
            <w:tcW w:w="280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F6" w14:textId="77777777" w:rsidR="004F4F2E" w:rsidRPr="00545D29" w:rsidRDefault="005900AD" w:rsidP="00545D29">
            <w:pPr>
              <w:spacing w:line="276" w:lineRule="auto"/>
            </w:pPr>
            <w:r w:rsidRPr="00545D29">
              <w:rPr>
                <w:sz w:val="17"/>
                <w:szCs w:val="17"/>
              </w:rPr>
              <w:t>Refinado (umbral 0,50)</w:t>
            </w:r>
          </w:p>
        </w:tc>
        <w:tc>
          <w:tcPr>
            <w:tcW w:w="1123"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F7" w14:textId="77777777" w:rsidR="004F4F2E" w:rsidRPr="00545D29" w:rsidRDefault="005900AD" w:rsidP="00545D29">
            <w:pPr>
              <w:spacing w:line="276" w:lineRule="auto"/>
              <w:jc w:val="right"/>
            </w:pPr>
            <w:r w:rsidRPr="00545D29">
              <w:rPr>
                <w:sz w:val="17"/>
                <w:szCs w:val="17"/>
              </w:rPr>
              <w:t>0,724</w:t>
            </w:r>
          </w:p>
        </w:tc>
        <w:tc>
          <w:tcPr>
            <w:tcW w:w="1123"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F8" w14:textId="77777777" w:rsidR="004F4F2E" w:rsidRPr="00545D29" w:rsidRDefault="005900AD" w:rsidP="00545D29">
            <w:pPr>
              <w:spacing w:line="276" w:lineRule="auto"/>
              <w:jc w:val="right"/>
            </w:pPr>
            <w:r w:rsidRPr="00545D29">
              <w:rPr>
                <w:sz w:val="17"/>
                <w:szCs w:val="17"/>
              </w:rPr>
              <w:t>0,249</w:t>
            </w:r>
          </w:p>
        </w:tc>
        <w:tc>
          <w:tcPr>
            <w:tcW w:w="103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F9" w14:textId="77777777" w:rsidR="004F4F2E" w:rsidRPr="00545D29" w:rsidRDefault="005900AD" w:rsidP="00545D29">
            <w:pPr>
              <w:spacing w:line="276" w:lineRule="auto"/>
              <w:jc w:val="right"/>
            </w:pPr>
            <w:r w:rsidRPr="00545D29">
              <w:rPr>
                <w:sz w:val="17"/>
                <w:szCs w:val="17"/>
              </w:rPr>
              <w:t>0,843</w:t>
            </w:r>
          </w:p>
        </w:tc>
        <w:tc>
          <w:tcPr>
            <w:tcW w:w="103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FA" w14:textId="77777777" w:rsidR="004F4F2E" w:rsidRPr="00545D29" w:rsidRDefault="005900AD" w:rsidP="00545D29">
            <w:pPr>
              <w:spacing w:line="276" w:lineRule="auto"/>
              <w:jc w:val="right"/>
            </w:pPr>
            <w:r w:rsidRPr="00545D29">
              <w:rPr>
                <w:sz w:val="17"/>
                <w:szCs w:val="17"/>
              </w:rPr>
              <w:t>0,384</w:t>
            </w:r>
          </w:p>
        </w:tc>
        <w:tc>
          <w:tcPr>
            <w:tcW w:w="1123"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FB" w14:textId="77777777" w:rsidR="004F4F2E" w:rsidRPr="00545D29" w:rsidRDefault="005900AD" w:rsidP="00545D29">
            <w:pPr>
              <w:spacing w:line="276" w:lineRule="auto"/>
              <w:jc w:val="right"/>
            </w:pPr>
            <w:r w:rsidRPr="00545D29">
              <w:rPr>
                <w:sz w:val="17"/>
                <w:szCs w:val="17"/>
              </w:rPr>
              <w:t>0,829</w:t>
            </w:r>
          </w:p>
        </w:tc>
        <w:tc>
          <w:tcPr>
            <w:tcW w:w="1123"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FC" w14:textId="77777777" w:rsidR="004F4F2E" w:rsidRPr="00545D29" w:rsidRDefault="005900AD" w:rsidP="00545D29">
            <w:pPr>
              <w:spacing w:line="276" w:lineRule="auto"/>
              <w:jc w:val="right"/>
            </w:pPr>
            <w:r w:rsidRPr="00545D29">
              <w:rPr>
                <w:sz w:val="17"/>
                <w:szCs w:val="17"/>
              </w:rPr>
              <w:t>0,341</w:t>
            </w:r>
          </w:p>
        </w:tc>
      </w:tr>
      <w:tr w:rsidR="004F4F2E" w:rsidRPr="00545D29" w14:paraId="7C5E5505" w14:textId="77777777">
        <w:tc>
          <w:tcPr>
            <w:tcW w:w="280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FE" w14:textId="77777777" w:rsidR="004F4F2E" w:rsidRPr="00545D29" w:rsidRDefault="005900AD" w:rsidP="00545D29">
            <w:pPr>
              <w:spacing w:line="276" w:lineRule="auto"/>
            </w:pPr>
            <w:r w:rsidRPr="00545D29">
              <w:rPr>
                <w:sz w:val="17"/>
                <w:szCs w:val="17"/>
              </w:rPr>
              <w:t>Refinado (umbral 0,56, recall ≥ 0,80)</w:t>
            </w:r>
          </w:p>
        </w:tc>
        <w:tc>
          <w:tcPr>
            <w:tcW w:w="1123"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4FF" w14:textId="77777777" w:rsidR="004F4F2E" w:rsidRPr="00545D29" w:rsidRDefault="005900AD" w:rsidP="00545D29">
            <w:pPr>
              <w:spacing w:line="276" w:lineRule="auto"/>
              <w:jc w:val="right"/>
            </w:pPr>
            <w:r w:rsidRPr="00545D29">
              <w:rPr>
                <w:sz w:val="17"/>
                <w:szCs w:val="17"/>
              </w:rPr>
              <w:t>0,740</w:t>
            </w:r>
          </w:p>
        </w:tc>
        <w:tc>
          <w:tcPr>
            <w:tcW w:w="1123"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00" w14:textId="77777777" w:rsidR="004F4F2E" w:rsidRPr="00545D29" w:rsidRDefault="005900AD" w:rsidP="00545D29">
            <w:pPr>
              <w:spacing w:line="276" w:lineRule="auto"/>
              <w:jc w:val="right"/>
            </w:pPr>
            <w:r w:rsidRPr="00545D29">
              <w:rPr>
                <w:sz w:val="17"/>
                <w:szCs w:val="17"/>
              </w:rPr>
              <w:t>0,255</w:t>
            </w:r>
          </w:p>
        </w:tc>
        <w:tc>
          <w:tcPr>
            <w:tcW w:w="103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01" w14:textId="77777777" w:rsidR="004F4F2E" w:rsidRPr="00545D29" w:rsidRDefault="005900AD" w:rsidP="00545D29">
            <w:pPr>
              <w:spacing w:line="276" w:lineRule="auto"/>
              <w:jc w:val="right"/>
            </w:pPr>
            <w:r w:rsidRPr="00545D29">
              <w:rPr>
                <w:sz w:val="17"/>
                <w:szCs w:val="17"/>
              </w:rPr>
              <w:t>0,804</w:t>
            </w:r>
          </w:p>
        </w:tc>
        <w:tc>
          <w:tcPr>
            <w:tcW w:w="103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02" w14:textId="77777777" w:rsidR="004F4F2E" w:rsidRPr="00545D29" w:rsidRDefault="005900AD" w:rsidP="00545D29">
            <w:pPr>
              <w:spacing w:line="276" w:lineRule="auto"/>
              <w:jc w:val="right"/>
            </w:pPr>
            <w:r w:rsidRPr="00545D29">
              <w:rPr>
                <w:sz w:val="17"/>
                <w:szCs w:val="17"/>
              </w:rPr>
              <w:t>0,387</w:t>
            </w:r>
          </w:p>
        </w:tc>
        <w:tc>
          <w:tcPr>
            <w:tcW w:w="1123"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03" w14:textId="77777777" w:rsidR="004F4F2E" w:rsidRPr="00545D29" w:rsidRDefault="005900AD" w:rsidP="00545D29">
            <w:pPr>
              <w:spacing w:line="276" w:lineRule="auto"/>
              <w:jc w:val="right"/>
            </w:pPr>
            <w:r w:rsidRPr="00545D29">
              <w:rPr>
                <w:sz w:val="17"/>
                <w:szCs w:val="17"/>
              </w:rPr>
              <w:t>0,829</w:t>
            </w:r>
          </w:p>
        </w:tc>
        <w:tc>
          <w:tcPr>
            <w:tcW w:w="1123"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04" w14:textId="77777777" w:rsidR="004F4F2E" w:rsidRPr="00545D29" w:rsidRDefault="005900AD" w:rsidP="00545D29">
            <w:pPr>
              <w:spacing w:line="276" w:lineRule="auto"/>
              <w:jc w:val="right"/>
            </w:pPr>
            <w:r w:rsidRPr="00545D29">
              <w:rPr>
                <w:sz w:val="17"/>
                <w:szCs w:val="17"/>
              </w:rPr>
              <w:t>0,341</w:t>
            </w:r>
          </w:p>
        </w:tc>
      </w:tr>
    </w:tbl>
    <w:p w14:paraId="7C5E5506" w14:textId="77777777" w:rsidR="004F4F2E" w:rsidRPr="00545D29" w:rsidRDefault="005900AD" w:rsidP="00545D29">
      <w:pPr>
        <w:spacing w:before="50" w:after="200" w:line="276" w:lineRule="auto"/>
      </w:pPr>
      <w:r w:rsidRPr="00545D29">
        <w:rPr>
          <w:i/>
          <w:iCs/>
          <w:color w:val="5A6470"/>
          <w:sz w:val="16"/>
          <w:szCs w:val="16"/>
        </w:rPr>
        <w:t>Fuente: elaboración propia.</w:t>
      </w:r>
    </w:p>
    <w:p w14:paraId="7C5E5507" w14:textId="77777777" w:rsidR="004F4F2E" w:rsidRPr="00545D29" w:rsidRDefault="005900AD" w:rsidP="00545D29">
      <w:pPr>
        <w:pStyle w:val="Ttulo2"/>
        <w:spacing w:before="260" w:after="120" w:line="276" w:lineRule="auto"/>
      </w:pPr>
      <w:bookmarkStart w:id="17" w:name="_Toc239705395"/>
      <w:r w:rsidRPr="00545D29">
        <w:rPr>
          <w:b/>
          <w:bCs/>
          <w:color w:val="1F2328"/>
          <w:sz w:val="24"/>
          <w:szCs w:val="24"/>
        </w:rPr>
        <w:t>3.6 Elaboración de modelos y balanceo</w:t>
      </w:r>
      <w:bookmarkEnd w:id="17"/>
    </w:p>
    <w:p w14:paraId="7C5E5508" w14:textId="77777777" w:rsidR="004F4F2E" w:rsidRPr="00371F4F" w:rsidRDefault="005900AD" w:rsidP="00545D29">
      <w:pPr>
        <w:spacing w:after="140" w:line="276" w:lineRule="auto"/>
        <w:jc w:val="both"/>
        <w:rPr>
          <w:sz w:val="22"/>
          <w:szCs w:val="22"/>
        </w:rPr>
      </w:pPr>
      <w:r w:rsidRPr="00371F4F">
        <w:rPr>
          <w:sz w:val="22"/>
          <w:szCs w:val="22"/>
        </w:rPr>
        <w:t>Se reservaron 7.000 casos para entrenamiento, 1.500 para validación y 1.500 para prueba mediante partición estratificada. El preprocesador se ajustó exclusivamente con entrenamiento; validación y prueba conservaron la prevalencia original. Se fijó random_state = 42 y semillas equivalentes en NumPy y PyTorch.</w:t>
      </w:r>
    </w:p>
    <w:p w14:paraId="7C5E5509" w14:textId="77777777" w:rsidR="004F4F2E" w:rsidRPr="00371F4F" w:rsidRDefault="005900AD" w:rsidP="00545D29">
      <w:pPr>
        <w:spacing w:after="140" w:line="276" w:lineRule="auto"/>
        <w:jc w:val="both"/>
        <w:rPr>
          <w:sz w:val="22"/>
          <w:szCs w:val="22"/>
        </w:rPr>
      </w:pPr>
      <w:r w:rsidRPr="00371F4F">
        <w:rPr>
          <w:sz w:val="22"/>
          <w:szCs w:val="22"/>
        </w:rPr>
        <w:t>Para cada técnica se evaluaron cuatro escenarios: sin balanceo, pesos de clase, RandomOverSampler (ROS) y SMOTE. Pesos, ROS y SMOTE constituyen tres estrategias diferentes; ROS y SMOTE se aplicaron únicamente al entrenamiento. Sin balanceo, el recall fue muy bajo o nulo —Random Forest obtuvo 0,000 con una exactitud de 0,898—. Pesos y ROS mejoraron la detección de forma consistente. SMOTE rindió peor en Random Forest y XGBoost, posiblemente porque interpola sobre variables codificadas en one-hot y puede generar combinaciones poco representativas; esta es una hipótesis que requiere análisis adicional.</w:t>
      </w:r>
    </w:p>
    <w:p w14:paraId="7C5E550A" w14:textId="77777777" w:rsidR="004F4F2E" w:rsidRPr="00545D29" w:rsidRDefault="005900AD" w:rsidP="00545D29">
      <w:pPr>
        <w:spacing w:before="200" w:after="70" w:line="276" w:lineRule="auto"/>
      </w:pPr>
      <w:r w:rsidRPr="00545D29">
        <w:rPr>
          <w:i/>
          <w:iCs/>
          <w:sz w:val="18"/>
          <w:szCs w:val="18"/>
        </w:rPr>
        <w:lastRenderedPageBreak/>
        <w:t>Tabla 7. Mejor estrategia de balanceo por modelo en validación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1872"/>
        <w:gridCol w:w="1310"/>
        <w:gridCol w:w="1217"/>
        <w:gridCol w:w="1217"/>
        <w:gridCol w:w="1310"/>
      </w:tblGrid>
      <w:tr w:rsidR="004F4F2E" w:rsidRPr="00545D29" w14:paraId="7C5E5511" w14:textId="77777777">
        <w:trPr>
          <w:tblHeader/>
        </w:trPr>
        <w:tc>
          <w:tcPr>
            <w:tcW w:w="2434"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50B" w14:textId="77777777" w:rsidR="004F4F2E" w:rsidRPr="00545D29" w:rsidRDefault="005900AD" w:rsidP="00545D29">
            <w:pPr>
              <w:spacing w:line="276" w:lineRule="auto"/>
            </w:pPr>
            <w:r w:rsidRPr="00545D29">
              <w:rPr>
                <w:b/>
                <w:bCs/>
                <w:sz w:val="17"/>
                <w:szCs w:val="17"/>
              </w:rPr>
              <w:t>Modelo</w:t>
            </w:r>
          </w:p>
        </w:tc>
        <w:tc>
          <w:tcPr>
            <w:tcW w:w="1872"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50C" w14:textId="77777777" w:rsidR="004F4F2E" w:rsidRPr="00545D29" w:rsidRDefault="005900AD" w:rsidP="00545D29">
            <w:pPr>
              <w:spacing w:line="276" w:lineRule="auto"/>
            </w:pPr>
            <w:r w:rsidRPr="00545D29">
              <w:rPr>
                <w:b/>
                <w:bCs/>
                <w:sz w:val="17"/>
                <w:szCs w:val="17"/>
              </w:rPr>
              <w:t>Balanceo elegido</w:t>
            </w:r>
          </w:p>
        </w:tc>
        <w:tc>
          <w:tcPr>
            <w:tcW w:w="1310"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50D" w14:textId="77777777" w:rsidR="004F4F2E" w:rsidRPr="00545D29" w:rsidRDefault="005900AD" w:rsidP="00545D29">
            <w:pPr>
              <w:spacing w:line="276" w:lineRule="auto"/>
              <w:jc w:val="right"/>
            </w:pPr>
            <w:r w:rsidRPr="00545D29">
              <w:rPr>
                <w:b/>
                <w:bCs/>
                <w:sz w:val="17"/>
                <w:szCs w:val="17"/>
              </w:rPr>
              <w:t>Precisión</w:t>
            </w:r>
          </w:p>
        </w:tc>
        <w:tc>
          <w:tcPr>
            <w:tcW w:w="1217"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50E" w14:textId="77777777" w:rsidR="004F4F2E" w:rsidRPr="00545D29" w:rsidRDefault="005900AD" w:rsidP="00545D29">
            <w:pPr>
              <w:spacing w:line="276" w:lineRule="auto"/>
              <w:jc w:val="right"/>
            </w:pPr>
            <w:r w:rsidRPr="00545D29">
              <w:rPr>
                <w:b/>
                <w:bCs/>
                <w:sz w:val="17"/>
                <w:szCs w:val="17"/>
              </w:rPr>
              <w:t>Recall</w:t>
            </w:r>
          </w:p>
        </w:tc>
        <w:tc>
          <w:tcPr>
            <w:tcW w:w="1217"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50F" w14:textId="77777777" w:rsidR="004F4F2E" w:rsidRPr="00545D29" w:rsidRDefault="005900AD" w:rsidP="00545D29">
            <w:pPr>
              <w:spacing w:line="276" w:lineRule="auto"/>
              <w:jc w:val="right"/>
            </w:pPr>
            <w:r w:rsidRPr="00545D29">
              <w:rPr>
                <w:b/>
                <w:bCs/>
                <w:sz w:val="17"/>
                <w:szCs w:val="17"/>
              </w:rPr>
              <w:t>F1</w:t>
            </w:r>
          </w:p>
        </w:tc>
        <w:tc>
          <w:tcPr>
            <w:tcW w:w="1310"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510" w14:textId="77777777" w:rsidR="004F4F2E" w:rsidRPr="00545D29" w:rsidRDefault="005900AD" w:rsidP="00545D29">
            <w:pPr>
              <w:spacing w:line="276" w:lineRule="auto"/>
              <w:jc w:val="right"/>
            </w:pPr>
            <w:r w:rsidRPr="00545D29">
              <w:rPr>
                <w:b/>
                <w:bCs/>
                <w:sz w:val="17"/>
                <w:szCs w:val="17"/>
              </w:rPr>
              <w:t>ROC-AUC</w:t>
            </w:r>
          </w:p>
        </w:tc>
      </w:tr>
      <w:tr w:rsidR="004F4F2E" w:rsidRPr="00545D29" w14:paraId="7C5E5518" w14:textId="77777777">
        <w:tc>
          <w:tcPr>
            <w:tcW w:w="2434"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12" w14:textId="77777777" w:rsidR="004F4F2E" w:rsidRPr="00545D29" w:rsidRDefault="005900AD" w:rsidP="00545D29">
            <w:pPr>
              <w:spacing w:line="276" w:lineRule="auto"/>
            </w:pPr>
            <w:r w:rsidRPr="00545D29">
              <w:rPr>
                <w:sz w:val="17"/>
                <w:szCs w:val="17"/>
              </w:rPr>
              <w:t>Regresión logística</w:t>
            </w:r>
          </w:p>
        </w:tc>
        <w:tc>
          <w:tcPr>
            <w:tcW w:w="1872"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13" w14:textId="77777777" w:rsidR="004F4F2E" w:rsidRPr="00545D29" w:rsidRDefault="005900AD" w:rsidP="00545D29">
            <w:pPr>
              <w:spacing w:line="276" w:lineRule="auto"/>
            </w:pPr>
            <w:r w:rsidRPr="00545D29">
              <w:rPr>
                <w:sz w:val="17"/>
                <w:szCs w:val="17"/>
              </w:rPr>
              <w:t>ROS</w:t>
            </w:r>
          </w:p>
        </w:tc>
        <w:tc>
          <w:tcPr>
            <w:tcW w:w="131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14" w14:textId="77777777" w:rsidR="004F4F2E" w:rsidRPr="00545D29" w:rsidRDefault="005900AD" w:rsidP="00545D29">
            <w:pPr>
              <w:spacing w:line="276" w:lineRule="auto"/>
              <w:jc w:val="right"/>
            </w:pPr>
            <w:r w:rsidRPr="00545D29">
              <w:rPr>
                <w:sz w:val="17"/>
                <w:szCs w:val="17"/>
              </w:rPr>
              <w:t>0,215</w:t>
            </w:r>
          </w:p>
        </w:tc>
        <w:tc>
          <w:tcPr>
            <w:tcW w:w="1217"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15" w14:textId="77777777" w:rsidR="004F4F2E" w:rsidRPr="00545D29" w:rsidRDefault="005900AD" w:rsidP="00545D29">
            <w:pPr>
              <w:spacing w:line="276" w:lineRule="auto"/>
              <w:jc w:val="right"/>
            </w:pPr>
            <w:r w:rsidRPr="00545D29">
              <w:rPr>
                <w:sz w:val="17"/>
                <w:szCs w:val="17"/>
              </w:rPr>
              <w:t>0,712</w:t>
            </w:r>
          </w:p>
        </w:tc>
        <w:tc>
          <w:tcPr>
            <w:tcW w:w="1217"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16" w14:textId="77777777" w:rsidR="004F4F2E" w:rsidRPr="00545D29" w:rsidRDefault="005900AD" w:rsidP="00545D29">
            <w:pPr>
              <w:spacing w:line="276" w:lineRule="auto"/>
              <w:jc w:val="right"/>
            </w:pPr>
            <w:r w:rsidRPr="00545D29">
              <w:rPr>
                <w:sz w:val="17"/>
                <w:szCs w:val="17"/>
              </w:rPr>
              <w:t>0,330</w:t>
            </w:r>
          </w:p>
        </w:tc>
        <w:tc>
          <w:tcPr>
            <w:tcW w:w="131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17" w14:textId="77777777" w:rsidR="004F4F2E" w:rsidRPr="00545D29" w:rsidRDefault="005900AD" w:rsidP="00545D29">
            <w:pPr>
              <w:spacing w:line="276" w:lineRule="auto"/>
              <w:jc w:val="right"/>
            </w:pPr>
            <w:r w:rsidRPr="00545D29">
              <w:rPr>
                <w:sz w:val="17"/>
                <w:szCs w:val="17"/>
              </w:rPr>
              <w:t>0,751</w:t>
            </w:r>
          </w:p>
        </w:tc>
      </w:tr>
      <w:tr w:rsidR="004F4F2E" w:rsidRPr="00545D29" w14:paraId="7C5E551F" w14:textId="77777777">
        <w:tc>
          <w:tcPr>
            <w:tcW w:w="2434"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19" w14:textId="77777777" w:rsidR="004F4F2E" w:rsidRPr="00545D29" w:rsidRDefault="005900AD" w:rsidP="00545D29">
            <w:pPr>
              <w:spacing w:line="276" w:lineRule="auto"/>
            </w:pPr>
            <w:r w:rsidRPr="00545D29">
              <w:rPr>
                <w:sz w:val="17"/>
                <w:szCs w:val="17"/>
              </w:rPr>
              <w:t>Random Forest</w:t>
            </w:r>
          </w:p>
        </w:tc>
        <w:tc>
          <w:tcPr>
            <w:tcW w:w="1872"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1A" w14:textId="77777777" w:rsidR="004F4F2E" w:rsidRPr="00545D29" w:rsidRDefault="005900AD" w:rsidP="00545D29">
            <w:pPr>
              <w:spacing w:line="276" w:lineRule="auto"/>
            </w:pPr>
            <w:r w:rsidRPr="00545D29">
              <w:rPr>
                <w:sz w:val="17"/>
                <w:szCs w:val="17"/>
              </w:rPr>
              <w:t>ROS</w:t>
            </w:r>
          </w:p>
        </w:tc>
        <w:tc>
          <w:tcPr>
            <w:tcW w:w="131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1B" w14:textId="77777777" w:rsidR="004F4F2E" w:rsidRPr="00545D29" w:rsidRDefault="005900AD" w:rsidP="00545D29">
            <w:pPr>
              <w:spacing w:line="276" w:lineRule="auto"/>
              <w:jc w:val="right"/>
            </w:pPr>
            <w:r w:rsidRPr="00545D29">
              <w:rPr>
                <w:sz w:val="17"/>
                <w:szCs w:val="17"/>
              </w:rPr>
              <w:t>0,278</w:t>
            </w:r>
          </w:p>
        </w:tc>
        <w:tc>
          <w:tcPr>
            <w:tcW w:w="1217"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1C" w14:textId="77777777" w:rsidR="004F4F2E" w:rsidRPr="00545D29" w:rsidRDefault="005900AD" w:rsidP="00545D29">
            <w:pPr>
              <w:spacing w:line="276" w:lineRule="auto"/>
              <w:jc w:val="right"/>
            </w:pPr>
            <w:r w:rsidRPr="00545D29">
              <w:rPr>
                <w:sz w:val="17"/>
                <w:szCs w:val="17"/>
              </w:rPr>
              <w:t>0,752</w:t>
            </w:r>
          </w:p>
        </w:tc>
        <w:tc>
          <w:tcPr>
            <w:tcW w:w="1217"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1D" w14:textId="77777777" w:rsidR="004F4F2E" w:rsidRPr="00545D29" w:rsidRDefault="005900AD" w:rsidP="00545D29">
            <w:pPr>
              <w:spacing w:line="276" w:lineRule="auto"/>
              <w:jc w:val="right"/>
            </w:pPr>
            <w:r w:rsidRPr="00545D29">
              <w:rPr>
                <w:sz w:val="17"/>
                <w:szCs w:val="17"/>
              </w:rPr>
              <w:t>0,406</w:t>
            </w:r>
          </w:p>
        </w:tc>
        <w:tc>
          <w:tcPr>
            <w:tcW w:w="131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1E" w14:textId="77777777" w:rsidR="004F4F2E" w:rsidRPr="00545D29" w:rsidRDefault="005900AD" w:rsidP="00545D29">
            <w:pPr>
              <w:spacing w:line="276" w:lineRule="auto"/>
              <w:jc w:val="right"/>
            </w:pPr>
            <w:r w:rsidRPr="00545D29">
              <w:rPr>
                <w:sz w:val="17"/>
                <w:szCs w:val="17"/>
              </w:rPr>
              <w:t>0,818</w:t>
            </w:r>
          </w:p>
        </w:tc>
      </w:tr>
      <w:tr w:rsidR="004F4F2E" w:rsidRPr="00545D29" w14:paraId="7C5E5526" w14:textId="77777777">
        <w:tc>
          <w:tcPr>
            <w:tcW w:w="2434"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20" w14:textId="77777777" w:rsidR="004F4F2E" w:rsidRPr="00545D29" w:rsidRDefault="005900AD" w:rsidP="00545D29">
            <w:pPr>
              <w:spacing w:line="276" w:lineRule="auto"/>
            </w:pPr>
            <w:r w:rsidRPr="00545D29">
              <w:rPr>
                <w:sz w:val="17"/>
                <w:szCs w:val="17"/>
              </w:rPr>
              <w:t>XGBoost</w:t>
            </w:r>
          </w:p>
        </w:tc>
        <w:tc>
          <w:tcPr>
            <w:tcW w:w="1872"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21" w14:textId="77777777" w:rsidR="004F4F2E" w:rsidRPr="00545D29" w:rsidRDefault="005900AD" w:rsidP="00545D29">
            <w:pPr>
              <w:spacing w:line="276" w:lineRule="auto"/>
            </w:pPr>
            <w:r w:rsidRPr="00545D29">
              <w:rPr>
                <w:sz w:val="17"/>
                <w:szCs w:val="17"/>
              </w:rPr>
              <w:t>ROS</w:t>
            </w:r>
          </w:p>
        </w:tc>
        <w:tc>
          <w:tcPr>
            <w:tcW w:w="131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22" w14:textId="77777777" w:rsidR="004F4F2E" w:rsidRPr="00545D29" w:rsidRDefault="005900AD" w:rsidP="00545D29">
            <w:pPr>
              <w:spacing w:line="276" w:lineRule="auto"/>
              <w:jc w:val="right"/>
            </w:pPr>
            <w:r w:rsidRPr="00545D29">
              <w:rPr>
                <w:sz w:val="17"/>
                <w:szCs w:val="17"/>
              </w:rPr>
              <w:t>0,259</w:t>
            </w:r>
          </w:p>
        </w:tc>
        <w:tc>
          <w:tcPr>
            <w:tcW w:w="1217"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23" w14:textId="77777777" w:rsidR="004F4F2E" w:rsidRPr="00545D29" w:rsidRDefault="005900AD" w:rsidP="00545D29">
            <w:pPr>
              <w:spacing w:line="276" w:lineRule="auto"/>
              <w:jc w:val="right"/>
            </w:pPr>
            <w:r w:rsidRPr="00545D29">
              <w:rPr>
                <w:sz w:val="17"/>
                <w:szCs w:val="17"/>
              </w:rPr>
              <w:t>0,843</w:t>
            </w:r>
          </w:p>
        </w:tc>
        <w:tc>
          <w:tcPr>
            <w:tcW w:w="1217"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24" w14:textId="77777777" w:rsidR="004F4F2E" w:rsidRPr="00545D29" w:rsidRDefault="005900AD" w:rsidP="00545D29">
            <w:pPr>
              <w:spacing w:line="276" w:lineRule="auto"/>
              <w:jc w:val="right"/>
            </w:pPr>
            <w:r w:rsidRPr="00545D29">
              <w:rPr>
                <w:sz w:val="17"/>
                <w:szCs w:val="17"/>
              </w:rPr>
              <w:t>0,396</w:t>
            </w:r>
          </w:p>
        </w:tc>
        <w:tc>
          <w:tcPr>
            <w:tcW w:w="131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25" w14:textId="77777777" w:rsidR="004F4F2E" w:rsidRPr="00545D29" w:rsidRDefault="005900AD" w:rsidP="00545D29">
            <w:pPr>
              <w:spacing w:line="276" w:lineRule="auto"/>
              <w:jc w:val="right"/>
            </w:pPr>
            <w:r w:rsidRPr="00545D29">
              <w:rPr>
                <w:sz w:val="17"/>
                <w:szCs w:val="17"/>
              </w:rPr>
              <w:t>0,826</w:t>
            </w:r>
          </w:p>
        </w:tc>
      </w:tr>
    </w:tbl>
    <w:p w14:paraId="7C5E5527" w14:textId="77777777" w:rsidR="004F4F2E" w:rsidRPr="00545D29" w:rsidRDefault="005900AD" w:rsidP="00545D29">
      <w:pPr>
        <w:spacing w:before="50" w:after="200" w:line="276" w:lineRule="auto"/>
      </w:pPr>
      <w:r w:rsidRPr="00545D29">
        <w:rPr>
          <w:i/>
          <w:iCs/>
          <w:color w:val="5A6470"/>
          <w:sz w:val="16"/>
          <w:szCs w:val="16"/>
        </w:rPr>
        <w:t>Fuente: elaboración propia.</w:t>
      </w:r>
    </w:p>
    <w:p w14:paraId="7C5E5528" w14:textId="77777777" w:rsidR="004F4F2E" w:rsidRPr="00371F4F" w:rsidRDefault="005900AD" w:rsidP="00545D29">
      <w:pPr>
        <w:spacing w:after="140" w:line="276" w:lineRule="auto"/>
        <w:jc w:val="both"/>
        <w:rPr>
          <w:sz w:val="22"/>
          <w:szCs w:val="22"/>
        </w:rPr>
      </w:pPr>
      <w:r w:rsidRPr="00371F4F">
        <w:rPr>
          <w:sz w:val="22"/>
          <w:szCs w:val="22"/>
        </w:rPr>
        <w:t>ROS se eligió para los tres modelos. En Random Forest, los pesos alcanzaron un F1 de 0,407 frente a 0,406 de ROS; al ser una diferencia marginal, se priorizó ROS por elevar el recall de 0,614 a 0,752. Los doce escenarios completos están en el Anexo B.</w:t>
      </w:r>
    </w:p>
    <w:p w14:paraId="7C5E5529" w14:textId="77777777" w:rsidR="004F4F2E" w:rsidRPr="00545D29" w:rsidRDefault="005900AD" w:rsidP="00545D29">
      <w:pPr>
        <w:pStyle w:val="Ttulo2"/>
        <w:spacing w:before="260" w:after="120" w:line="276" w:lineRule="auto"/>
      </w:pPr>
      <w:bookmarkStart w:id="18" w:name="_Toc239705396"/>
      <w:r w:rsidRPr="00545D29">
        <w:rPr>
          <w:b/>
          <w:bCs/>
          <w:color w:val="1F2328"/>
          <w:sz w:val="24"/>
          <w:szCs w:val="24"/>
        </w:rPr>
        <w:t>3.7 Requisitos del proyecto</w:t>
      </w:r>
      <w:bookmarkEnd w:id="18"/>
    </w:p>
    <w:p w14:paraId="7C5E552A" w14:textId="77777777" w:rsidR="004F4F2E" w:rsidRPr="00371F4F" w:rsidRDefault="005900AD" w:rsidP="00545D29">
      <w:pPr>
        <w:spacing w:after="140" w:line="276" w:lineRule="auto"/>
        <w:jc w:val="both"/>
        <w:rPr>
          <w:sz w:val="22"/>
          <w:szCs w:val="22"/>
        </w:rPr>
      </w:pPr>
      <w:r w:rsidRPr="00371F4F">
        <w:rPr>
          <w:sz w:val="22"/>
          <w:szCs w:val="22"/>
        </w:rPr>
        <w:t>Los requisitos funcionales cubren el ciclo completo —preparar datos, entrenar, predecir, explicar, monitorear y evaluar económicamente—, mientras que los no funcionales controlan la calidad del prototipo. La Tabla 8 los vincula con el alcance y con la evidencia que los respalda.</w:t>
      </w:r>
    </w:p>
    <w:p w14:paraId="7C5E552B" w14:textId="77777777" w:rsidR="004F4F2E" w:rsidRPr="00545D29" w:rsidRDefault="005900AD" w:rsidP="00545D29">
      <w:pPr>
        <w:spacing w:before="200" w:after="70" w:line="276" w:lineRule="auto"/>
      </w:pPr>
      <w:r w:rsidRPr="00545D29">
        <w:rPr>
          <w:i/>
          <w:iCs/>
          <w:sz w:val="18"/>
          <w:szCs w:val="18"/>
        </w:rPr>
        <w:t>Tabla 8. Requisitos funcionales y no funcionales, y evidencia de cumplimiento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8"/>
        <w:gridCol w:w="2995"/>
        <w:gridCol w:w="3182"/>
        <w:gridCol w:w="1685"/>
      </w:tblGrid>
      <w:tr w:rsidR="004F4F2E" w:rsidRPr="00545D29" w14:paraId="7C5E5530" w14:textId="77777777">
        <w:trPr>
          <w:tblHeader/>
        </w:trPr>
        <w:tc>
          <w:tcPr>
            <w:tcW w:w="1498"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52C" w14:textId="77777777" w:rsidR="004F4F2E" w:rsidRPr="00545D29" w:rsidRDefault="005900AD" w:rsidP="00545D29">
            <w:pPr>
              <w:spacing w:line="276" w:lineRule="auto"/>
            </w:pPr>
            <w:r w:rsidRPr="00545D29">
              <w:rPr>
                <w:b/>
                <w:bCs/>
                <w:sz w:val="17"/>
                <w:szCs w:val="17"/>
              </w:rPr>
              <w:t>Tipo o código</w:t>
            </w:r>
          </w:p>
        </w:tc>
        <w:tc>
          <w:tcPr>
            <w:tcW w:w="2995"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52D" w14:textId="77777777" w:rsidR="004F4F2E" w:rsidRPr="00545D29" w:rsidRDefault="005900AD" w:rsidP="00545D29">
            <w:pPr>
              <w:spacing w:line="276" w:lineRule="auto"/>
            </w:pPr>
            <w:r w:rsidRPr="00545D29">
              <w:rPr>
                <w:b/>
                <w:bCs/>
                <w:sz w:val="17"/>
                <w:szCs w:val="17"/>
              </w:rPr>
              <w:t>Requisito</w:t>
            </w:r>
          </w:p>
        </w:tc>
        <w:tc>
          <w:tcPr>
            <w:tcW w:w="3182"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52E" w14:textId="77777777" w:rsidR="004F4F2E" w:rsidRPr="00545D29" w:rsidRDefault="005900AD" w:rsidP="00545D29">
            <w:pPr>
              <w:spacing w:line="276" w:lineRule="auto"/>
            </w:pPr>
            <w:r w:rsidRPr="00545D29">
              <w:rPr>
                <w:b/>
                <w:bCs/>
                <w:sz w:val="17"/>
                <w:szCs w:val="17"/>
              </w:rPr>
              <w:t>Evidencia</w:t>
            </w:r>
          </w:p>
        </w:tc>
        <w:tc>
          <w:tcPr>
            <w:tcW w:w="1685"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52F" w14:textId="77777777" w:rsidR="004F4F2E" w:rsidRPr="00545D29" w:rsidRDefault="005900AD" w:rsidP="00545D29">
            <w:pPr>
              <w:spacing w:line="276" w:lineRule="auto"/>
            </w:pPr>
            <w:r w:rsidRPr="00545D29">
              <w:rPr>
                <w:b/>
                <w:bCs/>
                <w:sz w:val="17"/>
                <w:szCs w:val="17"/>
              </w:rPr>
              <w:t>Estado</w:t>
            </w:r>
          </w:p>
        </w:tc>
      </w:tr>
      <w:tr w:rsidR="004F4F2E" w:rsidRPr="00545D29" w14:paraId="7C5E5535" w14:textId="77777777">
        <w:tc>
          <w:tcPr>
            <w:tcW w:w="149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31" w14:textId="77777777" w:rsidR="004F4F2E" w:rsidRPr="00545D29" w:rsidRDefault="005900AD" w:rsidP="00545D29">
            <w:pPr>
              <w:spacing w:line="276" w:lineRule="auto"/>
            </w:pPr>
            <w:r w:rsidRPr="00545D29">
              <w:rPr>
                <w:sz w:val="17"/>
                <w:szCs w:val="17"/>
              </w:rPr>
              <w:t>RF-01 a RF-07</w:t>
            </w:r>
          </w:p>
        </w:tc>
        <w:tc>
          <w:tcPr>
            <w:tcW w:w="2995"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32" w14:textId="77777777" w:rsidR="004F4F2E" w:rsidRPr="00545D29" w:rsidRDefault="005900AD" w:rsidP="00545D29">
            <w:pPr>
              <w:spacing w:line="276" w:lineRule="auto"/>
            </w:pPr>
            <w:r w:rsidRPr="00545D29">
              <w:rPr>
                <w:sz w:val="17"/>
                <w:szCs w:val="17"/>
              </w:rPr>
              <w:t>Datos, partición, tres modelos de ML, tres arquitecturas de DL, balanceo y métricas.</w:t>
            </w:r>
          </w:p>
        </w:tc>
        <w:tc>
          <w:tcPr>
            <w:tcW w:w="3182"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33" w14:textId="77777777" w:rsidR="004F4F2E" w:rsidRPr="00545D29" w:rsidRDefault="005900AD" w:rsidP="00545D29">
            <w:pPr>
              <w:spacing w:line="276" w:lineRule="auto"/>
            </w:pPr>
            <w:r w:rsidRPr="00545D29">
              <w:rPr>
                <w:sz w:val="17"/>
                <w:szCs w:val="17"/>
              </w:rPr>
              <w:t>Notebooks 01 a 05; Tablas 5 y 7.</w:t>
            </w:r>
          </w:p>
        </w:tc>
        <w:tc>
          <w:tcPr>
            <w:tcW w:w="1685"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34" w14:textId="77777777" w:rsidR="004F4F2E" w:rsidRPr="00545D29" w:rsidRDefault="005900AD" w:rsidP="00545D29">
            <w:pPr>
              <w:spacing w:line="276" w:lineRule="auto"/>
            </w:pPr>
            <w:r w:rsidRPr="00545D29">
              <w:rPr>
                <w:sz w:val="17"/>
                <w:szCs w:val="17"/>
              </w:rPr>
              <w:t>Completado</w:t>
            </w:r>
          </w:p>
        </w:tc>
      </w:tr>
      <w:tr w:rsidR="004F4F2E" w:rsidRPr="00545D29" w14:paraId="7C5E553A" w14:textId="77777777">
        <w:tc>
          <w:tcPr>
            <w:tcW w:w="149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36" w14:textId="77777777" w:rsidR="004F4F2E" w:rsidRPr="00545D29" w:rsidRDefault="005900AD" w:rsidP="00545D29">
            <w:pPr>
              <w:spacing w:line="276" w:lineRule="auto"/>
            </w:pPr>
            <w:r w:rsidRPr="00545D29">
              <w:rPr>
                <w:sz w:val="17"/>
                <w:szCs w:val="17"/>
              </w:rPr>
              <w:t>RF-08 a RF-10</w:t>
            </w:r>
          </w:p>
        </w:tc>
        <w:tc>
          <w:tcPr>
            <w:tcW w:w="2995"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37" w14:textId="77777777" w:rsidR="004F4F2E" w:rsidRPr="00545D29" w:rsidRDefault="005900AD" w:rsidP="00545D29">
            <w:pPr>
              <w:spacing w:line="276" w:lineRule="auto"/>
            </w:pPr>
            <w:r w:rsidRPr="00545D29">
              <w:rPr>
                <w:sz w:val="17"/>
                <w:szCs w:val="17"/>
              </w:rPr>
              <w:t>Predicción, probabilidad, banda de riesgo y explicación SHAP.</w:t>
            </w:r>
          </w:p>
        </w:tc>
        <w:tc>
          <w:tcPr>
            <w:tcW w:w="3182"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38" w14:textId="77777777" w:rsidR="004F4F2E" w:rsidRPr="00545D29" w:rsidRDefault="005900AD" w:rsidP="00545D29">
            <w:pPr>
              <w:spacing w:line="276" w:lineRule="auto"/>
            </w:pPr>
            <w:r w:rsidRPr="00545D29">
              <w:rPr>
                <w:sz w:val="17"/>
                <w:szCs w:val="17"/>
              </w:rPr>
              <w:t>Interfaz y API; Figuras 6 y 7.</w:t>
            </w:r>
          </w:p>
        </w:tc>
        <w:tc>
          <w:tcPr>
            <w:tcW w:w="1685"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39" w14:textId="77777777" w:rsidR="004F4F2E" w:rsidRPr="00545D29" w:rsidRDefault="005900AD" w:rsidP="00545D29">
            <w:pPr>
              <w:spacing w:line="276" w:lineRule="auto"/>
            </w:pPr>
            <w:r w:rsidRPr="00545D29">
              <w:rPr>
                <w:sz w:val="17"/>
                <w:szCs w:val="17"/>
              </w:rPr>
              <w:t>Completado</w:t>
            </w:r>
          </w:p>
        </w:tc>
      </w:tr>
      <w:tr w:rsidR="004F4F2E" w:rsidRPr="00545D29" w14:paraId="7C5E553F" w14:textId="77777777">
        <w:tc>
          <w:tcPr>
            <w:tcW w:w="149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3B" w14:textId="77777777" w:rsidR="004F4F2E" w:rsidRPr="00545D29" w:rsidRDefault="005900AD" w:rsidP="00545D29">
            <w:pPr>
              <w:spacing w:line="276" w:lineRule="auto"/>
            </w:pPr>
            <w:r w:rsidRPr="00545D29">
              <w:rPr>
                <w:sz w:val="17"/>
                <w:szCs w:val="17"/>
              </w:rPr>
              <w:t>RF-11</w:t>
            </w:r>
          </w:p>
        </w:tc>
        <w:tc>
          <w:tcPr>
            <w:tcW w:w="2995"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3C" w14:textId="77777777" w:rsidR="004F4F2E" w:rsidRPr="00545D29" w:rsidRDefault="005900AD" w:rsidP="00545D29">
            <w:pPr>
              <w:spacing w:line="276" w:lineRule="auto"/>
            </w:pPr>
            <w:r w:rsidRPr="00545D29">
              <w:rPr>
                <w:sz w:val="17"/>
                <w:szCs w:val="17"/>
              </w:rPr>
              <w:t>Registrar actividad, riesgo y latencia.</w:t>
            </w:r>
          </w:p>
        </w:tc>
        <w:tc>
          <w:tcPr>
            <w:tcW w:w="3182"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3D" w14:textId="77777777" w:rsidR="004F4F2E" w:rsidRPr="00545D29" w:rsidRDefault="005900AD" w:rsidP="00545D29">
            <w:pPr>
              <w:spacing w:line="276" w:lineRule="auto"/>
            </w:pPr>
            <w:r w:rsidRPr="00545D29">
              <w:rPr>
                <w:sz w:val="17"/>
                <w:szCs w:val="17"/>
              </w:rPr>
              <w:t>Módulo de monitoreo; Anexo D.</w:t>
            </w:r>
          </w:p>
        </w:tc>
        <w:tc>
          <w:tcPr>
            <w:tcW w:w="1685"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3E" w14:textId="77777777" w:rsidR="004F4F2E" w:rsidRPr="00545D29" w:rsidRDefault="005900AD" w:rsidP="00545D29">
            <w:pPr>
              <w:spacing w:line="276" w:lineRule="auto"/>
            </w:pPr>
            <w:r w:rsidRPr="00545D29">
              <w:rPr>
                <w:sz w:val="17"/>
                <w:szCs w:val="17"/>
              </w:rPr>
              <w:t>Completado</w:t>
            </w:r>
          </w:p>
        </w:tc>
      </w:tr>
      <w:tr w:rsidR="004F4F2E" w:rsidRPr="00545D29" w14:paraId="7C5E5544" w14:textId="77777777">
        <w:tc>
          <w:tcPr>
            <w:tcW w:w="149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40" w14:textId="77777777" w:rsidR="004F4F2E" w:rsidRPr="00545D29" w:rsidRDefault="005900AD" w:rsidP="00545D29">
            <w:pPr>
              <w:spacing w:line="276" w:lineRule="auto"/>
            </w:pPr>
            <w:r w:rsidRPr="00545D29">
              <w:rPr>
                <w:sz w:val="17"/>
                <w:szCs w:val="17"/>
              </w:rPr>
              <w:t>RF-12</w:t>
            </w:r>
          </w:p>
        </w:tc>
        <w:tc>
          <w:tcPr>
            <w:tcW w:w="2995"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41" w14:textId="77777777" w:rsidR="004F4F2E" w:rsidRPr="00545D29" w:rsidRDefault="005900AD" w:rsidP="00545D29">
            <w:pPr>
              <w:spacing w:line="276" w:lineRule="auto"/>
            </w:pPr>
            <w:r w:rsidRPr="00545D29">
              <w:rPr>
                <w:sz w:val="17"/>
                <w:szCs w:val="17"/>
              </w:rPr>
              <w:t>Mantener código e instrucciones reproducibles.</w:t>
            </w:r>
          </w:p>
        </w:tc>
        <w:tc>
          <w:tcPr>
            <w:tcW w:w="3182"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42" w14:textId="77777777" w:rsidR="004F4F2E" w:rsidRPr="00545D29" w:rsidRDefault="005900AD" w:rsidP="00545D29">
            <w:pPr>
              <w:spacing w:line="276" w:lineRule="auto"/>
            </w:pPr>
            <w:r w:rsidRPr="00545D29">
              <w:rPr>
                <w:sz w:val="17"/>
                <w:szCs w:val="17"/>
              </w:rPr>
              <w:t>Repositorio y README.</w:t>
            </w:r>
          </w:p>
        </w:tc>
        <w:tc>
          <w:tcPr>
            <w:tcW w:w="1685"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43" w14:textId="77777777" w:rsidR="004F4F2E" w:rsidRPr="00545D29" w:rsidRDefault="005900AD" w:rsidP="00545D29">
            <w:pPr>
              <w:spacing w:line="276" w:lineRule="auto"/>
            </w:pPr>
            <w:r w:rsidRPr="00545D29">
              <w:rPr>
                <w:sz w:val="17"/>
                <w:szCs w:val="17"/>
              </w:rPr>
              <w:t>Completado</w:t>
            </w:r>
          </w:p>
        </w:tc>
      </w:tr>
      <w:tr w:rsidR="004F4F2E" w:rsidRPr="00545D29" w14:paraId="7C5E5549" w14:textId="77777777">
        <w:tc>
          <w:tcPr>
            <w:tcW w:w="149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45" w14:textId="77777777" w:rsidR="004F4F2E" w:rsidRPr="00545D29" w:rsidRDefault="005900AD" w:rsidP="00545D29">
            <w:pPr>
              <w:spacing w:line="276" w:lineRule="auto"/>
            </w:pPr>
            <w:r w:rsidRPr="00545D29">
              <w:rPr>
                <w:sz w:val="17"/>
                <w:szCs w:val="17"/>
              </w:rPr>
              <w:t>RF-13 y RF-14</w:t>
            </w:r>
          </w:p>
        </w:tc>
        <w:tc>
          <w:tcPr>
            <w:tcW w:w="2995"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46" w14:textId="77777777" w:rsidR="004F4F2E" w:rsidRPr="00545D29" w:rsidRDefault="005900AD" w:rsidP="00545D29">
            <w:pPr>
              <w:spacing w:line="276" w:lineRule="auto"/>
            </w:pPr>
            <w:r w:rsidRPr="00545D29">
              <w:rPr>
                <w:sz w:val="17"/>
                <w:szCs w:val="17"/>
              </w:rPr>
              <w:t>Procesar una cartera CSV y priorizar clientes.</w:t>
            </w:r>
          </w:p>
        </w:tc>
        <w:tc>
          <w:tcPr>
            <w:tcW w:w="3182"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47" w14:textId="77777777" w:rsidR="004F4F2E" w:rsidRPr="00545D29" w:rsidRDefault="005900AD" w:rsidP="00545D29">
            <w:pPr>
              <w:spacing w:line="276" w:lineRule="auto"/>
            </w:pPr>
            <w:r w:rsidRPr="00545D29">
              <w:rPr>
                <w:sz w:val="17"/>
                <w:szCs w:val="17"/>
              </w:rPr>
              <w:t>Endpoint por lotes; Figura 9.</w:t>
            </w:r>
          </w:p>
        </w:tc>
        <w:tc>
          <w:tcPr>
            <w:tcW w:w="1685"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48" w14:textId="77777777" w:rsidR="004F4F2E" w:rsidRPr="00545D29" w:rsidRDefault="005900AD" w:rsidP="00545D29">
            <w:pPr>
              <w:spacing w:line="276" w:lineRule="auto"/>
            </w:pPr>
            <w:r w:rsidRPr="00545D29">
              <w:rPr>
                <w:sz w:val="17"/>
                <w:szCs w:val="17"/>
              </w:rPr>
              <w:t>Completado</w:t>
            </w:r>
          </w:p>
        </w:tc>
      </w:tr>
      <w:tr w:rsidR="004F4F2E" w:rsidRPr="00545D29" w14:paraId="7C5E554E" w14:textId="77777777">
        <w:tc>
          <w:tcPr>
            <w:tcW w:w="149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4A" w14:textId="77777777" w:rsidR="004F4F2E" w:rsidRPr="00545D29" w:rsidRDefault="005900AD" w:rsidP="00545D29">
            <w:pPr>
              <w:spacing w:line="276" w:lineRule="auto"/>
            </w:pPr>
            <w:r w:rsidRPr="00545D29">
              <w:rPr>
                <w:sz w:val="17"/>
                <w:szCs w:val="17"/>
              </w:rPr>
              <w:t>RF-15</w:t>
            </w:r>
          </w:p>
        </w:tc>
        <w:tc>
          <w:tcPr>
            <w:tcW w:w="2995"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4B" w14:textId="77777777" w:rsidR="004F4F2E" w:rsidRPr="00545D29" w:rsidRDefault="005900AD" w:rsidP="00545D29">
            <w:pPr>
              <w:spacing w:line="276" w:lineRule="auto"/>
            </w:pPr>
            <w:r w:rsidRPr="00545D29">
              <w:rPr>
                <w:sz w:val="17"/>
                <w:szCs w:val="17"/>
              </w:rPr>
              <w:t>Evaluar el valor económico de las alertas y justificar el umbral.</w:t>
            </w:r>
          </w:p>
        </w:tc>
        <w:tc>
          <w:tcPr>
            <w:tcW w:w="3182"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4C" w14:textId="77777777" w:rsidR="004F4F2E" w:rsidRPr="00545D29" w:rsidRDefault="005900AD" w:rsidP="00545D29">
            <w:pPr>
              <w:spacing w:line="276" w:lineRule="auto"/>
            </w:pPr>
            <w:r w:rsidRPr="00545D29">
              <w:rPr>
                <w:sz w:val="17"/>
                <w:szCs w:val="17"/>
              </w:rPr>
              <w:t>Sección 4.3; Tablas 11 y 12.</w:t>
            </w:r>
          </w:p>
        </w:tc>
        <w:tc>
          <w:tcPr>
            <w:tcW w:w="1685"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4D" w14:textId="77777777" w:rsidR="004F4F2E" w:rsidRPr="00545D29" w:rsidRDefault="005900AD" w:rsidP="00545D29">
            <w:pPr>
              <w:spacing w:line="276" w:lineRule="auto"/>
            </w:pPr>
            <w:r w:rsidRPr="00545D29">
              <w:rPr>
                <w:sz w:val="17"/>
                <w:szCs w:val="17"/>
              </w:rPr>
              <w:t>Completado</w:t>
            </w:r>
          </w:p>
        </w:tc>
      </w:tr>
      <w:tr w:rsidR="004F4F2E" w:rsidRPr="00545D29" w14:paraId="7C5E5553" w14:textId="77777777">
        <w:tc>
          <w:tcPr>
            <w:tcW w:w="149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4F" w14:textId="77777777" w:rsidR="004F4F2E" w:rsidRPr="00545D29" w:rsidRDefault="005900AD" w:rsidP="00545D29">
            <w:pPr>
              <w:spacing w:line="276" w:lineRule="auto"/>
            </w:pPr>
            <w:r w:rsidRPr="00545D29">
              <w:rPr>
                <w:sz w:val="17"/>
                <w:szCs w:val="17"/>
              </w:rPr>
              <w:t>Usabilidad</w:t>
            </w:r>
          </w:p>
        </w:tc>
        <w:tc>
          <w:tcPr>
            <w:tcW w:w="2995"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50" w14:textId="77777777" w:rsidR="004F4F2E" w:rsidRPr="00545D29" w:rsidRDefault="005900AD" w:rsidP="00545D29">
            <w:pPr>
              <w:spacing w:line="276" w:lineRule="auto"/>
            </w:pPr>
            <w:r w:rsidRPr="00545D29">
              <w:rPr>
                <w:sz w:val="17"/>
                <w:szCs w:val="17"/>
              </w:rPr>
              <w:t>Interfaz en español para usuarios no técnicos.</w:t>
            </w:r>
          </w:p>
        </w:tc>
        <w:tc>
          <w:tcPr>
            <w:tcW w:w="3182"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51" w14:textId="77777777" w:rsidR="004F4F2E" w:rsidRPr="00545D29" w:rsidRDefault="005900AD" w:rsidP="00545D29">
            <w:pPr>
              <w:spacing w:line="276" w:lineRule="auto"/>
            </w:pPr>
            <w:r w:rsidRPr="00545D29">
              <w:rPr>
                <w:sz w:val="17"/>
                <w:szCs w:val="17"/>
              </w:rPr>
              <w:t>Agrupación lógica, mensajes claros, filtros y descarga.</w:t>
            </w:r>
          </w:p>
        </w:tc>
        <w:tc>
          <w:tcPr>
            <w:tcW w:w="1685"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52" w14:textId="77777777" w:rsidR="004F4F2E" w:rsidRPr="00545D29" w:rsidRDefault="005900AD" w:rsidP="00545D29">
            <w:pPr>
              <w:spacing w:line="276" w:lineRule="auto"/>
            </w:pPr>
            <w:r w:rsidRPr="00545D29">
              <w:rPr>
                <w:sz w:val="17"/>
                <w:szCs w:val="17"/>
              </w:rPr>
              <w:t>Completado</w:t>
            </w:r>
          </w:p>
        </w:tc>
      </w:tr>
      <w:tr w:rsidR="004F4F2E" w:rsidRPr="00545D29" w14:paraId="7C5E5558" w14:textId="77777777">
        <w:tc>
          <w:tcPr>
            <w:tcW w:w="149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54" w14:textId="77777777" w:rsidR="004F4F2E" w:rsidRPr="00545D29" w:rsidRDefault="005900AD" w:rsidP="00545D29">
            <w:pPr>
              <w:spacing w:line="276" w:lineRule="auto"/>
            </w:pPr>
            <w:r w:rsidRPr="00545D29">
              <w:rPr>
                <w:sz w:val="17"/>
                <w:szCs w:val="17"/>
              </w:rPr>
              <w:t>Explicabilidad</w:t>
            </w:r>
          </w:p>
        </w:tc>
        <w:tc>
          <w:tcPr>
            <w:tcW w:w="2995"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55" w14:textId="77777777" w:rsidR="004F4F2E" w:rsidRPr="00545D29" w:rsidRDefault="005900AD" w:rsidP="00545D29">
            <w:pPr>
              <w:spacing w:line="276" w:lineRule="auto"/>
            </w:pPr>
            <w:r w:rsidRPr="00545D29">
              <w:rPr>
                <w:sz w:val="17"/>
                <w:szCs w:val="17"/>
              </w:rPr>
              <w:t>Importancia global y explicación local.</w:t>
            </w:r>
          </w:p>
        </w:tc>
        <w:tc>
          <w:tcPr>
            <w:tcW w:w="3182"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56" w14:textId="77777777" w:rsidR="004F4F2E" w:rsidRPr="00545D29" w:rsidRDefault="005900AD" w:rsidP="00545D29">
            <w:pPr>
              <w:spacing w:line="276" w:lineRule="auto"/>
            </w:pPr>
            <w:r w:rsidRPr="00545D29">
              <w:rPr>
                <w:sz w:val="17"/>
                <w:szCs w:val="17"/>
              </w:rPr>
              <w:t>SHAP con advertencia de asociación, no causalidad.</w:t>
            </w:r>
          </w:p>
        </w:tc>
        <w:tc>
          <w:tcPr>
            <w:tcW w:w="1685"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57" w14:textId="77777777" w:rsidR="004F4F2E" w:rsidRPr="00545D29" w:rsidRDefault="005900AD" w:rsidP="00545D29">
            <w:pPr>
              <w:spacing w:line="276" w:lineRule="auto"/>
            </w:pPr>
            <w:r w:rsidRPr="00545D29">
              <w:rPr>
                <w:sz w:val="17"/>
                <w:szCs w:val="17"/>
              </w:rPr>
              <w:t>Completado</w:t>
            </w:r>
          </w:p>
        </w:tc>
      </w:tr>
      <w:tr w:rsidR="004F4F2E" w:rsidRPr="00545D29" w14:paraId="7C5E555D" w14:textId="77777777">
        <w:tc>
          <w:tcPr>
            <w:tcW w:w="149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59" w14:textId="77777777" w:rsidR="004F4F2E" w:rsidRPr="00545D29" w:rsidRDefault="005900AD" w:rsidP="00545D29">
            <w:pPr>
              <w:spacing w:line="276" w:lineRule="auto"/>
            </w:pPr>
            <w:r w:rsidRPr="00545D29">
              <w:rPr>
                <w:sz w:val="17"/>
                <w:szCs w:val="17"/>
              </w:rPr>
              <w:t>Escalabilidad</w:t>
            </w:r>
          </w:p>
        </w:tc>
        <w:tc>
          <w:tcPr>
            <w:tcW w:w="2995"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5A" w14:textId="77777777" w:rsidR="004F4F2E" w:rsidRPr="00545D29" w:rsidRDefault="005900AD" w:rsidP="00545D29">
            <w:pPr>
              <w:spacing w:line="276" w:lineRule="auto"/>
            </w:pPr>
            <w:r w:rsidRPr="00545D29">
              <w:rPr>
                <w:sz w:val="17"/>
                <w:szCs w:val="17"/>
              </w:rPr>
              <w:t>Separar interfaz, inferencia y artefactos.</w:t>
            </w:r>
          </w:p>
        </w:tc>
        <w:tc>
          <w:tcPr>
            <w:tcW w:w="3182"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5B" w14:textId="77777777" w:rsidR="004F4F2E" w:rsidRPr="00545D29" w:rsidRDefault="005900AD" w:rsidP="00545D29">
            <w:pPr>
              <w:spacing w:line="276" w:lineRule="auto"/>
            </w:pPr>
            <w:r w:rsidRPr="00545D29">
              <w:rPr>
                <w:sz w:val="17"/>
                <w:szCs w:val="17"/>
              </w:rPr>
              <w:t>Frontend y backend independientes por HTTP.</w:t>
            </w:r>
          </w:p>
        </w:tc>
        <w:tc>
          <w:tcPr>
            <w:tcW w:w="1685"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5C" w14:textId="77777777" w:rsidR="004F4F2E" w:rsidRPr="00545D29" w:rsidRDefault="005900AD" w:rsidP="00545D29">
            <w:pPr>
              <w:spacing w:line="276" w:lineRule="auto"/>
            </w:pPr>
            <w:r w:rsidRPr="00545D29">
              <w:rPr>
                <w:sz w:val="17"/>
                <w:szCs w:val="17"/>
              </w:rPr>
              <w:t>Completado</w:t>
            </w:r>
          </w:p>
        </w:tc>
      </w:tr>
      <w:tr w:rsidR="004F4F2E" w:rsidRPr="00545D29" w14:paraId="7C5E5562" w14:textId="77777777">
        <w:tc>
          <w:tcPr>
            <w:tcW w:w="149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5E" w14:textId="77777777" w:rsidR="004F4F2E" w:rsidRPr="00545D29" w:rsidRDefault="005900AD" w:rsidP="00545D29">
            <w:pPr>
              <w:spacing w:line="276" w:lineRule="auto"/>
            </w:pPr>
            <w:r w:rsidRPr="00545D29">
              <w:rPr>
                <w:sz w:val="17"/>
                <w:szCs w:val="17"/>
              </w:rPr>
              <w:t>Seguridad y ética</w:t>
            </w:r>
          </w:p>
        </w:tc>
        <w:tc>
          <w:tcPr>
            <w:tcW w:w="2995"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5F" w14:textId="77777777" w:rsidR="004F4F2E" w:rsidRPr="00545D29" w:rsidRDefault="005900AD" w:rsidP="00545D29">
            <w:pPr>
              <w:spacing w:line="276" w:lineRule="auto"/>
            </w:pPr>
            <w:r w:rsidRPr="00545D29">
              <w:rPr>
                <w:sz w:val="17"/>
                <w:szCs w:val="17"/>
              </w:rPr>
              <w:t>Anonimizar y no automatizar acciones.</w:t>
            </w:r>
          </w:p>
        </w:tc>
        <w:tc>
          <w:tcPr>
            <w:tcW w:w="3182"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60" w14:textId="534B7773" w:rsidR="004F4F2E" w:rsidRPr="00545D29" w:rsidRDefault="009F3BC5" w:rsidP="00545D29">
            <w:pPr>
              <w:spacing w:line="276" w:lineRule="auto"/>
            </w:pPr>
            <w:r w:rsidRPr="009F3BC5">
              <w:rPr>
                <w:sz w:val="17"/>
                <w:szCs w:val="17"/>
              </w:rPr>
              <w:t>No se almacenan identificadores directos ni variables crudas en el monitoreo; el sistema se utiliza como apoyo a la decisión humana</w:t>
            </w:r>
          </w:p>
        </w:tc>
        <w:tc>
          <w:tcPr>
            <w:tcW w:w="1685"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61" w14:textId="77777777" w:rsidR="004F4F2E" w:rsidRPr="00545D29" w:rsidRDefault="005900AD" w:rsidP="00545D29">
            <w:pPr>
              <w:spacing w:line="276" w:lineRule="auto"/>
            </w:pPr>
            <w:r w:rsidRPr="00545D29">
              <w:rPr>
                <w:sz w:val="17"/>
                <w:szCs w:val="17"/>
              </w:rPr>
              <w:t>Completado</w:t>
            </w:r>
          </w:p>
        </w:tc>
      </w:tr>
      <w:tr w:rsidR="004F4F2E" w:rsidRPr="00545D29" w14:paraId="7C5E5567" w14:textId="77777777">
        <w:tc>
          <w:tcPr>
            <w:tcW w:w="149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63" w14:textId="77777777" w:rsidR="004F4F2E" w:rsidRPr="00545D29" w:rsidRDefault="005900AD" w:rsidP="00545D29">
            <w:pPr>
              <w:spacing w:line="276" w:lineRule="auto"/>
            </w:pPr>
            <w:r w:rsidRPr="00545D29">
              <w:rPr>
                <w:sz w:val="17"/>
                <w:szCs w:val="17"/>
              </w:rPr>
              <w:t>Confiabilidad</w:t>
            </w:r>
          </w:p>
        </w:tc>
        <w:tc>
          <w:tcPr>
            <w:tcW w:w="2995"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64" w14:textId="77777777" w:rsidR="004F4F2E" w:rsidRPr="00545D29" w:rsidRDefault="005900AD" w:rsidP="00545D29">
            <w:pPr>
              <w:spacing w:line="276" w:lineRule="auto"/>
            </w:pPr>
            <w:r w:rsidRPr="00545D29">
              <w:rPr>
                <w:sz w:val="17"/>
                <w:szCs w:val="17"/>
              </w:rPr>
              <w:t>Validación y prueba aisladas; errores controlados.</w:t>
            </w:r>
          </w:p>
        </w:tc>
        <w:tc>
          <w:tcPr>
            <w:tcW w:w="3182"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65" w14:textId="03283FFB" w:rsidR="004F4F2E" w:rsidRPr="00545D29" w:rsidRDefault="005900AD" w:rsidP="00545D29">
            <w:pPr>
              <w:spacing w:line="276" w:lineRule="auto"/>
            </w:pPr>
            <w:r w:rsidRPr="00545D29">
              <w:rPr>
                <w:sz w:val="17"/>
                <w:szCs w:val="17"/>
              </w:rPr>
              <w:t xml:space="preserve">Manifiesto de hashes; validación por fila; </w:t>
            </w:r>
            <w:r w:rsidR="005951EC">
              <w:rPr>
                <w:sz w:val="17"/>
                <w:szCs w:val="17"/>
              </w:rPr>
              <w:t>61</w:t>
            </w:r>
            <w:r w:rsidRPr="00545D29">
              <w:rPr>
                <w:sz w:val="17"/>
                <w:szCs w:val="17"/>
              </w:rPr>
              <w:t xml:space="preserve"> pruebas.</w:t>
            </w:r>
          </w:p>
        </w:tc>
        <w:tc>
          <w:tcPr>
            <w:tcW w:w="1685"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66" w14:textId="77777777" w:rsidR="004F4F2E" w:rsidRPr="00545D29" w:rsidRDefault="005900AD" w:rsidP="00545D29">
            <w:pPr>
              <w:spacing w:line="276" w:lineRule="auto"/>
            </w:pPr>
            <w:r w:rsidRPr="00545D29">
              <w:rPr>
                <w:sz w:val="17"/>
                <w:szCs w:val="17"/>
              </w:rPr>
              <w:t>Completado</w:t>
            </w:r>
          </w:p>
        </w:tc>
      </w:tr>
      <w:tr w:rsidR="004F4F2E" w:rsidRPr="00545D29" w14:paraId="7C5E556C" w14:textId="77777777">
        <w:tc>
          <w:tcPr>
            <w:tcW w:w="149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68" w14:textId="77777777" w:rsidR="004F4F2E" w:rsidRPr="00545D29" w:rsidRDefault="005900AD" w:rsidP="00545D29">
            <w:pPr>
              <w:spacing w:line="276" w:lineRule="auto"/>
            </w:pPr>
            <w:r w:rsidRPr="00545D29">
              <w:rPr>
                <w:sz w:val="17"/>
                <w:szCs w:val="17"/>
              </w:rPr>
              <w:lastRenderedPageBreak/>
              <w:t>Monitoreabilidad</w:t>
            </w:r>
          </w:p>
        </w:tc>
        <w:tc>
          <w:tcPr>
            <w:tcW w:w="2995"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69" w14:textId="77777777" w:rsidR="004F4F2E" w:rsidRPr="00545D29" w:rsidRDefault="005900AD" w:rsidP="00545D29">
            <w:pPr>
              <w:spacing w:line="276" w:lineRule="auto"/>
            </w:pPr>
            <w:r w:rsidRPr="00545D29">
              <w:rPr>
                <w:sz w:val="17"/>
                <w:szCs w:val="17"/>
              </w:rPr>
              <w:t>Registrar volumen, bandas, latencia y evolución.</w:t>
            </w:r>
          </w:p>
        </w:tc>
        <w:tc>
          <w:tcPr>
            <w:tcW w:w="3182"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6A" w14:textId="77777777" w:rsidR="004F4F2E" w:rsidRPr="00545D29" w:rsidRDefault="005900AD" w:rsidP="00545D29">
            <w:pPr>
              <w:spacing w:line="276" w:lineRule="auto"/>
            </w:pPr>
            <w:r w:rsidRPr="00545D29">
              <w:rPr>
                <w:sz w:val="17"/>
                <w:szCs w:val="17"/>
              </w:rPr>
              <w:t>Registro agregado y dashboard; drift como trabajo futuro.</w:t>
            </w:r>
          </w:p>
        </w:tc>
        <w:tc>
          <w:tcPr>
            <w:tcW w:w="1685"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6B" w14:textId="77777777" w:rsidR="004F4F2E" w:rsidRPr="00545D29" w:rsidRDefault="005900AD" w:rsidP="00545D29">
            <w:pPr>
              <w:spacing w:line="276" w:lineRule="auto"/>
            </w:pPr>
            <w:r w:rsidRPr="00545D29">
              <w:rPr>
                <w:sz w:val="17"/>
                <w:szCs w:val="17"/>
              </w:rPr>
              <w:t>Parcial</w:t>
            </w:r>
          </w:p>
        </w:tc>
      </w:tr>
    </w:tbl>
    <w:p w14:paraId="7C5E556D" w14:textId="77777777" w:rsidR="004F4F2E" w:rsidRPr="00545D29" w:rsidRDefault="005900AD" w:rsidP="00545D29">
      <w:pPr>
        <w:spacing w:before="50" w:after="200" w:line="276" w:lineRule="auto"/>
      </w:pPr>
      <w:r w:rsidRPr="00545D29">
        <w:rPr>
          <w:i/>
          <w:iCs/>
          <w:color w:val="5A6470"/>
          <w:sz w:val="16"/>
          <w:szCs w:val="16"/>
        </w:rPr>
        <w:t>Fuente: elaboración propia.</w:t>
      </w:r>
    </w:p>
    <w:p w14:paraId="7C5E556E" w14:textId="77777777" w:rsidR="004F4F2E" w:rsidRPr="00545D29" w:rsidRDefault="005900AD" w:rsidP="00545D29">
      <w:pPr>
        <w:pStyle w:val="Ttulo2"/>
        <w:spacing w:before="260" w:after="120" w:line="276" w:lineRule="auto"/>
      </w:pPr>
      <w:bookmarkStart w:id="19" w:name="_Toc239705397"/>
      <w:r w:rsidRPr="00545D29">
        <w:rPr>
          <w:b/>
          <w:bCs/>
          <w:color w:val="1F2328"/>
          <w:sz w:val="24"/>
          <w:szCs w:val="24"/>
        </w:rPr>
        <w:t>3.8 Desarrollo de frontend y backend</w:t>
      </w:r>
      <w:bookmarkEnd w:id="19"/>
    </w:p>
    <w:p w14:paraId="7C5E556F" w14:textId="77777777" w:rsidR="004F4F2E" w:rsidRPr="00371F4F" w:rsidRDefault="005900AD" w:rsidP="00545D29">
      <w:pPr>
        <w:spacing w:after="140" w:line="276" w:lineRule="auto"/>
        <w:jc w:val="both"/>
        <w:rPr>
          <w:sz w:val="22"/>
          <w:szCs w:val="22"/>
        </w:rPr>
      </w:pPr>
      <w:r w:rsidRPr="00371F4F">
        <w:rPr>
          <w:sz w:val="22"/>
          <w:szCs w:val="22"/>
        </w:rPr>
        <w:t>El prototipo utiliza una arquitectura por capas compuesta por un frontend en Streamlit y un backend en FastAPI, comunicados exclusivamente mediante HTTP. Esta separación permite modificar o escalar la interfaz y la lógica de predicción de manera independiente, y probar cada componente de forma aislada.</w:t>
      </w:r>
    </w:p>
    <w:p w14:paraId="7C5E5570" w14:textId="77777777" w:rsidR="004F4F2E" w:rsidRPr="00545D29" w:rsidRDefault="005900AD" w:rsidP="00545D29">
      <w:pPr>
        <w:spacing w:before="140" w:after="40" w:line="276" w:lineRule="auto"/>
        <w:jc w:val="center"/>
      </w:pPr>
      <w:r w:rsidRPr="00545D29">
        <w:rPr>
          <w:noProof/>
        </w:rPr>
        <w:drawing>
          <wp:inline distT="0" distB="0" distL="0" distR="0" wp14:anchorId="7C5E57F8" wp14:editId="7C5E57F9">
            <wp:extent cx="3810000" cy="2381250"/>
            <wp:effectExtent l="0" t="0" r="0" b="0"/>
            <wp:docPr id="1044450404" name="Imagen 1044450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10000" cy="2381250"/>
                    </a:xfrm>
                    <a:prstGeom prst="rect">
                      <a:avLst/>
                    </a:prstGeom>
                  </pic:spPr>
                </pic:pic>
              </a:graphicData>
            </a:graphic>
          </wp:inline>
        </w:drawing>
      </w:r>
    </w:p>
    <w:p w14:paraId="7C5E5571" w14:textId="77777777" w:rsidR="004F4F2E" w:rsidRPr="00545D29" w:rsidRDefault="005900AD" w:rsidP="00545D29">
      <w:pPr>
        <w:spacing w:before="60" w:after="200" w:line="276" w:lineRule="auto"/>
        <w:jc w:val="center"/>
      </w:pPr>
      <w:r w:rsidRPr="00545D29">
        <w:rPr>
          <w:i/>
          <w:iCs/>
          <w:color w:val="5A6470"/>
          <w:sz w:val="17"/>
          <w:szCs w:val="17"/>
        </w:rPr>
        <w:t>Figura 5. Arquitectura del sistema: separación por capas. Fuente: elaboración propia.</w:t>
      </w:r>
    </w:p>
    <w:p w14:paraId="7C5E5572" w14:textId="77777777" w:rsidR="004F4F2E" w:rsidRPr="00371F4F" w:rsidRDefault="005900AD" w:rsidP="00545D29">
      <w:pPr>
        <w:spacing w:after="140" w:line="276" w:lineRule="auto"/>
        <w:jc w:val="both"/>
        <w:rPr>
          <w:sz w:val="22"/>
          <w:szCs w:val="22"/>
        </w:rPr>
      </w:pPr>
      <w:r w:rsidRPr="00371F4F">
        <w:rPr>
          <w:sz w:val="22"/>
          <w:szCs w:val="22"/>
        </w:rPr>
        <w:t>Al iniciar el servidor, la clase ChurnPredictor carga una sola vez el preprocesador, el modelo, la configuración de umbrales y el explicador SHAP. El backend valida la presencia y el tipo de las variables, rechaza valores imposibles, advierte cuando un valor numérico queda fuera del rango histórico, aplica el mismo preprocesador del entrenamiento y calcula la probabilidad de churn. La probabilidad se clasifica en riesgo Bajo, Medio o Alto según la banda de 0,24 y el umbral de decisión. La consistencia se verificó con 20 clientes de validación, obteniendo exactamente las mismas probabilidades que al usar los artefactos directamente desde los notebooks.</w:t>
      </w:r>
    </w:p>
    <w:p w14:paraId="7C5E5573" w14:textId="77777777" w:rsidR="004F4F2E" w:rsidRPr="00371F4F" w:rsidRDefault="005900AD" w:rsidP="00545D29">
      <w:pPr>
        <w:spacing w:after="140" w:line="276" w:lineRule="auto"/>
        <w:jc w:val="both"/>
        <w:rPr>
          <w:sz w:val="22"/>
          <w:szCs w:val="22"/>
        </w:rPr>
      </w:pPr>
      <w:r w:rsidRPr="00371F4F">
        <w:rPr>
          <w:sz w:val="22"/>
          <w:szCs w:val="22"/>
        </w:rPr>
        <w:t>La interfaz ofrece predicción individual, ficha de cliente, explicaciones SHAP en lenguaje simple y monitoreo de actividad. Cada predicción registra fecha, origen, probabilidad, banda y latencia, sin almacenar las variables originales del cliente. El dashboard de cartera organiza el análisis en cuatro pestañas —carga de cartera, resumen con indicadores, clientes prioritarios y ficha del modelo— y consume los datos por HTTP desde el backend. El contrato de predicción por lotes admite entre 1 y 100 clientes por solicitud, valida cada fila de forma independiente e informa éxitos y errores parciales sin descartar una cartera completa por un único registro inválido.</w:t>
      </w:r>
    </w:p>
    <w:p w14:paraId="7C5E5574" w14:textId="77777777" w:rsidR="004F4F2E" w:rsidRPr="00545D29" w:rsidRDefault="005900AD" w:rsidP="00545D29">
      <w:pPr>
        <w:spacing w:before="140" w:after="40" w:line="276" w:lineRule="auto"/>
        <w:jc w:val="center"/>
      </w:pPr>
      <w:r w:rsidRPr="00545D29">
        <w:rPr>
          <w:noProof/>
        </w:rPr>
        <w:lastRenderedPageBreak/>
        <w:drawing>
          <wp:inline distT="0" distB="0" distL="0" distR="0" wp14:anchorId="7C5E57FA" wp14:editId="7C5E57FB">
            <wp:extent cx="3619500" cy="2714625"/>
            <wp:effectExtent l="0" t="0" r="0" b="0"/>
            <wp:docPr id="1954609528" name="Imagen 1954609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19500" cy="2714625"/>
                    </a:xfrm>
                    <a:prstGeom prst="rect">
                      <a:avLst/>
                    </a:prstGeom>
                  </pic:spPr>
                </pic:pic>
              </a:graphicData>
            </a:graphic>
          </wp:inline>
        </w:drawing>
      </w:r>
    </w:p>
    <w:p w14:paraId="7C5E5575" w14:textId="77777777" w:rsidR="004F4F2E" w:rsidRPr="00545D29" w:rsidRDefault="005900AD" w:rsidP="00545D29">
      <w:pPr>
        <w:spacing w:before="60" w:after="200" w:line="276" w:lineRule="auto"/>
        <w:jc w:val="center"/>
      </w:pPr>
      <w:r w:rsidRPr="00545D29">
        <w:rPr>
          <w:i/>
          <w:iCs/>
          <w:color w:val="5A6470"/>
          <w:sz w:val="17"/>
          <w:szCs w:val="17"/>
        </w:rPr>
        <w:t>Figura 6. Dashboard de cartera con indicadores y distribución por banda de riesgo. Fuente: elaboración propia.</w:t>
      </w:r>
    </w:p>
    <w:p w14:paraId="7C5E5576" w14:textId="77777777" w:rsidR="004F4F2E" w:rsidRPr="00371F4F" w:rsidRDefault="005900AD" w:rsidP="00545D29">
      <w:pPr>
        <w:spacing w:after="140" w:line="276" w:lineRule="auto"/>
        <w:jc w:val="both"/>
        <w:rPr>
          <w:sz w:val="22"/>
          <w:szCs w:val="22"/>
        </w:rPr>
      </w:pPr>
      <w:r w:rsidRPr="00371F4F">
        <w:rPr>
          <w:sz w:val="22"/>
          <w:szCs w:val="22"/>
        </w:rPr>
        <w:t>En un escenario productivo, la carga de archivos CSV sería reemplazada por una extracción periódica desde el CRM mediante API. Las predicciones se almacenarían con fecha y versión del modelo, y luego se vincularían con el churn observado para monitorear el desempeño y habilitar reentrenamientos controlados.</w:t>
      </w:r>
    </w:p>
    <w:p w14:paraId="7C5E5577" w14:textId="77777777" w:rsidR="004F4F2E" w:rsidRPr="00545D29" w:rsidRDefault="005900AD" w:rsidP="00545D29">
      <w:pPr>
        <w:pStyle w:val="Ttulo1"/>
        <w:pBdr>
          <w:bottom w:val="single" w:sz="8" w:space="4" w:color="8C1D2C"/>
        </w:pBdr>
        <w:spacing w:before="360" w:after="180" w:line="276" w:lineRule="auto"/>
      </w:pPr>
      <w:bookmarkStart w:id="20" w:name="_Toc239705398"/>
      <w:r w:rsidRPr="00545D29">
        <w:rPr>
          <w:b/>
          <w:bCs/>
          <w:color w:val="8C1D2C"/>
          <w:sz w:val="30"/>
          <w:szCs w:val="30"/>
        </w:rPr>
        <w:t>IV. Resultados</w:t>
      </w:r>
      <w:bookmarkEnd w:id="20"/>
    </w:p>
    <w:p w14:paraId="7C5E5578" w14:textId="77777777" w:rsidR="004F4F2E" w:rsidRPr="00545D29" w:rsidRDefault="005900AD" w:rsidP="00545D29">
      <w:pPr>
        <w:pStyle w:val="Ttulo2"/>
        <w:spacing w:before="260" w:after="120" w:line="276" w:lineRule="auto"/>
      </w:pPr>
      <w:bookmarkStart w:id="21" w:name="_Toc239705399"/>
      <w:r w:rsidRPr="00545D29">
        <w:rPr>
          <w:b/>
          <w:bCs/>
          <w:color w:val="1F2328"/>
          <w:sz w:val="24"/>
          <w:szCs w:val="24"/>
        </w:rPr>
        <w:t>4.1 Evaluación final en prueba</w:t>
      </w:r>
      <w:bookmarkEnd w:id="21"/>
    </w:p>
    <w:p w14:paraId="7C5E5579" w14:textId="77777777" w:rsidR="004F4F2E" w:rsidRPr="00371F4F" w:rsidRDefault="005900AD" w:rsidP="00545D29">
      <w:pPr>
        <w:spacing w:after="140" w:line="276" w:lineRule="auto"/>
        <w:jc w:val="both"/>
        <w:rPr>
          <w:sz w:val="22"/>
          <w:szCs w:val="22"/>
        </w:rPr>
      </w:pPr>
      <w:r w:rsidRPr="00371F4F">
        <w:rPr>
          <w:sz w:val="22"/>
          <w:szCs w:val="22"/>
        </w:rPr>
        <w:t>El modelo definitivo —XGBoost + ROS refinado con umbral 0,56— se evaluó una única vez sobre el conjunto de prueba. Antes de abrir esos datos, el notebook recalcula los hashes del modelo y de la configuración de umbral y confirma que coinciden con los registrados en el manifiesto generado al final del refinamiento, es decir, que el modelo evaluado es exactamente el que se congeló usando solo entrenamiento y validación.</w:t>
      </w:r>
    </w:p>
    <w:p w14:paraId="7C5E557A" w14:textId="77777777" w:rsidR="004F4F2E" w:rsidRPr="00545D29" w:rsidRDefault="005900AD" w:rsidP="00545D29">
      <w:pPr>
        <w:spacing w:before="200" w:after="70" w:line="276" w:lineRule="auto"/>
      </w:pPr>
      <w:r w:rsidRPr="00545D29">
        <w:rPr>
          <w:i/>
          <w:iCs/>
          <w:sz w:val="18"/>
          <w:szCs w:val="18"/>
        </w:rPr>
        <w:t>Tabla 9. Métricas finales de XGBoost + ROS refinado en el conjunto de prueba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1"/>
        <w:gridCol w:w="1123"/>
        <w:gridCol w:w="1123"/>
        <w:gridCol w:w="1123"/>
        <w:gridCol w:w="1030"/>
        <w:gridCol w:w="1217"/>
        <w:gridCol w:w="1123"/>
      </w:tblGrid>
      <w:tr w:rsidR="004F4F2E" w:rsidRPr="00545D29" w14:paraId="7C5E5582" w14:textId="77777777">
        <w:trPr>
          <w:tblHeader/>
        </w:trPr>
        <w:tc>
          <w:tcPr>
            <w:tcW w:w="2621"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57B" w14:textId="77777777" w:rsidR="004F4F2E" w:rsidRPr="00545D29" w:rsidRDefault="005900AD" w:rsidP="00545D29">
            <w:pPr>
              <w:spacing w:line="276" w:lineRule="auto"/>
            </w:pPr>
            <w:r w:rsidRPr="00545D29">
              <w:rPr>
                <w:b/>
                <w:bCs/>
                <w:sz w:val="17"/>
                <w:szCs w:val="17"/>
              </w:rPr>
              <w:t>Conjunto</w:t>
            </w:r>
          </w:p>
        </w:tc>
        <w:tc>
          <w:tcPr>
            <w:tcW w:w="1123"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57C" w14:textId="77777777" w:rsidR="004F4F2E" w:rsidRPr="00545D29" w:rsidRDefault="005900AD" w:rsidP="00545D29">
            <w:pPr>
              <w:spacing w:line="276" w:lineRule="auto"/>
              <w:jc w:val="right"/>
            </w:pPr>
            <w:r w:rsidRPr="00545D29">
              <w:rPr>
                <w:b/>
                <w:bCs/>
                <w:sz w:val="17"/>
                <w:szCs w:val="17"/>
              </w:rPr>
              <w:t>Exactitud</w:t>
            </w:r>
          </w:p>
        </w:tc>
        <w:tc>
          <w:tcPr>
            <w:tcW w:w="1123"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57D" w14:textId="77777777" w:rsidR="004F4F2E" w:rsidRPr="00545D29" w:rsidRDefault="005900AD" w:rsidP="00545D29">
            <w:pPr>
              <w:spacing w:line="276" w:lineRule="auto"/>
              <w:jc w:val="right"/>
            </w:pPr>
            <w:r w:rsidRPr="00545D29">
              <w:rPr>
                <w:b/>
                <w:bCs/>
                <w:sz w:val="17"/>
                <w:szCs w:val="17"/>
              </w:rPr>
              <w:t>Precisión</w:t>
            </w:r>
          </w:p>
        </w:tc>
        <w:tc>
          <w:tcPr>
            <w:tcW w:w="1123"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57E" w14:textId="77777777" w:rsidR="004F4F2E" w:rsidRPr="00545D29" w:rsidRDefault="005900AD" w:rsidP="00545D29">
            <w:pPr>
              <w:spacing w:line="276" w:lineRule="auto"/>
              <w:jc w:val="right"/>
            </w:pPr>
            <w:r w:rsidRPr="00545D29">
              <w:rPr>
                <w:b/>
                <w:bCs/>
                <w:sz w:val="17"/>
                <w:szCs w:val="17"/>
              </w:rPr>
              <w:t>Recall</w:t>
            </w:r>
          </w:p>
        </w:tc>
        <w:tc>
          <w:tcPr>
            <w:tcW w:w="1030"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57F" w14:textId="77777777" w:rsidR="004F4F2E" w:rsidRPr="00545D29" w:rsidRDefault="005900AD" w:rsidP="00545D29">
            <w:pPr>
              <w:spacing w:line="276" w:lineRule="auto"/>
              <w:jc w:val="right"/>
            </w:pPr>
            <w:r w:rsidRPr="00545D29">
              <w:rPr>
                <w:b/>
                <w:bCs/>
                <w:sz w:val="17"/>
                <w:szCs w:val="17"/>
              </w:rPr>
              <w:t>F1</w:t>
            </w:r>
          </w:p>
        </w:tc>
        <w:tc>
          <w:tcPr>
            <w:tcW w:w="1217"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580" w14:textId="77777777" w:rsidR="004F4F2E" w:rsidRPr="00545D29" w:rsidRDefault="005900AD" w:rsidP="00545D29">
            <w:pPr>
              <w:spacing w:line="276" w:lineRule="auto"/>
              <w:jc w:val="right"/>
            </w:pPr>
            <w:r w:rsidRPr="00545D29">
              <w:rPr>
                <w:b/>
                <w:bCs/>
                <w:sz w:val="17"/>
                <w:szCs w:val="17"/>
              </w:rPr>
              <w:t>ROC-AUC</w:t>
            </w:r>
          </w:p>
        </w:tc>
        <w:tc>
          <w:tcPr>
            <w:tcW w:w="1123"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581" w14:textId="77777777" w:rsidR="004F4F2E" w:rsidRPr="00545D29" w:rsidRDefault="005900AD" w:rsidP="00545D29">
            <w:pPr>
              <w:spacing w:line="276" w:lineRule="auto"/>
              <w:jc w:val="right"/>
            </w:pPr>
            <w:r w:rsidRPr="00545D29">
              <w:rPr>
                <w:b/>
                <w:bCs/>
                <w:sz w:val="17"/>
                <w:szCs w:val="17"/>
              </w:rPr>
              <w:t>PR-AUC</w:t>
            </w:r>
          </w:p>
        </w:tc>
      </w:tr>
      <w:tr w:rsidR="004F4F2E" w:rsidRPr="00545D29" w14:paraId="7C5E558A" w14:textId="77777777">
        <w:tc>
          <w:tcPr>
            <w:tcW w:w="2621"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83" w14:textId="77777777" w:rsidR="004F4F2E" w:rsidRPr="00545D29" w:rsidRDefault="005900AD" w:rsidP="00545D29">
            <w:pPr>
              <w:spacing w:line="276" w:lineRule="auto"/>
            </w:pPr>
            <w:r w:rsidRPr="00545D29">
              <w:rPr>
                <w:sz w:val="17"/>
                <w:szCs w:val="17"/>
              </w:rPr>
              <w:t>Validación (umbral 0,56)</w:t>
            </w:r>
          </w:p>
        </w:tc>
        <w:tc>
          <w:tcPr>
            <w:tcW w:w="1123"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84" w14:textId="77777777" w:rsidR="004F4F2E" w:rsidRPr="00545D29" w:rsidRDefault="005900AD" w:rsidP="00545D29">
            <w:pPr>
              <w:spacing w:line="276" w:lineRule="auto"/>
              <w:jc w:val="right"/>
            </w:pPr>
            <w:r w:rsidRPr="00545D29">
              <w:rPr>
                <w:sz w:val="17"/>
                <w:szCs w:val="17"/>
              </w:rPr>
              <w:t>0,740</w:t>
            </w:r>
          </w:p>
        </w:tc>
        <w:tc>
          <w:tcPr>
            <w:tcW w:w="1123"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85" w14:textId="77777777" w:rsidR="004F4F2E" w:rsidRPr="00545D29" w:rsidRDefault="005900AD" w:rsidP="00545D29">
            <w:pPr>
              <w:spacing w:line="276" w:lineRule="auto"/>
              <w:jc w:val="right"/>
            </w:pPr>
            <w:r w:rsidRPr="00545D29">
              <w:rPr>
                <w:sz w:val="17"/>
                <w:szCs w:val="17"/>
              </w:rPr>
              <w:t>0,255</w:t>
            </w:r>
          </w:p>
        </w:tc>
        <w:tc>
          <w:tcPr>
            <w:tcW w:w="1123"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86" w14:textId="77777777" w:rsidR="004F4F2E" w:rsidRPr="00545D29" w:rsidRDefault="005900AD" w:rsidP="00545D29">
            <w:pPr>
              <w:spacing w:line="276" w:lineRule="auto"/>
              <w:jc w:val="right"/>
            </w:pPr>
            <w:r w:rsidRPr="00545D29">
              <w:rPr>
                <w:sz w:val="17"/>
                <w:szCs w:val="17"/>
              </w:rPr>
              <w:t>0,804</w:t>
            </w:r>
          </w:p>
        </w:tc>
        <w:tc>
          <w:tcPr>
            <w:tcW w:w="103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87" w14:textId="77777777" w:rsidR="004F4F2E" w:rsidRPr="00545D29" w:rsidRDefault="005900AD" w:rsidP="00545D29">
            <w:pPr>
              <w:spacing w:line="276" w:lineRule="auto"/>
              <w:jc w:val="right"/>
            </w:pPr>
            <w:r w:rsidRPr="00545D29">
              <w:rPr>
                <w:sz w:val="17"/>
                <w:szCs w:val="17"/>
              </w:rPr>
              <w:t>0,387</w:t>
            </w:r>
          </w:p>
        </w:tc>
        <w:tc>
          <w:tcPr>
            <w:tcW w:w="1217"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88" w14:textId="77777777" w:rsidR="004F4F2E" w:rsidRPr="00545D29" w:rsidRDefault="005900AD" w:rsidP="00545D29">
            <w:pPr>
              <w:spacing w:line="276" w:lineRule="auto"/>
              <w:jc w:val="right"/>
            </w:pPr>
            <w:r w:rsidRPr="00545D29">
              <w:rPr>
                <w:sz w:val="17"/>
                <w:szCs w:val="17"/>
              </w:rPr>
              <w:t>0,829</w:t>
            </w:r>
          </w:p>
        </w:tc>
        <w:tc>
          <w:tcPr>
            <w:tcW w:w="1123"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89" w14:textId="77777777" w:rsidR="004F4F2E" w:rsidRPr="00545D29" w:rsidRDefault="005900AD" w:rsidP="00545D29">
            <w:pPr>
              <w:spacing w:line="276" w:lineRule="auto"/>
              <w:jc w:val="right"/>
            </w:pPr>
            <w:r w:rsidRPr="00545D29">
              <w:rPr>
                <w:sz w:val="17"/>
                <w:szCs w:val="17"/>
              </w:rPr>
              <w:t>0,341</w:t>
            </w:r>
          </w:p>
        </w:tc>
      </w:tr>
      <w:tr w:rsidR="004F4F2E" w:rsidRPr="00545D29" w14:paraId="7C5E5592" w14:textId="77777777">
        <w:tc>
          <w:tcPr>
            <w:tcW w:w="2621"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8B" w14:textId="77777777" w:rsidR="004F4F2E" w:rsidRPr="00545D29" w:rsidRDefault="005900AD" w:rsidP="00545D29">
            <w:pPr>
              <w:spacing w:line="276" w:lineRule="auto"/>
            </w:pPr>
            <w:r w:rsidRPr="00545D29">
              <w:rPr>
                <w:sz w:val="17"/>
                <w:szCs w:val="17"/>
              </w:rPr>
              <w:t>Prueba (umbral 0,56)</w:t>
            </w:r>
          </w:p>
        </w:tc>
        <w:tc>
          <w:tcPr>
            <w:tcW w:w="1123"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8C" w14:textId="77777777" w:rsidR="004F4F2E" w:rsidRPr="00545D29" w:rsidRDefault="005900AD" w:rsidP="00545D29">
            <w:pPr>
              <w:spacing w:line="276" w:lineRule="auto"/>
              <w:jc w:val="right"/>
            </w:pPr>
            <w:r w:rsidRPr="00545D29">
              <w:rPr>
                <w:sz w:val="17"/>
                <w:szCs w:val="17"/>
              </w:rPr>
              <w:t>0,721</w:t>
            </w:r>
          </w:p>
        </w:tc>
        <w:tc>
          <w:tcPr>
            <w:tcW w:w="1123"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8D" w14:textId="77777777" w:rsidR="004F4F2E" w:rsidRPr="00545D29" w:rsidRDefault="005900AD" w:rsidP="00545D29">
            <w:pPr>
              <w:spacing w:line="276" w:lineRule="auto"/>
              <w:jc w:val="right"/>
            </w:pPr>
            <w:r w:rsidRPr="00545D29">
              <w:rPr>
                <w:sz w:val="17"/>
                <w:szCs w:val="17"/>
              </w:rPr>
              <w:t>0,234</w:t>
            </w:r>
          </w:p>
        </w:tc>
        <w:tc>
          <w:tcPr>
            <w:tcW w:w="1123"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8E" w14:textId="77777777" w:rsidR="004F4F2E" w:rsidRPr="00545D29" w:rsidRDefault="005900AD" w:rsidP="00545D29">
            <w:pPr>
              <w:spacing w:line="276" w:lineRule="auto"/>
              <w:jc w:val="right"/>
            </w:pPr>
            <w:r w:rsidRPr="00545D29">
              <w:rPr>
                <w:sz w:val="17"/>
                <w:szCs w:val="17"/>
              </w:rPr>
              <w:t>0,765</w:t>
            </w:r>
          </w:p>
        </w:tc>
        <w:tc>
          <w:tcPr>
            <w:tcW w:w="103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8F" w14:textId="77777777" w:rsidR="004F4F2E" w:rsidRPr="00545D29" w:rsidRDefault="005900AD" w:rsidP="00545D29">
            <w:pPr>
              <w:spacing w:line="276" w:lineRule="auto"/>
              <w:jc w:val="right"/>
            </w:pPr>
            <w:r w:rsidRPr="00545D29">
              <w:rPr>
                <w:sz w:val="17"/>
                <w:szCs w:val="17"/>
              </w:rPr>
              <w:t>0,359</w:t>
            </w:r>
          </w:p>
        </w:tc>
        <w:tc>
          <w:tcPr>
            <w:tcW w:w="1217"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90" w14:textId="77777777" w:rsidR="004F4F2E" w:rsidRPr="00545D29" w:rsidRDefault="005900AD" w:rsidP="00545D29">
            <w:pPr>
              <w:spacing w:line="276" w:lineRule="auto"/>
              <w:jc w:val="right"/>
            </w:pPr>
            <w:r w:rsidRPr="00545D29">
              <w:rPr>
                <w:sz w:val="17"/>
                <w:szCs w:val="17"/>
              </w:rPr>
              <w:t>0,782</w:t>
            </w:r>
          </w:p>
        </w:tc>
        <w:tc>
          <w:tcPr>
            <w:tcW w:w="1123"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91" w14:textId="77777777" w:rsidR="004F4F2E" w:rsidRPr="00545D29" w:rsidRDefault="005900AD" w:rsidP="00545D29">
            <w:pPr>
              <w:spacing w:line="276" w:lineRule="auto"/>
              <w:jc w:val="right"/>
            </w:pPr>
            <w:r w:rsidRPr="00545D29">
              <w:rPr>
                <w:sz w:val="17"/>
                <w:szCs w:val="17"/>
              </w:rPr>
              <w:t>0,302</w:t>
            </w:r>
          </w:p>
        </w:tc>
      </w:tr>
    </w:tbl>
    <w:p w14:paraId="7C5E5593" w14:textId="77777777" w:rsidR="004F4F2E" w:rsidRPr="00545D29" w:rsidRDefault="005900AD" w:rsidP="00545D29">
      <w:pPr>
        <w:spacing w:before="50" w:after="200" w:line="276" w:lineRule="auto"/>
      </w:pPr>
      <w:r w:rsidRPr="00545D29">
        <w:rPr>
          <w:i/>
          <w:iCs/>
          <w:color w:val="5A6470"/>
          <w:sz w:val="16"/>
          <w:szCs w:val="16"/>
        </w:rPr>
        <w:t>Fuente: elaboración propia.</w:t>
      </w:r>
    </w:p>
    <w:p w14:paraId="7C5E5594" w14:textId="77777777" w:rsidR="004F4F2E" w:rsidRPr="00371F4F" w:rsidRDefault="005900AD" w:rsidP="00545D29">
      <w:pPr>
        <w:spacing w:after="140" w:line="276" w:lineRule="auto"/>
        <w:jc w:val="both"/>
        <w:rPr>
          <w:sz w:val="22"/>
          <w:szCs w:val="22"/>
        </w:rPr>
      </w:pPr>
      <w:r w:rsidRPr="00371F4F">
        <w:rPr>
          <w:sz w:val="22"/>
          <w:szCs w:val="22"/>
        </w:rPr>
        <w:t>Sobre 1.500 clientes con 153 abandonos reales, el modelo emitió 499 alertas: 117 verdaderos positivos, 382 falsos positivos y 36 abandonos no detectados. La caída respecto de validación —recall de 0,804 a 0,765 y ROC-AUC de 0,829 a 0,782— es moderada y esperable, y confirma que el refinamiento no produjo un sobreajuste severo a validación.</w:t>
      </w:r>
    </w:p>
    <w:p w14:paraId="7C5E5595" w14:textId="77777777" w:rsidR="004F4F2E" w:rsidRPr="00545D29" w:rsidRDefault="005900AD" w:rsidP="00545D29">
      <w:pPr>
        <w:spacing w:before="140" w:after="40" w:line="276" w:lineRule="auto"/>
        <w:jc w:val="center"/>
      </w:pPr>
      <w:r w:rsidRPr="00545D29">
        <w:rPr>
          <w:noProof/>
        </w:rPr>
        <w:lastRenderedPageBreak/>
        <w:drawing>
          <wp:inline distT="0" distB="0" distL="0" distR="0" wp14:anchorId="7C5E57FC" wp14:editId="7C5E57FD">
            <wp:extent cx="3143250" cy="2381250"/>
            <wp:effectExtent l="0" t="0" r="0" b="0"/>
            <wp:docPr id="1940477331" name="Imagen 1940477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143250" cy="2381250"/>
                    </a:xfrm>
                    <a:prstGeom prst="rect">
                      <a:avLst/>
                    </a:prstGeom>
                  </pic:spPr>
                </pic:pic>
              </a:graphicData>
            </a:graphic>
          </wp:inline>
        </w:drawing>
      </w:r>
    </w:p>
    <w:p w14:paraId="7C5E5596" w14:textId="77777777" w:rsidR="004F4F2E" w:rsidRPr="00545D29" w:rsidRDefault="005900AD" w:rsidP="00545D29">
      <w:pPr>
        <w:spacing w:before="60" w:after="200" w:line="276" w:lineRule="auto"/>
        <w:jc w:val="center"/>
      </w:pPr>
      <w:r w:rsidRPr="00545D29">
        <w:rPr>
          <w:i/>
          <w:iCs/>
          <w:color w:val="5A6470"/>
          <w:sz w:val="17"/>
          <w:szCs w:val="17"/>
        </w:rPr>
        <w:t>Figura 7. Matriz de confusión en el conjunto de prueba (umbral 0,56). Fuente: elaboración propia.</w:t>
      </w:r>
    </w:p>
    <w:p w14:paraId="7C5E5597" w14:textId="77777777" w:rsidR="004F4F2E" w:rsidRPr="00545D29" w:rsidRDefault="005900AD" w:rsidP="00545D29">
      <w:pPr>
        <w:pStyle w:val="Ttulo2"/>
        <w:spacing w:before="260" w:after="120" w:line="276" w:lineRule="auto"/>
      </w:pPr>
      <w:bookmarkStart w:id="22" w:name="_Toc239705400"/>
      <w:r w:rsidRPr="00545D29">
        <w:rPr>
          <w:b/>
          <w:bCs/>
          <w:color w:val="1F2328"/>
          <w:sz w:val="24"/>
          <w:szCs w:val="24"/>
        </w:rPr>
        <w:t>4.2 Interpretación de resultados con SHAP</w:t>
      </w:r>
      <w:bookmarkEnd w:id="22"/>
    </w:p>
    <w:p w14:paraId="7C5E5598" w14:textId="77777777" w:rsidR="004F4F2E" w:rsidRPr="00371F4F" w:rsidRDefault="005900AD" w:rsidP="00545D29">
      <w:pPr>
        <w:spacing w:after="140" w:line="276" w:lineRule="auto"/>
        <w:jc w:val="both"/>
        <w:rPr>
          <w:sz w:val="22"/>
          <w:szCs w:val="22"/>
        </w:rPr>
      </w:pPr>
      <w:r w:rsidRPr="00371F4F">
        <w:rPr>
          <w:sz w:val="22"/>
          <w:szCs w:val="22"/>
        </w:rPr>
        <w:t>Las predicciones se interpretaron con SHAP en dos niveles: qué variables influyen más en promedio sobre el modelo y cómo se explica la predicción de clientes concretos. Los valores se presentan en espacio de margen (log-odds), porque el cálculo en espacio de probabilidad no es compatible con los cortes categóricos nativos que usa la versión de XGBoost empleada: el signo indica si la variable empuja hacia el abandono o hacia la permanencia, y la magnitud indica la fuerza relativa de ese empuje. No deben leerse como puntos porcentuales de probabilidad.</w:t>
      </w:r>
    </w:p>
    <w:p w14:paraId="7C5E5599" w14:textId="77777777" w:rsidR="004F4F2E" w:rsidRPr="00371F4F" w:rsidRDefault="005900AD" w:rsidP="00545D29">
      <w:pPr>
        <w:spacing w:after="140" w:line="276" w:lineRule="auto"/>
        <w:jc w:val="both"/>
        <w:rPr>
          <w:sz w:val="22"/>
          <w:szCs w:val="22"/>
        </w:rPr>
      </w:pPr>
      <w:r w:rsidRPr="00371F4F">
        <w:rPr>
          <w:sz w:val="22"/>
          <w:szCs w:val="22"/>
        </w:rPr>
        <w:t>Las variables csat_score, tenure_months, payment_failures y monthly_logins concentran la mayor parte de la importancia, en ese orden: exactamente las cuatro que el análisis exploratorio había destacado por su tamaño de efecto. Esta coincidencia muestra que las señales aprendidas son coherentes con la exploración inicial, aunque no descarta relaciones espurias ni implica causalidad.</w:t>
      </w:r>
    </w:p>
    <w:p w14:paraId="7C5E559A" w14:textId="77777777" w:rsidR="004F4F2E" w:rsidRPr="00545D29" w:rsidRDefault="005900AD" w:rsidP="00545D29">
      <w:pPr>
        <w:spacing w:before="140" w:after="40" w:line="276" w:lineRule="auto"/>
        <w:jc w:val="center"/>
      </w:pPr>
      <w:r w:rsidRPr="00545D29">
        <w:rPr>
          <w:noProof/>
        </w:rPr>
        <w:drawing>
          <wp:inline distT="0" distB="0" distL="0" distR="0" wp14:anchorId="7C5E57FE" wp14:editId="7C5E57FF">
            <wp:extent cx="3810000" cy="2286000"/>
            <wp:effectExtent l="0" t="0" r="0" b="0"/>
            <wp:docPr id="467126623" name="Imagen 467126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810000" cy="2286000"/>
                    </a:xfrm>
                    <a:prstGeom prst="rect">
                      <a:avLst/>
                    </a:prstGeom>
                  </pic:spPr>
                </pic:pic>
              </a:graphicData>
            </a:graphic>
          </wp:inline>
        </w:drawing>
      </w:r>
    </w:p>
    <w:p w14:paraId="7C5E559B" w14:textId="77777777" w:rsidR="004F4F2E" w:rsidRPr="00545D29" w:rsidRDefault="005900AD" w:rsidP="00545D29">
      <w:pPr>
        <w:spacing w:before="60" w:after="200" w:line="276" w:lineRule="auto"/>
        <w:jc w:val="center"/>
      </w:pPr>
      <w:r w:rsidRPr="00545D29">
        <w:rPr>
          <w:i/>
          <w:iCs/>
          <w:color w:val="5A6470"/>
          <w:sz w:val="17"/>
          <w:szCs w:val="17"/>
        </w:rPr>
        <w:t>Figura 8. Importancia global de variables según SHAP (validación). Fuente: elaboración propia.</w:t>
      </w:r>
    </w:p>
    <w:p w14:paraId="7C5E559C" w14:textId="77777777" w:rsidR="004F4F2E" w:rsidRPr="00545D29" w:rsidRDefault="005900AD" w:rsidP="00545D29">
      <w:pPr>
        <w:spacing w:before="140" w:after="40" w:line="276" w:lineRule="auto"/>
        <w:jc w:val="center"/>
      </w:pPr>
      <w:r w:rsidRPr="00545D29">
        <w:rPr>
          <w:noProof/>
        </w:rPr>
        <w:lastRenderedPageBreak/>
        <w:drawing>
          <wp:inline distT="0" distB="0" distL="0" distR="0" wp14:anchorId="7C5E5800" wp14:editId="7C5E5801">
            <wp:extent cx="3810000" cy="2000250"/>
            <wp:effectExtent l="0" t="0" r="0" b="0"/>
            <wp:docPr id="533661314" name="Imagen 533661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810000" cy="2000250"/>
                    </a:xfrm>
                    <a:prstGeom prst="rect">
                      <a:avLst/>
                    </a:prstGeom>
                  </pic:spPr>
                </pic:pic>
              </a:graphicData>
            </a:graphic>
          </wp:inline>
        </w:drawing>
      </w:r>
    </w:p>
    <w:p w14:paraId="7C5E559D" w14:textId="77777777" w:rsidR="004F4F2E" w:rsidRPr="00545D29" w:rsidRDefault="005900AD" w:rsidP="00545D29">
      <w:pPr>
        <w:spacing w:before="60" w:after="200" w:line="276" w:lineRule="auto"/>
        <w:jc w:val="center"/>
      </w:pPr>
      <w:r w:rsidRPr="00545D29">
        <w:rPr>
          <w:i/>
          <w:iCs/>
          <w:color w:val="5A6470"/>
          <w:sz w:val="17"/>
          <w:szCs w:val="17"/>
        </w:rPr>
        <w:t>Figura 9. Explicación local de un verdadero positivo (probabilidad 0,941). Fuente: elaboración propia.</w:t>
      </w:r>
    </w:p>
    <w:p w14:paraId="7C5E559E" w14:textId="77777777" w:rsidR="004F4F2E" w:rsidRPr="00371F4F" w:rsidRDefault="005900AD" w:rsidP="00545D29">
      <w:pPr>
        <w:spacing w:after="140" w:line="276" w:lineRule="auto"/>
        <w:jc w:val="both"/>
        <w:rPr>
          <w:sz w:val="22"/>
          <w:szCs w:val="22"/>
        </w:rPr>
      </w:pPr>
      <w:r w:rsidRPr="00371F4F">
        <w:rPr>
          <w:sz w:val="22"/>
          <w:szCs w:val="22"/>
        </w:rPr>
        <w:t>El caso de la Figura 9 corresponde a un abandono detectado correctamente: accesos y satisfacción muy por debajo del promedio y fallos de pago muy por encima. El contraste con un falso positivo de probabilidad casi idéntica (0,938), incluido en el Anexo D, ilustra el origen de la baja precisión: cuando las señales de inactividad y de pago pesan más que una satisfacción declarada por encima del promedio, el modelo alerta sobre clientes que finalmente permanecen. Estas explicaciones describen asociaciones aprendidas y no relaciones causales: no puede afirmarse que elevar artificialmente el csat_score de un cliente evite su abandono, porque ambas variables podrían responder a una causa común, como la calidad del soporte.</w:t>
      </w:r>
    </w:p>
    <w:p w14:paraId="7C5E559F" w14:textId="77777777" w:rsidR="004F4F2E" w:rsidRPr="00545D29" w:rsidRDefault="005900AD" w:rsidP="00545D29">
      <w:pPr>
        <w:pStyle w:val="Ttulo2"/>
        <w:spacing w:before="260" w:after="120" w:line="276" w:lineRule="auto"/>
      </w:pPr>
      <w:bookmarkStart w:id="23" w:name="_Toc239705401"/>
      <w:r w:rsidRPr="00545D29">
        <w:rPr>
          <w:b/>
          <w:bCs/>
          <w:color w:val="1F2328"/>
          <w:sz w:val="24"/>
          <w:szCs w:val="24"/>
        </w:rPr>
        <w:t>4.3 Análisis costo-beneficio y selección económica del umbral</w:t>
      </w:r>
      <w:bookmarkEnd w:id="23"/>
    </w:p>
    <w:p w14:paraId="7C5E55A0" w14:textId="77777777" w:rsidR="004F4F2E" w:rsidRPr="00371F4F" w:rsidRDefault="005900AD" w:rsidP="00545D29">
      <w:pPr>
        <w:spacing w:after="140" w:line="276" w:lineRule="auto"/>
        <w:jc w:val="both"/>
        <w:rPr>
          <w:sz w:val="22"/>
          <w:szCs w:val="22"/>
        </w:rPr>
      </w:pPr>
      <w:r w:rsidRPr="00371F4F">
        <w:rPr>
          <w:sz w:val="22"/>
          <w:szCs w:val="22"/>
        </w:rPr>
        <w:t>Las métricas anteriores describen el comportamiento estadístico del modelo, pero no responden la pregunta que decide su adopción: ¿el sistema genera valor? Con un recall de 0,765 el modelo detecta una proporción relevante de los abandonos, pero con una precisión de 0,234 aproximadamente tres de cada cuatro clientes alertados permanecerán. Determinar si ese intercambio conviene exige cuantificar cuánto cuesta actuar sobre un falso positivo y cuánto cuesta no detectar un abandono.</w:t>
      </w:r>
    </w:p>
    <w:p w14:paraId="7C5E55A1" w14:textId="77777777" w:rsidR="004F4F2E" w:rsidRPr="00371F4F" w:rsidRDefault="005900AD" w:rsidP="00371F4F">
      <w:pPr>
        <w:spacing w:after="140" w:line="276" w:lineRule="auto"/>
        <w:jc w:val="both"/>
        <w:rPr>
          <w:sz w:val="22"/>
          <w:szCs w:val="22"/>
        </w:rPr>
      </w:pPr>
      <w:r w:rsidRPr="00371F4F">
        <w:rPr>
          <w:sz w:val="22"/>
          <w:szCs w:val="22"/>
        </w:rPr>
        <w:t>Modelo de costos y supuestos</w:t>
      </w:r>
    </w:p>
    <w:p w14:paraId="7C5E55A2" w14:textId="77777777" w:rsidR="004F4F2E" w:rsidRPr="00371F4F" w:rsidRDefault="005900AD" w:rsidP="00545D29">
      <w:pPr>
        <w:spacing w:after="140" w:line="276" w:lineRule="auto"/>
        <w:jc w:val="both"/>
        <w:rPr>
          <w:sz w:val="22"/>
          <w:szCs w:val="22"/>
        </w:rPr>
      </w:pPr>
      <w:r w:rsidRPr="00371F4F">
        <w:rPr>
          <w:sz w:val="22"/>
          <w:szCs w:val="22"/>
        </w:rPr>
        <w:t>Se define el valor en riesgo por cliente que abandona como su facturación recurrente durante un horizonte de doce meses. La tarifa media del conjunto es de 34,93 dólares mensuales, prácticamente idéntica entre quienes permanecen y quienes abandonan, de modo que el valor en riesgo asciende a 419,16 dólares. Se supone además que una acción de retención evita efectivamente el abandono en el 30 % de los casos en que se aplica sobre un cliente que iba a abandonar.</w:t>
      </w:r>
    </w:p>
    <w:p w14:paraId="7C5E55A3" w14:textId="77777777" w:rsidR="004F4F2E" w:rsidRPr="00371F4F" w:rsidRDefault="005900AD" w:rsidP="00545D29">
      <w:pPr>
        <w:spacing w:after="140" w:line="276" w:lineRule="auto"/>
        <w:jc w:val="both"/>
        <w:rPr>
          <w:sz w:val="22"/>
          <w:szCs w:val="22"/>
        </w:rPr>
      </w:pPr>
      <w:r w:rsidRPr="00371F4F">
        <w:rPr>
          <w:sz w:val="22"/>
          <w:szCs w:val="22"/>
        </w:rPr>
        <w:t>Bajo esos supuestos, el beneficio neto de operar el sistema con un umbral determinado, medido contra la alternativa de no hacer nada, es el valor recuperado de los abandonos evitados menos el costo de intervenir sobre todos los clientes alertados:</w:t>
      </w:r>
    </w:p>
    <w:p w14:paraId="7C5E55A4" w14:textId="77777777" w:rsidR="004F4F2E" w:rsidRPr="00545D29" w:rsidRDefault="005900AD" w:rsidP="00545D29">
      <w:pPr>
        <w:spacing w:after="120" w:line="276" w:lineRule="auto"/>
        <w:jc w:val="center"/>
        <w:rPr>
          <w:lang w:val="pt-PT"/>
        </w:rPr>
      </w:pPr>
      <w:r w:rsidRPr="00545D29">
        <w:rPr>
          <w:b/>
          <w:bCs/>
          <w:lang w:val="pt-PT"/>
        </w:rPr>
        <w:t>Beneficio neto = e · V · VP − c · (VP + FP)</w:t>
      </w:r>
    </w:p>
    <w:p w14:paraId="7C5E55A5" w14:textId="77777777" w:rsidR="004F4F2E" w:rsidRPr="00371F4F" w:rsidRDefault="005900AD" w:rsidP="00545D29">
      <w:pPr>
        <w:spacing w:after="140" w:line="276" w:lineRule="auto"/>
        <w:jc w:val="both"/>
        <w:rPr>
          <w:sz w:val="22"/>
          <w:szCs w:val="22"/>
        </w:rPr>
      </w:pPr>
      <w:r w:rsidRPr="00371F4F">
        <w:rPr>
          <w:sz w:val="22"/>
          <w:szCs w:val="22"/>
        </w:rPr>
        <w:t xml:space="preserve">donde e es la efectividad de la acción (0,30), V el valor en riesgo (419,16 dólares), c el costo unitario de intervenir, VP los verdaderos positivos y FP los falsos positivos. De esta expresión se deduce directamente </w:t>
      </w:r>
      <w:r w:rsidRPr="00371F4F">
        <w:rPr>
          <w:sz w:val="22"/>
          <w:szCs w:val="22"/>
        </w:rPr>
        <w:lastRenderedPageBreak/>
        <w:t>la condición de viabilidad: el sistema genera valor cuando la precisión supera el cociente c / (e · V). Esa es la precisión de equilibrio.</w:t>
      </w:r>
    </w:p>
    <w:p w14:paraId="7C5E55A6" w14:textId="77777777" w:rsidR="004F4F2E" w:rsidRPr="00371F4F" w:rsidRDefault="005900AD" w:rsidP="00545D29">
      <w:pPr>
        <w:spacing w:after="140" w:line="276" w:lineRule="auto"/>
        <w:jc w:val="both"/>
        <w:rPr>
          <w:sz w:val="22"/>
          <w:szCs w:val="22"/>
        </w:rPr>
      </w:pPr>
      <w:r w:rsidRPr="00371F4F">
        <w:rPr>
          <w:sz w:val="22"/>
          <w:szCs w:val="22"/>
        </w:rPr>
        <w:t>Como el costo de la intervención es una decisión organizacional y no un dato del conjunto, se evaluaron tres escenarios representativos en lugar de fijar un valor único.</w:t>
      </w:r>
    </w:p>
    <w:p w14:paraId="7C5E55A7" w14:textId="77777777" w:rsidR="004F4F2E" w:rsidRPr="00545D29" w:rsidRDefault="005900AD" w:rsidP="00545D29">
      <w:pPr>
        <w:spacing w:before="200" w:after="70" w:line="276" w:lineRule="auto"/>
      </w:pPr>
      <w:r w:rsidRPr="00545D29">
        <w:rPr>
          <w:i/>
          <w:iCs/>
          <w:sz w:val="18"/>
          <w:szCs w:val="18"/>
        </w:rPr>
        <w:t>Tabla 10. Escenarios de intervención y precisión de equilibrio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
        <w:gridCol w:w="4306"/>
        <w:gridCol w:w="2059"/>
        <w:gridCol w:w="2059"/>
      </w:tblGrid>
      <w:tr w:rsidR="004F4F2E" w:rsidRPr="00545D29" w14:paraId="7C5E55AC" w14:textId="77777777">
        <w:trPr>
          <w:tblHeader/>
        </w:trPr>
        <w:tc>
          <w:tcPr>
            <w:tcW w:w="936"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5A8" w14:textId="77777777" w:rsidR="004F4F2E" w:rsidRPr="00545D29" w:rsidRDefault="005900AD" w:rsidP="00545D29">
            <w:pPr>
              <w:spacing w:line="276" w:lineRule="auto"/>
            </w:pPr>
            <w:r w:rsidRPr="00545D29">
              <w:rPr>
                <w:b/>
                <w:bCs/>
                <w:sz w:val="17"/>
                <w:szCs w:val="17"/>
              </w:rPr>
              <w:t>Escenario</w:t>
            </w:r>
          </w:p>
        </w:tc>
        <w:tc>
          <w:tcPr>
            <w:tcW w:w="4306"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5A9" w14:textId="77777777" w:rsidR="004F4F2E" w:rsidRPr="00545D29" w:rsidRDefault="005900AD" w:rsidP="00545D29">
            <w:pPr>
              <w:spacing w:line="276" w:lineRule="auto"/>
            </w:pPr>
            <w:r w:rsidRPr="00545D29">
              <w:rPr>
                <w:b/>
                <w:bCs/>
                <w:sz w:val="17"/>
                <w:szCs w:val="17"/>
              </w:rPr>
              <w:t>Descripción</w:t>
            </w:r>
          </w:p>
        </w:tc>
        <w:tc>
          <w:tcPr>
            <w:tcW w:w="2059"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5AA" w14:textId="77777777" w:rsidR="004F4F2E" w:rsidRPr="00545D29" w:rsidRDefault="005900AD" w:rsidP="00545D29">
            <w:pPr>
              <w:spacing w:line="276" w:lineRule="auto"/>
              <w:jc w:val="right"/>
            </w:pPr>
            <w:r w:rsidRPr="00545D29">
              <w:rPr>
                <w:b/>
                <w:bCs/>
                <w:sz w:val="17"/>
                <w:szCs w:val="17"/>
              </w:rPr>
              <w:t>Costo por cliente alertado</w:t>
            </w:r>
          </w:p>
        </w:tc>
        <w:tc>
          <w:tcPr>
            <w:tcW w:w="2059"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5AB" w14:textId="77777777" w:rsidR="004F4F2E" w:rsidRPr="00545D29" w:rsidRDefault="005900AD" w:rsidP="00545D29">
            <w:pPr>
              <w:spacing w:line="276" w:lineRule="auto"/>
              <w:jc w:val="right"/>
            </w:pPr>
            <w:r w:rsidRPr="00545D29">
              <w:rPr>
                <w:b/>
                <w:bCs/>
                <w:sz w:val="17"/>
                <w:szCs w:val="17"/>
              </w:rPr>
              <w:t>Precisión de equilibrio</w:t>
            </w:r>
          </w:p>
        </w:tc>
      </w:tr>
      <w:tr w:rsidR="004F4F2E" w:rsidRPr="00545D29" w14:paraId="7C5E55B1" w14:textId="77777777">
        <w:tc>
          <w:tcPr>
            <w:tcW w:w="93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AD" w14:textId="77777777" w:rsidR="004F4F2E" w:rsidRPr="00545D29" w:rsidRDefault="005900AD" w:rsidP="00545D29">
            <w:pPr>
              <w:spacing w:line="276" w:lineRule="auto"/>
            </w:pPr>
            <w:r w:rsidRPr="00545D29">
              <w:rPr>
                <w:sz w:val="17"/>
                <w:szCs w:val="17"/>
              </w:rPr>
              <w:t>A</w:t>
            </w:r>
          </w:p>
        </w:tc>
        <w:tc>
          <w:tcPr>
            <w:tcW w:w="430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AE" w14:textId="77777777" w:rsidR="004F4F2E" w:rsidRPr="00545D29" w:rsidRDefault="005900AD" w:rsidP="00545D29">
            <w:pPr>
              <w:spacing w:line="276" w:lineRule="auto"/>
            </w:pPr>
            <w:r w:rsidRPr="00545D29">
              <w:rPr>
                <w:sz w:val="17"/>
                <w:szCs w:val="17"/>
              </w:rPr>
              <w:t>Campaña automatizada: correo y beneficio dentro de la aplicación.</w:t>
            </w:r>
          </w:p>
        </w:tc>
        <w:tc>
          <w:tcPr>
            <w:tcW w:w="2059"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AF" w14:textId="77777777" w:rsidR="004F4F2E" w:rsidRPr="00545D29" w:rsidRDefault="005900AD" w:rsidP="00545D29">
            <w:pPr>
              <w:spacing w:line="276" w:lineRule="auto"/>
              <w:jc w:val="right"/>
            </w:pPr>
            <w:r w:rsidRPr="00545D29">
              <w:rPr>
                <w:sz w:val="17"/>
                <w:szCs w:val="17"/>
              </w:rPr>
              <w:t>$8</w:t>
            </w:r>
          </w:p>
        </w:tc>
        <w:tc>
          <w:tcPr>
            <w:tcW w:w="2059"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B0" w14:textId="77777777" w:rsidR="004F4F2E" w:rsidRPr="00545D29" w:rsidRDefault="005900AD" w:rsidP="00545D29">
            <w:pPr>
              <w:spacing w:line="276" w:lineRule="auto"/>
              <w:jc w:val="right"/>
            </w:pPr>
            <w:r w:rsidRPr="00545D29">
              <w:rPr>
                <w:sz w:val="17"/>
                <w:szCs w:val="17"/>
              </w:rPr>
              <w:t>0,064</w:t>
            </w:r>
          </w:p>
        </w:tc>
      </w:tr>
      <w:tr w:rsidR="004F4F2E" w:rsidRPr="00545D29" w14:paraId="7C5E55B6" w14:textId="77777777">
        <w:tc>
          <w:tcPr>
            <w:tcW w:w="93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B2" w14:textId="77777777" w:rsidR="004F4F2E" w:rsidRPr="00545D29" w:rsidRDefault="005900AD" w:rsidP="00545D29">
            <w:pPr>
              <w:spacing w:line="276" w:lineRule="auto"/>
            </w:pPr>
            <w:r w:rsidRPr="00545D29">
              <w:rPr>
                <w:sz w:val="17"/>
                <w:szCs w:val="17"/>
              </w:rPr>
              <w:t>B</w:t>
            </w:r>
          </w:p>
        </w:tc>
        <w:tc>
          <w:tcPr>
            <w:tcW w:w="430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B3" w14:textId="77777777" w:rsidR="004F4F2E" w:rsidRPr="00545D29" w:rsidRDefault="005900AD" w:rsidP="00545D29">
            <w:pPr>
              <w:spacing w:line="276" w:lineRule="auto"/>
            </w:pPr>
            <w:r w:rsidRPr="00545D29">
              <w:rPr>
                <w:sz w:val="17"/>
                <w:szCs w:val="17"/>
              </w:rPr>
              <w:t>Descuento del 20 % durante tres meses, con gestión asociada.</w:t>
            </w:r>
          </w:p>
        </w:tc>
        <w:tc>
          <w:tcPr>
            <w:tcW w:w="2059"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B4" w14:textId="77777777" w:rsidR="004F4F2E" w:rsidRPr="00545D29" w:rsidRDefault="005900AD" w:rsidP="00545D29">
            <w:pPr>
              <w:spacing w:line="276" w:lineRule="auto"/>
              <w:jc w:val="right"/>
            </w:pPr>
            <w:r w:rsidRPr="00545D29">
              <w:rPr>
                <w:sz w:val="17"/>
                <w:szCs w:val="17"/>
              </w:rPr>
              <w:t>$25</w:t>
            </w:r>
          </w:p>
        </w:tc>
        <w:tc>
          <w:tcPr>
            <w:tcW w:w="2059"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B5" w14:textId="77777777" w:rsidR="004F4F2E" w:rsidRPr="00545D29" w:rsidRDefault="005900AD" w:rsidP="00545D29">
            <w:pPr>
              <w:spacing w:line="276" w:lineRule="auto"/>
              <w:jc w:val="right"/>
            </w:pPr>
            <w:r w:rsidRPr="00545D29">
              <w:rPr>
                <w:sz w:val="17"/>
                <w:szCs w:val="17"/>
              </w:rPr>
              <w:t>0,199</w:t>
            </w:r>
          </w:p>
        </w:tc>
      </w:tr>
      <w:tr w:rsidR="004F4F2E" w:rsidRPr="00545D29" w14:paraId="7C5E55BB" w14:textId="77777777">
        <w:tc>
          <w:tcPr>
            <w:tcW w:w="93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B7" w14:textId="77777777" w:rsidR="004F4F2E" w:rsidRPr="00545D29" w:rsidRDefault="005900AD" w:rsidP="00545D29">
            <w:pPr>
              <w:spacing w:line="276" w:lineRule="auto"/>
            </w:pPr>
            <w:r w:rsidRPr="00545D29">
              <w:rPr>
                <w:sz w:val="17"/>
                <w:szCs w:val="17"/>
              </w:rPr>
              <w:t>C</w:t>
            </w:r>
          </w:p>
        </w:tc>
        <w:tc>
          <w:tcPr>
            <w:tcW w:w="430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B8" w14:textId="77777777" w:rsidR="004F4F2E" w:rsidRPr="00545D29" w:rsidRDefault="005900AD" w:rsidP="00545D29">
            <w:pPr>
              <w:spacing w:line="276" w:lineRule="auto"/>
            </w:pPr>
            <w:r w:rsidRPr="00545D29">
              <w:rPr>
                <w:sz w:val="17"/>
                <w:szCs w:val="17"/>
              </w:rPr>
              <w:t>Llamada comercial y un mes de servicio gratuito.</w:t>
            </w:r>
          </w:p>
        </w:tc>
        <w:tc>
          <w:tcPr>
            <w:tcW w:w="2059"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B9" w14:textId="77777777" w:rsidR="004F4F2E" w:rsidRPr="00545D29" w:rsidRDefault="005900AD" w:rsidP="00545D29">
            <w:pPr>
              <w:spacing w:line="276" w:lineRule="auto"/>
              <w:jc w:val="right"/>
            </w:pPr>
            <w:r w:rsidRPr="00545D29">
              <w:rPr>
                <w:sz w:val="17"/>
                <w:szCs w:val="17"/>
              </w:rPr>
              <w:t>$50</w:t>
            </w:r>
          </w:p>
        </w:tc>
        <w:tc>
          <w:tcPr>
            <w:tcW w:w="2059"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BA" w14:textId="77777777" w:rsidR="004F4F2E" w:rsidRPr="00545D29" w:rsidRDefault="005900AD" w:rsidP="00545D29">
            <w:pPr>
              <w:spacing w:line="276" w:lineRule="auto"/>
              <w:jc w:val="right"/>
            </w:pPr>
            <w:r w:rsidRPr="00545D29">
              <w:rPr>
                <w:sz w:val="17"/>
                <w:szCs w:val="17"/>
              </w:rPr>
              <w:t>0,398</w:t>
            </w:r>
          </w:p>
        </w:tc>
      </w:tr>
    </w:tbl>
    <w:p w14:paraId="7C5E55BC" w14:textId="77777777" w:rsidR="004F4F2E" w:rsidRPr="00545D29" w:rsidRDefault="005900AD" w:rsidP="00545D29">
      <w:pPr>
        <w:spacing w:before="50" w:after="200" w:line="276" w:lineRule="auto"/>
      </w:pPr>
      <w:r w:rsidRPr="00545D29">
        <w:rPr>
          <w:i/>
          <w:iCs/>
          <w:color w:val="5A6470"/>
          <w:sz w:val="16"/>
          <w:szCs w:val="16"/>
        </w:rPr>
        <w:t>Fuente: elaboración propia.</w:t>
      </w:r>
    </w:p>
    <w:p w14:paraId="7C5E55BD" w14:textId="77777777" w:rsidR="004F4F2E" w:rsidRPr="00371F4F" w:rsidRDefault="005900AD" w:rsidP="00545D29">
      <w:pPr>
        <w:spacing w:after="140" w:line="276" w:lineRule="auto"/>
        <w:jc w:val="both"/>
        <w:rPr>
          <w:sz w:val="22"/>
          <w:szCs w:val="22"/>
        </w:rPr>
      </w:pPr>
      <w:r w:rsidRPr="00371F4F">
        <w:rPr>
          <w:sz w:val="22"/>
          <w:szCs w:val="22"/>
        </w:rPr>
        <w:t>Con la precisión de 0,234 obtenida en prueba, el sistema supera el umbral de equilibrio en los escenarios A y B, pero no en el C. La conclusión es directa y acotada: el modelo actual sirve para asignar atención mediante acciones baratas y no para desencadenar intervenciones costosas.</w:t>
      </w:r>
    </w:p>
    <w:p w14:paraId="7C5E55BE" w14:textId="77777777" w:rsidR="004F4F2E" w:rsidRPr="00545D29" w:rsidRDefault="005900AD" w:rsidP="00545D29">
      <w:pPr>
        <w:pStyle w:val="Ttulo3"/>
        <w:spacing w:before="200" w:after="100" w:line="276" w:lineRule="auto"/>
      </w:pPr>
      <w:bookmarkStart w:id="24" w:name="_Toc239705402"/>
      <w:r w:rsidRPr="00545D29">
        <w:rPr>
          <w:b/>
          <w:bCs/>
          <w:color w:val="5A6470"/>
          <w:sz w:val="21"/>
          <w:szCs w:val="21"/>
        </w:rPr>
        <w:t>Curva de beneficio y umbral económicamente óptimo</w:t>
      </w:r>
      <w:bookmarkEnd w:id="24"/>
    </w:p>
    <w:p w14:paraId="7C5E55BF" w14:textId="77777777" w:rsidR="004F4F2E" w:rsidRPr="00371F4F" w:rsidRDefault="005900AD" w:rsidP="00545D29">
      <w:pPr>
        <w:spacing w:after="140" w:line="276" w:lineRule="auto"/>
        <w:jc w:val="both"/>
        <w:rPr>
          <w:sz w:val="22"/>
          <w:szCs w:val="22"/>
        </w:rPr>
      </w:pPr>
      <w:r w:rsidRPr="00371F4F">
        <w:rPr>
          <w:sz w:val="22"/>
          <w:szCs w:val="22"/>
        </w:rPr>
        <w:t>Fijados los escenarios, el umbral deja de ser una decisión puramente técnica. La Figura 10 muestra el beneficio neto en validación a lo largo de todo el rango de umbrales para los tres escenarios de costo.</w:t>
      </w:r>
    </w:p>
    <w:p w14:paraId="7C5E55C0" w14:textId="77777777" w:rsidR="004F4F2E" w:rsidRPr="00545D29" w:rsidRDefault="005900AD" w:rsidP="00545D29">
      <w:pPr>
        <w:spacing w:before="140" w:after="40" w:line="276" w:lineRule="auto"/>
        <w:jc w:val="center"/>
      </w:pPr>
      <w:r w:rsidRPr="00545D29">
        <w:rPr>
          <w:noProof/>
        </w:rPr>
        <w:drawing>
          <wp:inline distT="0" distB="0" distL="0" distR="0" wp14:anchorId="7C5E5802" wp14:editId="7C5E5803">
            <wp:extent cx="4191000" cy="2324100"/>
            <wp:effectExtent l="0" t="0" r="0" b="0"/>
            <wp:docPr id="1464788119" name="Imagen 1464788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91000" cy="2324100"/>
                    </a:xfrm>
                    <a:prstGeom prst="rect">
                      <a:avLst/>
                    </a:prstGeom>
                  </pic:spPr>
                </pic:pic>
              </a:graphicData>
            </a:graphic>
          </wp:inline>
        </w:drawing>
      </w:r>
    </w:p>
    <w:p w14:paraId="7C5E55C1" w14:textId="77777777" w:rsidR="004F4F2E" w:rsidRPr="00545D29" w:rsidRDefault="005900AD" w:rsidP="00545D29">
      <w:pPr>
        <w:spacing w:before="60" w:after="200" w:line="276" w:lineRule="auto"/>
        <w:jc w:val="center"/>
      </w:pPr>
      <w:r w:rsidRPr="00545D29">
        <w:rPr>
          <w:i/>
          <w:iCs/>
          <w:color w:val="5A6470"/>
          <w:sz w:val="17"/>
          <w:szCs w:val="17"/>
        </w:rPr>
        <w:t>Figura 10. Beneficio neto según umbral y costo de la intervención (validación). Fuente: elaboración propia.</w:t>
      </w:r>
    </w:p>
    <w:p w14:paraId="7C5E55C2" w14:textId="77777777" w:rsidR="004F4F2E" w:rsidRPr="00371F4F" w:rsidRDefault="005900AD" w:rsidP="00545D29">
      <w:pPr>
        <w:spacing w:after="140" w:line="276" w:lineRule="auto"/>
        <w:jc w:val="both"/>
        <w:rPr>
          <w:sz w:val="22"/>
          <w:szCs w:val="22"/>
        </w:rPr>
      </w:pPr>
      <w:r w:rsidRPr="00371F4F">
        <w:rPr>
          <w:sz w:val="22"/>
          <w:szCs w:val="22"/>
        </w:rPr>
        <w:t>El resultado más relevante es que la forma de la curva cambia con el costo. Con intervenciones baratas conviene alertar mucho y el óptimo se desplaza hacia umbrales bajos (0,30), reforzando la prioridad del recall. Con intervenciones de costo medio el óptimo se traslada a 0,66 —precisamente el umbral que maximiza F1 y que este proyecto había descartado en la fase anterior por reducir el recall—. Con intervenciones caras ningún umbral produce un beneficio relevante: el máximo apenas alcanza 801 dólares en validación, un resultado indistinguible de cero frente a la incertidumbre del propio modelo de costos.</w:t>
      </w:r>
    </w:p>
    <w:p w14:paraId="7C5E55C3" w14:textId="77777777" w:rsidR="004F4F2E" w:rsidRPr="00545D29" w:rsidRDefault="005900AD" w:rsidP="00545D29">
      <w:pPr>
        <w:spacing w:before="200" w:after="70" w:line="276" w:lineRule="auto"/>
      </w:pPr>
      <w:r w:rsidRPr="00545D29">
        <w:rPr>
          <w:i/>
          <w:iCs/>
          <w:sz w:val="18"/>
          <w:szCs w:val="18"/>
        </w:rPr>
        <w:lastRenderedPageBreak/>
        <w:t>Tabla 11. Beneficio neto anual estimado según escenario y umbral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0"/>
        <w:gridCol w:w="1778"/>
        <w:gridCol w:w="1217"/>
        <w:gridCol w:w="1591"/>
        <w:gridCol w:w="1778"/>
        <w:gridCol w:w="1686"/>
      </w:tblGrid>
      <w:tr w:rsidR="004F4F2E" w:rsidRPr="00545D29" w14:paraId="7C5E55CA" w14:textId="77777777">
        <w:trPr>
          <w:tblHeader/>
        </w:trPr>
        <w:tc>
          <w:tcPr>
            <w:tcW w:w="1310"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5C4" w14:textId="77777777" w:rsidR="004F4F2E" w:rsidRPr="00545D29" w:rsidRDefault="005900AD" w:rsidP="00545D29">
            <w:pPr>
              <w:spacing w:line="276" w:lineRule="auto"/>
            </w:pPr>
            <w:r w:rsidRPr="00545D29">
              <w:rPr>
                <w:b/>
                <w:bCs/>
                <w:sz w:val="17"/>
                <w:szCs w:val="17"/>
              </w:rPr>
              <w:t>Escenario</w:t>
            </w:r>
          </w:p>
        </w:tc>
        <w:tc>
          <w:tcPr>
            <w:tcW w:w="1778"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5C5" w14:textId="77777777" w:rsidR="004F4F2E" w:rsidRPr="00545D29" w:rsidRDefault="005900AD" w:rsidP="00545D29">
            <w:pPr>
              <w:spacing w:line="276" w:lineRule="auto"/>
            </w:pPr>
            <w:r w:rsidRPr="00545D29">
              <w:rPr>
                <w:b/>
                <w:bCs/>
                <w:sz w:val="17"/>
                <w:szCs w:val="17"/>
              </w:rPr>
              <w:t>Umbral</w:t>
            </w:r>
          </w:p>
        </w:tc>
        <w:tc>
          <w:tcPr>
            <w:tcW w:w="1217"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5C6" w14:textId="77777777" w:rsidR="004F4F2E" w:rsidRPr="00545D29" w:rsidRDefault="005900AD" w:rsidP="00545D29">
            <w:pPr>
              <w:spacing w:line="276" w:lineRule="auto"/>
              <w:jc w:val="right"/>
            </w:pPr>
            <w:r w:rsidRPr="00545D29">
              <w:rPr>
                <w:b/>
                <w:bCs/>
                <w:sz w:val="17"/>
                <w:szCs w:val="17"/>
              </w:rPr>
              <w:t>Alertas (prueba)</w:t>
            </w:r>
          </w:p>
        </w:tc>
        <w:tc>
          <w:tcPr>
            <w:tcW w:w="1591"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5C7" w14:textId="77777777" w:rsidR="004F4F2E" w:rsidRPr="00545D29" w:rsidRDefault="005900AD" w:rsidP="00545D29">
            <w:pPr>
              <w:spacing w:line="276" w:lineRule="auto"/>
              <w:jc w:val="right"/>
            </w:pPr>
            <w:r w:rsidRPr="00545D29">
              <w:rPr>
                <w:b/>
                <w:bCs/>
                <w:sz w:val="17"/>
                <w:szCs w:val="17"/>
              </w:rPr>
              <w:t>Precisión (prueba)</w:t>
            </w:r>
          </w:p>
        </w:tc>
        <w:tc>
          <w:tcPr>
            <w:tcW w:w="1778"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5C8" w14:textId="77777777" w:rsidR="004F4F2E" w:rsidRPr="00545D29" w:rsidRDefault="005900AD" w:rsidP="00545D29">
            <w:pPr>
              <w:spacing w:line="276" w:lineRule="auto"/>
              <w:jc w:val="right"/>
            </w:pPr>
            <w:r w:rsidRPr="00545D29">
              <w:rPr>
                <w:b/>
                <w:bCs/>
                <w:sz w:val="17"/>
                <w:szCs w:val="17"/>
              </w:rPr>
              <w:t>Beneficio en validación</w:t>
            </w:r>
          </w:p>
        </w:tc>
        <w:tc>
          <w:tcPr>
            <w:tcW w:w="1686"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5C9" w14:textId="77777777" w:rsidR="004F4F2E" w:rsidRPr="00545D29" w:rsidRDefault="005900AD" w:rsidP="00545D29">
            <w:pPr>
              <w:spacing w:line="276" w:lineRule="auto"/>
              <w:jc w:val="right"/>
            </w:pPr>
            <w:r w:rsidRPr="00545D29">
              <w:rPr>
                <w:b/>
                <w:bCs/>
                <w:sz w:val="17"/>
                <w:szCs w:val="17"/>
              </w:rPr>
              <w:t>Beneficio en prueba</w:t>
            </w:r>
          </w:p>
        </w:tc>
      </w:tr>
      <w:tr w:rsidR="004F4F2E" w:rsidRPr="00545D29" w14:paraId="7C5E55D1" w14:textId="77777777">
        <w:tc>
          <w:tcPr>
            <w:tcW w:w="131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CB" w14:textId="77777777" w:rsidR="004F4F2E" w:rsidRPr="00545D29" w:rsidRDefault="005900AD" w:rsidP="00545D29">
            <w:pPr>
              <w:spacing w:line="276" w:lineRule="auto"/>
            </w:pPr>
            <w:r w:rsidRPr="00545D29">
              <w:rPr>
                <w:sz w:val="17"/>
                <w:szCs w:val="17"/>
              </w:rPr>
              <w:t>A · $8</w:t>
            </w:r>
          </w:p>
        </w:tc>
        <w:tc>
          <w:tcPr>
            <w:tcW w:w="177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CC" w14:textId="77777777" w:rsidR="004F4F2E" w:rsidRPr="00545D29" w:rsidRDefault="005900AD" w:rsidP="00545D29">
            <w:pPr>
              <w:spacing w:line="276" w:lineRule="auto"/>
            </w:pPr>
            <w:r w:rsidRPr="00545D29">
              <w:rPr>
                <w:sz w:val="17"/>
                <w:szCs w:val="17"/>
              </w:rPr>
              <w:t>0,56 (actual)</w:t>
            </w:r>
          </w:p>
        </w:tc>
        <w:tc>
          <w:tcPr>
            <w:tcW w:w="1217"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CD" w14:textId="77777777" w:rsidR="004F4F2E" w:rsidRPr="00545D29" w:rsidRDefault="005900AD" w:rsidP="00545D29">
            <w:pPr>
              <w:spacing w:line="276" w:lineRule="auto"/>
              <w:jc w:val="right"/>
            </w:pPr>
            <w:r w:rsidRPr="00545D29">
              <w:rPr>
                <w:sz w:val="17"/>
                <w:szCs w:val="17"/>
              </w:rPr>
              <w:t>499</w:t>
            </w:r>
          </w:p>
        </w:tc>
        <w:tc>
          <w:tcPr>
            <w:tcW w:w="1591"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CE" w14:textId="77777777" w:rsidR="004F4F2E" w:rsidRPr="00545D29" w:rsidRDefault="005900AD" w:rsidP="00545D29">
            <w:pPr>
              <w:spacing w:line="276" w:lineRule="auto"/>
              <w:jc w:val="right"/>
            </w:pPr>
            <w:r w:rsidRPr="00545D29">
              <w:rPr>
                <w:sz w:val="17"/>
                <w:szCs w:val="17"/>
              </w:rPr>
              <w:t>0,234</w:t>
            </w:r>
          </w:p>
        </w:tc>
        <w:tc>
          <w:tcPr>
            <w:tcW w:w="177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CF" w14:textId="77777777" w:rsidR="004F4F2E" w:rsidRPr="00545D29" w:rsidRDefault="005900AD" w:rsidP="00545D29">
            <w:pPr>
              <w:spacing w:line="276" w:lineRule="auto"/>
              <w:jc w:val="right"/>
            </w:pPr>
            <w:r w:rsidRPr="00545D29">
              <w:rPr>
                <w:sz w:val="17"/>
                <w:szCs w:val="17"/>
              </w:rPr>
              <w:t>$11.603</w:t>
            </w:r>
          </w:p>
        </w:tc>
        <w:tc>
          <w:tcPr>
            <w:tcW w:w="168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D0" w14:textId="77777777" w:rsidR="004F4F2E" w:rsidRPr="00545D29" w:rsidRDefault="005900AD" w:rsidP="00545D29">
            <w:pPr>
              <w:spacing w:line="276" w:lineRule="auto"/>
              <w:jc w:val="right"/>
            </w:pPr>
            <w:r w:rsidRPr="00545D29">
              <w:rPr>
                <w:sz w:val="17"/>
                <w:szCs w:val="17"/>
              </w:rPr>
              <w:t>$10.721</w:t>
            </w:r>
          </w:p>
        </w:tc>
      </w:tr>
      <w:tr w:rsidR="004F4F2E" w:rsidRPr="00545D29" w14:paraId="7C5E55D8" w14:textId="77777777">
        <w:tc>
          <w:tcPr>
            <w:tcW w:w="131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D2" w14:textId="77777777" w:rsidR="004F4F2E" w:rsidRPr="00545D29" w:rsidRDefault="005900AD" w:rsidP="00545D29">
            <w:pPr>
              <w:spacing w:line="276" w:lineRule="auto"/>
            </w:pPr>
            <w:r w:rsidRPr="00545D29">
              <w:rPr>
                <w:sz w:val="17"/>
                <w:szCs w:val="17"/>
              </w:rPr>
              <w:t>A · $8</w:t>
            </w:r>
          </w:p>
        </w:tc>
        <w:tc>
          <w:tcPr>
            <w:tcW w:w="177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D3" w14:textId="77777777" w:rsidR="004F4F2E" w:rsidRPr="00545D29" w:rsidRDefault="005900AD" w:rsidP="00545D29">
            <w:pPr>
              <w:spacing w:line="276" w:lineRule="auto"/>
            </w:pPr>
            <w:r w:rsidRPr="00545D29">
              <w:rPr>
                <w:sz w:val="17"/>
                <w:szCs w:val="17"/>
              </w:rPr>
              <w:t>0,30 (óptimo)</w:t>
            </w:r>
          </w:p>
        </w:tc>
        <w:tc>
          <w:tcPr>
            <w:tcW w:w="1217"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D4" w14:textId="77777777" w:rsidR="004F4F2E" w:rsidRPr="00545D29" w:rsidRDefault="005900AD" w:rsidP="00545D29">
            <w:pPr>
              <w:spacing w:line="276" w:lineRule="auto"/>
              <w:jc w:val="right"/>
            </w:pPr>
            <w:r w:rsidRPr="00545D29">
              <w:rPr>
                <w:sz w:val="17"/>
                <w:szCs w:val="17"/>
              </w:rPr>
              <w:t>572</w:t>
            </w:r>
          </w:p>
        </w:tc>
        <w:tc>
          <w:tcPr>
            <w:tcW w:w="1591"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D5" w14:textId="77777777" w:rsidR="004F4F2E" w:rsidRPr="00545D29" w:rsidRDefault="005900AD" w:rsidP="00545D29">
            <w:pPr>
              <w:spacing w:line="276" w:lineRule="auto"/>
              <w:jc w:val="right"/>
            </w:pPr>
            <w:r w:rsidRPr="00545D29">
              <w:rPr>
                <w:sz w:val="17"/>
                <w:szCs w:val="17"/>
              </w:rPr>
              <w:t>0,229</w:t>
            </w:r>
          </w:p>
        </w:tc>
        <w:tc>
          <w:tcPr>
            <w:tcW w:w="177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D6" w14:textId="77777777" w:rsidR="004F4F2E" w:rsidRPr="00545D29" w:rsidRDefault="005900AD" w:rsidP="00545D29">
            <w:pPr>
              <w:spacing w:line="276" w:lineRule="auto"/>
              <w:jc w:val="right"/>
            </w:pPr>
            <w:r w:rsidRPr="00545D29">
              <w:rPr>
                <w:sz w:val="17"/>
                <w:szCs w:val="17"/>
              </w:rPr>
              <w:t>$12.707</w:t>
            </w:r>
          </w:p>
        </w:tc>
        <w:tc>
          <w:tcPr>
            <w:tcW w:w="168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D7" w14:textId="77777777" w:rsidR="004F4F2E" w:rsidRPr="00545D29" w:rsidRDefault="005900AD" w:rsidP="00545D29">
            <w:pPr>
              <w:spacing w:line="276" w:lineRule="auto"/>
              <w:jc w:val="right"/>
            </w:pPr>
            <w:r w:rsidRPr="00545D29">
              <w:rPr>
                <w:sz w:val="17"/>
                <w:szCs w:val="17"/>
              </w:rPr>
              <w:t>$11.897</w:t>
            </w:r>
          </w:p>
        </w:tc>
      </w:tr>
      <w:tr w:rsidR="004F4F2E" w:rsidRPr="00545D29" w14:paraId="7C5E55DF" w14:textId="77777777">
        <w:tc>
          <w:tcPr>
            <w:tcW w:w="131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D9" w14:textId="77777777" w:rsidR="004F4F2E" w:rsidRPr="00545D29" w:rsidRDefault="005900AD" w:rsidP="00545D29">
            <w:pPr>
              <w:spacing w:line="276" w:lineRule="auto"/>
            </w:pPr>
            <w:r w:rsidRPr="00545D29">
              <w:rPr>
                <w:sz w:val="17"/>
                <w:szCs w:val="17"/>
              </w:rPr>
              <w:t>B · $25</w:t>
            </w:r>
          </w:p>
        </w:tc>
        <w:tc>
          <w:tcPr>
            <w:tcW w:w="177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DA" w14:textId="77777777" w:rsidR="004F4F2E" w:rsidRPr="00545D29" w:rsidRDefault="005900AD" w:rsidP="00545D29">
            <w:pPr>
              <w:spacing w:line="276" w:lineRule="auto"/>
            </w:pPr>
            <w:r w:rsidRPr="00545D29">
              <w:rPr>
                <w:sz w:val="17"/>
                <w:szCs w:val="17"/>
              </w:rPr>
              <w:t>0,56 (actual)</w:t>
            </w:r>
          </w:p>
        </w:tc>
        <w:tc>
          <w:tcPr>
            <w:tcW w:w="1217"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DB" w14:textId="77777777" w:rsidR="004F4F2E" w:rsidRPr="00545D29" w:rsidRDefault="005900AD" w:rsidP="00545D29">
            <w:pPr>
              <w:spacing w:line="276" w:lineRule="auto"/>
              <w:jc w:val="right"/>
            </w:pPr>
            <w:r w:rsidRPr="00545D29">
              <w:rPr>
                <w:sz w:val="17"/>
                <w:szCs w:val="17"/>
              </w:rPr>
              <w:t>499</w:t>
            </w:r>
          </w:p>
        </w:tc>
        <w:tc>
          <w:tcPr>
            <w:tcW w:w="1591"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DC" w14:textId="77777777" w:rsidR="004F4F2E" w:rsidRPr="00545D29" w:rsidRDefault="005900AD" w:rsidP="00545D29">
            <w:pPr>
              <w:spacing w:line="276" w:lineRule="auto"/>
              <w:jc w:val="right"/>
            </w:pPr>
            <w:r w:rsidRPr="00545D29">
              <w:rPr>
                <w:sz w:val="17"/>
                <w:szCs w:val="17"/>
              </w:rPr>
              <w:t>0,234</w:t>
            </w:r>
          </w:p>
        </w:tc>
        <w:tc>
          <w:tcPr>
            <w:tcW w:w="177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DD" w14:textId="77777777" w:rsidR="004F4F2E" w:rsidRPr="00545D29" w:rsidRDefault="005900AD" w:rsidP="00545D29">
            <w:pPr>
              <w:spacing w:line="276" w:lineRule="auto"/>
              <w:jc w:val="right"/>
            </w:pPr>
            <w:r w:rsidRPr="00545D29">
              <w:rPr>
                <w:sz w:val="17"/>
                <w:szCs w:val="17"/>
              </w:rPr>
              <w:t>$3.392</w:t>
            </w:r>
          </w:p>
        </w:tc>
        <w:tc>
          <w:tcPr>
            <w:tcW w:w="168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DE" w14:textId="77777777" w:rsidR="004F4F2E" w:rsidRPr="00545D29" w:rsidRDefault="005900AD" w:rsidP="00545D29">
            <w:pPr>
              <w:spacing w:line="276" w:lineRule="auto"/>
              <w:jc w:val="right"/>
            </w:pPr>
            <w:r w:rsidRPr="00545D29">
              <w:rPr>
                <w:sz w:val="17"/>
                <w:szCs w:val="17"/>
              </w:rPr>
              <w:t>$2.238</w:t>
            </w:r>
          </w:p>
        </w:tc>
      </w:tr>
      <w:tr w:rsidR="004F4F2E" w:rsidRPr="00545D29" w14:paraId="7C5E55E6" w14:textId="77777777">
        <w:tc>
          <w:tcPr>
            <w:tcW w:w="131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E0" w14:textId="77777777" w:rsidR="004F4F2E" w:rsidRPr="00545D29" w:rsidRDefault="005900AD" w:rsidP="00545D29">
            <w:pPr>
              <w:spacing w:line="276" w:lineRule="auto"/>
            </w:pPr>
            <w:r w:rsidRPr="00545D29">
              <w:rPr>
                <w:sz w:val="17"/>
                <w:szCs w:val="17"/>
              </w:rPr>
              <w:t>B · $25</w:t>
            </w:r>
          </w:p>
        </w:tc>
        <w:tc>
          <w:tcPr>
            <w:tcW w:w="177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E1" w14:textId="77777777" w:rsidR="004F4F2E" w:rsidRPr="00545D29" w:rsidRDefault="005900AD" w:rsidP="00545D29">
            <w:pPr>
              <w:spacing w:line="276" w:lineRule="auto"/>
            </w:pPr>
            <w:r w:rsidRPr="00545D29">
              <w:rPr>
                <w:sz w:val="17"/>
                <w:szCs w:val="17"/>
              </w:rPr>
              <w:t>0,66 (óptimo)</w:t>
            </w:r>
          </w:p>
        </w:tc>
        <w:tc>
          <w:tcPr>
            <w:tcW w:w="1217"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E2" w14:textId="77777777" w:rsidR="004F4F2E" w:rsidRPr="00545D29" w:rsidRDefault="005900AD" w:rsidP="00545D29">
            <w:pPr>
              <w:spacing w:line="276" w:lineRule="auto"/>
              <w:jc w:val="right"/>
            </w:pPr>
            <w:r w:rsidRPr="00545D29">
              <w:rPr>
                <w:sz w:val="17"/>
                <w:szCs w:val="17"/>
              </w:rPr>
              <w:t>267</w:t>
            </w:r>
          </w:p>
        </w:tc>
        <w:tc>
          <w:tcPr>
            <w:tcW w:w="1591"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E3" w14:textId="77777777" w:rsidR="004F4F2E" w:rsidRPr="00545D29" w:rsidRDefault="005900AD" w:rsidP="00545D29">
            <w:pPr>
              <w:spacing w:line="276" w:lineRule="auto"/>
              <w:jc w:val="right"/>
            </w:pPr>
            <w:r w:rsidRPr="00545D29">
              <w:rPr>
                <w:sz w:val="17"/>
                <w:szCs w:val="17"/>
              </w:rPr>
              <w:t>0,251</w:t>
            </w:r>
          </w:p>
        </w:tc>
        <w:tc>
          <w:tcPr>
            <w:tcW w:w="177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E4" w14:textId="77777777" w:rsidR="004F4F2E" w:rsidRPr="00545D29" w:rsidRDefault="005900AD" w:rsidP="00545D29">
            <w:pPr>
              <w:spacing w:line="276" w:lineRule="auto"/>
              <w:jc w:val="right"/>
            </w:pPr>
            <w:r w:rsidRPr="00545D29">
              <w:rPr>
                <w:sz w:val="17"/>
                <w:szCs w:val="17"/>
              </w:rPr>
              <w:t>$4.165</w:t>
            </w:r>
          </w:p>
        </w:tc>
        <w:tc>
          <w:tcPr>
            <w:tcW w:w="168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E5" w14:textId="77777777" w:rsidR="004F4F2E" w:rsidRPr="00545D29" w:rsidRDefault="005900AD" w:rsidP="00545D29">
            <w:pPr>
              <w:spacing w:line="276" w:lineRule="auto"/>
              <w:jc w:val="right"/>
            </w:pPr>
            <w:r w:rsidRPr="00545D29">
              <w:rPr>
                <w:sz w:val="17"/>
                <w:szCs w:val="17"/>
              </w:rPr>
              <w:t>$1.750</w:t>
            </w:r>
          </w:p>
        </w:tc>
      </w:tr>
      <w:tr w:rsidR="004F4F2E" w:rsidRPr="00545D29" w14:paraId="7C5E55ED" w14:textId="77777777">
        <w:tc>
          <w:tcPr>
            <w:tcW w:w="131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E7" w14:textId="77777777" w:rsidR="004F4F2E" w:rsidRPr="00545D29" w:rsidRDefault="005900AD" w:rsidP="00545D29">
            <w:pPr>
              <w:spacing w:line="276" w:lineRule="auto"/>
            </w:pPr>
            <w:r w:rsidRPr="00545D29">
              <w:rPr>
                <w:sz w:val="17"/>
                <w:szCs w:val="17"/>
              </w:rPr>
              <w:t>C · $50</w:t>
            </w:r>
          </w:p>
        </w:tc>
        <w:tc>
          <w:tcPr>
            <w:tcW w:w="177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E8" w14:textId="77777777" w:rsidR="004F4F2E" w:rsidRPr="00545D29" w:rsidRDefault="005900AD" w:rsidP="00545D29">
            <w:pPr>
              <w:spacing w:line="276" w:lineRule="auto"/>
            </w:pPr>
            <w:r w:rsidRPr="00545D29">
              <w:rPr>
                <w:sz w:val="17"/>
                <w:szCs w:val="17"/>
              </w:rPr>
              <w:t>0,56 (actual)</w:t>
            </w:r>
          </w:p>
        </w:tc>
        <w:tc>
          <w:tcPr>
            <w:tcW w:w="1217"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E9" w14:textId="77777777" w:rsidR="004F4F2E" w:rsidRPr="00545D29" w:rsidRDefault="005900AD" w:rsidP="00545D29">
            <w:pPr>
              <w:spacing w:line="276" w:lineRule="auto"/>
              <w:jc w:val="right"/>
            </w:pPr>
            <w:r w:rsidRPr="00545D29">
              <w:rPr>
                <w:sz w:val="17"/>
                <w:szCs w:val="17"/>
              </w:rPr>
              <w:t>499</w:t>
            </w:r>
          </w:p>
        </w:tc>
        <w:tc>
          <w:tcPr>
            <w:tcW w:w="1591"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EA" w14:textId="77777777" w:rsidR="004F4F2E" w:rsidRPr="00545D29" w:rsidRDefault="005900AD" w:rsidP="00545D29">
            <w:pPr>
              <w:spacing w:line="276" w:lineRule="auto"/>
              <w:jc w:val="right"/>
            </w:pPr>
            <w:r w:rsidRPr="00545D29">
              <w:rPr>
                <w:sz w:val="17"/>
                <w:szCs w:val="17"/>
              </w:rPr>
              <w:t>0,234</w:t>
            </w:r>
          </w:p>
        </w:tc>
        <w:tc>
          <w:tcPr>
            <w:tcW w:w="177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EB" w14:textId="77777777" w:rsidR="004F4F2E" w:rsidRPr="00545D29" w:rsidRDefault="005900AD" w:rsidP="00545D29">
            <w:pPr>
              <w:spacing w:line="276" w:lineRule="auto"/>
              <w:jc w:val="right"/>
            </w:pPr>
            <w:r w:rsidRPr="00545D29">
              <w:rPr>
                <w:sz w:val="17"/>
                <w:szCs w:val="17"/>
              </w:rPr>
              <w:t>−$8.683</w:t>
            </w:r>
          </w:p>
        </w:tc>
        <w:tc>
          <w:tcPr>
            <w:tcW w:w="168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EC" w14:textId="77777777" w:rsidR="004F4F2E" w:rsidRPr="00545D29" w:rsidRDefault="005900AD" w:rsidP="00545D29">
            <w:pPr>
              <w:spacing w:line="276" w:lineRule="auto"/>
              <w:jc w:val="right"/>
            </w:pPr>
            <w:r w:rsidRPr="00545D29">
              <w:rPr>
                <w:sz w:val="17"/>
                <w:szCs w:val="17"/>
              </w:rPr>
              <w:t>−$10.237</w:t>
            </w:r>
          </w:p>
        </w:tc>
      </w:tr>
      <w:tr w:rsidR="004F4F2E" w:rsidRPr="00545D29" w14:paraId="7C5E55F4" w14:textId="77777777">
        <w:tc>
          <w:tcPr>
            <w:tcW w:w="131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EE" w14:textId="77777777" w:rsidR="004F4F2E" w:rsidRPr="00545D29" w:rsidRDefault="005900AD" w:rsidP="00545D29">
            <w:pPr>
              <w:spacing w:line="276" w:lineRule="auto"/>
            </w:pPr>
            <w:r w:rsidRPr="00545D29">
              <w:rPr>
                <w:sz w:val="17"/>
                <w:szCs w:val="17"/>
              </w:rPr>
              <w:t>C · $50</w:t>
            </w:r>
          </w:p>
        </w:tc>
        <w:tc>
          <w:tcPr>
            <w:tcW w:w="177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EF" w14:textId="77777777" w:rsidR="004F4F2E" w:rsidRPr="00545D29" w:rsidRDefault="005900AD" w:rsidP="00545D29">
            <w:pPr>
              <w:spacing w:line="276" w:lineRule="auto"/>
            </w:pPr>
            <w:r w:rsidRPr="00545D29">
              <w:rPr>
                <w:sz w:val="17"/>
                <w:szCs w:val="17"/>
              </w:rPr>
              <w:t>0,80 (óptimo)</w:t>
            </w:r>
          </w:p>
        </w:tc>
        <w:tc>
          <w:tcPr>
            <w:tcW w:w="1217"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F0" w14:textId="77777777" w:rsidR="004F4F2E" w:rsidRPr="00545D29" w:rsidRDefault="005900AD" w:rsidP="00545D29">
            <w:pPr>
              <w:spacing w:line="276" w:lineRule="auto"/>
              <w:jc w:val="right"/>
            </w:pPr>
            <w:r w:rsidRPr="00545D29">
              <w:rPr>
                <w:sz w:val="17"/>
                <w:szCs w:val="17"/>
              </w:rPr>
              <w:t>76</w:t>
            </w:r>
          </w:p>
        </w:tc>
        <w:tc>
          <w:tcPr>
            <w:tcW w:w="1591"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F1" w14:textId="77777777" w:rsidR="004F4F2E" w:rsidRPr="00545D29" w:rsidRDefault="005900AD" w:rsidP="00545D29">
            <w:pPr>
              <w:spacing w:line="276" w:lineRule="auto"/>
              <w:jc w:val="right"/>
            </w:pPr>
            <w:r w:rsidRPr="00545D29">
              <w:rPr>
                <w:sz w:val="17"/>
                <w:szCs w:val="17"/>
              </w:rPr>
              <w:t>0,434</w:t>
            </w:r>
          </w:p>
        </w:tc>
        <w:tc>
          <w:tcPr>
            <w:tcW w:w="177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F2" w14:textId="77777777" w:rsidR="004F4F2E" w:rsidRPr="00545D29" w:rsidRDefault="005900AD" w:rsidP="00545D29">
            <w:pPr>
              <w:spacing w:line="276" w:lineRule="auto"/>
              <w:jc w:val="right"/>
            </w:pPr>
            <w:r w:rsidRPr="00545D29">
              <w:rPr>
                <w:sz w:val="17"/>
                <w:szCs w:val="17"/>
              </w:rPr>
              <w:t>$801</w:t>
            </w:r>
          </w:p>
        </w:tc>
        <w:tc>
          <w:tcPr>
            <w:tcW w:w="168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5F3" w14:textId="77777777" w:rsidR="004F4F2E" w:rsidRPr="00545D29" w:rsidRDefault="005900AD" w:rsidP="00545D29">
            <w:pPr>
              <w:spacing w:line="276" w:lineRule="auto"/>
              <w:jc w:val="right"/>
            </w:pPr>
            <w:r w:rsidRPr="00545D29">
              <w:rPr>
                <w:sz w:val="17"/>
                <w:szCs w:val="17"/>
              </w:rPr>
              <w:t>$350</w:t>
            </w:r>
          </w:p>
        </w:tc>
      </w:tr>
    </w:tbl>
    <w:p w14:paraId="7C5E55F5" w14:textId="77777777" w:rsidR="004F4F2E" w:rsidRPr="00545D29" w:rsidRDefault="005900AD" w:rsidP="00545D29">
      <w:pPr>
        <w:spacing w:before="50" w:after="200" w:line="276" w:lineRule="auto"/>
      </w:pPr>
      <w:r w:rsidRPr="00545D29">
        <w:rPr>
          <w:i/>
          <w:iCs/>
          <w:color w:val="5A6470"/>
          <w:sz w:val="16"/>
          <w:szCs w:val="16"/>
        </w:rPr>
        <w:t>Fuente: elaboración propia.</w:t>
      </w:r>
    </w:p>
    <w:p w14:paraId="7C5E55F6" w14:textId="77777777" w:rsidR="004F4F2E" w:rsidRPr="00545D29" w:rsidRDefault="005900AD" w:rsidP="00545D29">
      <w:pPr>
        <w:pStyle w:val="Ttulo3"/>
        <w:spacing w:before="200" w:after="100" w:line="276" w:lineRule="auto"/>
      </w:pPr>
      <w:bookmarkStart w:id="25" w:name="_Toc239705403"/>
      <w:r w:rsidRPr="00545D29">
        <w:rPr>
          <w:b/>
          <w:bCs/>
          <w:color w:val="5A6470"/>
          <w:sz w:val="21"/>
          <w:szCs w:val="21"/>
        </w:rPr>
        <w:t>Verificación crítica: el óptimo económico no es estable</w:t>
      </w:r>
      <w:bookmarkEnd w:id="25"/>
    </w:p>
    <w:p w14:paraId="7C5E55F7" w14:textId="77777777" w:rsidR="004F4F2E" w:rsidRPr="00371F4F" w:rsidRDefault="005900AD" w:rsidP="00545D29">
      <w:pPr>
        <w:spacing w:after="140" w:line="276" w:lineRule="auto"/>
        <w:jc w:val="both"/>
        <w:rPr>
          <w:sz w:val="22"/>
          <w:szCs w:val="22"/>
        </w:rPr>
      </w:pPr>
      <w:r w:rsidRPr="00371F4F">
        <w:rPr>
          <w:sz w:val="22"/>
          <w:szCs w:val="22"/>
        </w:rPr>
        <w:t>El hallazgo metodológicamente más importante de esta sección es negativo y conviene declararlo con claridad. En el escenario B, el umbral 0,66 supera al 0,56 en validación por 773 dólares, pero al aplicarlo al conjunto de prueba la ventaja se invierte: 1.750 dólares frente a 2.238. Es decir, la ganancia observada al optimizar el umbral sobre la curva de beneficio no sobrevive a datos no vistos.</w:t>
      </w:r>
    </w:p>
    <w:p w14:paraId="7C5E55F8" w14:textId="77777777" w:rsidR="004F4F2E" w:rsidRPr="00371F4F" w:rsidRDefault="005900AD" w:rsidP="00545D29">
      <w:pPr>
        <w:spacing w:after="140" w:line="276" w:lineRule="auto"/>
        <w:jc w:val="both"/>
        <w:rPr>
          <w:sz w:val="22"/>
          <w:szCs w:val="22"/>
        </w:rPr>
      </w:pPr>
      <w:r w:rsidRPr="00371F4F">
        <w:rPr>
          <w:sz w:val="22"/>
          <w:szCs w:val="22"/>
        </w:rPr>
        <w:t>La explicación es el tamaño de la muestra. Con 153 abandonos en cada conjunto, un desplazamiento del umbral de 0,56 a 0,66 reduce las alertas de 483 a 271 y el beneficio queda determinado por unas pocas decenas de casos, de modo que su variación entre conjuntos es del mismo orden que la ganancia que se busca. Optimizar finamente el umbral sobre la curva económica equivale, con estos datos, a ajustar ruido.</w:t>
      </w:r>
    </w:p>
    <w:p w14:paraId="7C5E55F9" w14:textId="77777777" w:rsidR="004F4F2E" w:rsidRPr="00371F4F" w:rsidRDefault="005900AD" w:rsidP="00545D29">
      <w:pPr>
        <w:spacing w:after="140" w:line="276" w:lineRule="auto"/>
        <w:jc w:val="both"/>
        <w:rPr>
          <w:sz w:val="22"/>
          <w:szCs w:val="22"/>
        </w:rPr>
      </w:pPr>
      <w:r w:rsidRPr="00371F4F">
        <w:rPr>
          <w:sz w:val="22"/>
          <w:szCs w:val="22"/>
        </w:rPr>
        <w:t>De ahí se derivan dos conclusiones prácticas. Primero, la decisión que realmente importa no es el umbral sino el costo de la intervención: la diferencia entre los escenarios A y C es de más de veinte mil dólares anuales, mientras que la diferencia entre umbrales dentro de un mismo escenario es de unos pocos cientos. Segundo, el umbral 0,56 fijado bajo la restricción recall ≥ 0,80 resulta una elección robusta y se mantiene: queda cerca del óptimo en el escenario A, supera en prueba al óptimo calculado para el escenario B, y ningún umbral rescata al escenario C. Fijar el umbral por una restricción de negocio explícita y estable es preferible, con este volumen de datos, a maximizar una curva de beneficio estimada sobre 1.500 observaciones.</w:t>
      </w:r>
    </w:p>
    <w:p w14:paraId="7C5E55FA" w14:textId="77777777" w:rsidR="004F4F2E" w:rsidRPr="00371F4F" w:rsidRDefault="005900AD" w:rsidP="00545D29">
      <w:pPr>
        <w:spacing w:after="140" w:line="276" w:lineRule="auto"/>
        <w:jc w:val="both"/>
        <w:rPr>
          <w:sz w:val="22"/>
          <w:szCs w:val="22"/>
        </w:rPr>
      </w:pPr>
      <w:r w:rsidRPr="00371F4F">
        <w:rPr>
          <w:sz w:val="22"/>
          <w:szCs w:val="22"/>
        </w:rPr>
        <w:t>Corresponde señalar los límites de este análisis. La efectividad del 30 % y el horizonte de doce meses son supuestos razonables pero no medidos: solo un experimento controlado, con un grupo de clientes alertados y otro no intervenido, permitiría estimarlos. El valor en riesgo utiliza ingreso y no margen de contribución, por lo que sobreestima el beneficio de retener. Y el análisis asume un costo uniforme por cliente, cuando en la práctica una organización asignaría acciones distintas según la banda de riesgo y el valor del cliente. La Tabla 12 muestra cómo cambia la precisión de equilibrio ante variaciones de estos supuestos.</w:t>
      </w:r>
    </w:p>
    <w:p w14:paraId="7C5E55FB" w14:textId="77777777" w:rsidR="004F4F2E" w:rsidRPr="00545D29" w:rsidRDefault="005900AD" w:rsidP="00545D29">
      <w:pPr>
        <w:spacing w:before="200" w:after="70" w:line="276" w:lineRule="auto"/>
      </w:pPr>
      <w:r w:rsidRPr="00545D29">
        <w:rPr>
          <w:i/>
          <w:iCs/>
          <w:sz w:val="18"/>
          <w:szCs w:val="18"/>
        </w:rPr>
        <w:t>Tabla 12. Precisión de equilibrio según el costo de la intervención y su efectividad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1"/>
        <w:gridCol w:w="2246"/>
        <w:gridCol w:w="2246"/>
        <w:gridCol w:w="2247"/>
      </w:tblGrid>
      <w:tr w:rsidR="004F4F2E" w:rsidRPr="00545D29" w14:paraId="7C5E5600" w14:textId="77777777">
        <w:trPr>
          <w:tblHeader/>
        </w:trPr>
        <w:tc>
          <w:tcPr>
            <w:tcW w:w="2621"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5FC" w14:textId="77777777" w:rsidR="004F4F2E" w:rsidRPr="00545D29" w:rsidRDefault="005900AD" w:rsidP="00545D29">
            <w:pPr>
              <w:spacing w:line="276" w:lineRule="auto"/>
            </w:pPr>
            <w:r w:rsidRPr="00545D29">
              <w:rPr>
                <w:b/>
                <w:bCs/>
                <w:sz w:val="17"/>
                <w:szCs w:val="17"/>
              </w:rPr>
              <w:t>Costo por alerta</w:t>
            </w:r>
          </w:p>
        </w:tc>
        <w:tc>
          <w:tcPr>
            <w:tcW w:w="2246"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5FD" w14:textId="77777777" w:rsidR="004F4F2E" w:rsidRPr="00545D29" w:rsidRDefault="005900AD" w:rsidP="00545D29">
            <w:pPr>
              <w:spacing w:line="276" w:lineRule="auto"/>
              <w:jc w:val="right"/>
            </w:pPr>
            <w:r w:rsidRPr="00545D29">
              <w:rPr>
                <w:b/>
                <w:bCs/>
                <w:sz w:val="17"/>
                <w:szCs w:val="17"/>
              </w:rPr>
              <w:t>Efectividad 15 %</w:t>
            </w:r>
          </w:p>
        </w:tc>
        <w:tc>
          <w:tcPr>
            <w:tcW w:w="2246"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5FE" w14:textId="77777777" w:rsidR="004F4F2E" w:rsidRPr="00545D29" w:rsidRDefault="005900AD" w:rsidP="00545D29">
            <w:pPr>
              <w:spacing w:line="276" w:lineRule="auto"/>
              <w:jc w:val="right"/>
            </w:pPr>
            <w:r w:rsidRPr="00545D29">
              <w:rPr>
                <w:b/>
                <w:bCs/>
                <w:sz w:val="17"/>
                <w:szCs w:val="17"/>
              </w:rPr>
              <w:t>Efectividad 30 %</w:t>
            </w:r>
          </w:p>
        </w:tc>
        <w:tc>
          <w:tcPr>
            <w:tcW w:w="2247"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5FF" w14:textId="77777777" w:rsidR="004F4F2E" w:rsidRPr="00545D29" w:rsidRDefault="005900AD" w:rsidP="00545D29">
            <w:pPr>
              <w:spacing w:line="276" w:lineRule="auto"/>
              <w:jc w:val="right"/>
            </w:pPr>
            <w:r w:rsidRPr="00545D29">
              <w:rPr>
                <w:b/>
                <w:bCs/>
                <w:sz w:val="17"/>
                <w:szCs w:val="17"/>
              </w:rPr>
              <w:t>Efectividad 45 %</w:t>
            </w:r>
          </w:p>
        </w:tc>
      </w:tr>
      <w:tr w:rsidR="004F4F2E" w:rsidRPr="00545D29" w14:paraId="7C5E5605" w14:textId="77777777">
        <w:tc>
          <w:tcPr>
            <w:tcW w:w="2621"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01" w14:textId="77777777" w:rsidR="004F4F2E" w:rsidRPr="00545D29" w:rsidRDefault="005900AD" w:rsidP="00545D29">
            <w:pPr>
              <w:spacing w:line="276" w:lineRule="auto"/>
            </w:pPr>
            <w:r w:rsidRPr="00545D29">
              <w:rPr>
                <w:sz w:val="17"/>
                <w:szCs w:val="17"/>
              </w:rPr>
              <w:t>$8</w:t>
            </w:r>
          </w:p>
        </w:tc>
        <w:tc>
          <w:tcPr>
            <w:tcW w:w="224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02" w14:textId="77777777" w:rsidR="004F4F2E" w:rsidRPr="00545D29" w:rsidRDefault="005900AD" w:rsidP="00545D29">
            <w:pPr>
              <w:spacing w:line="276" w:lineRule="auto"/>
              <w:jc w:val="right"/>
            </w:pPr>
            <w:r w:rsidRPr="00545D29">
              <w:rPr>
                <w:sz w:val="17"/>
                <w:szCs w:val="17"/>
              </w:rPr>
              <w:t>0,127</w:t>
            </w:r>
          </w:p>
        </w:tc>
        <w:tc>
          <w:tcPr>
            <w:tcW w:w="224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03" w14:textId="77777777" w:rsidR="004F4F2E" w:rsidRPr="00545D29" w:rsidRDefault="005900AD" w:rsidP="00545D29">
            <w:pPr>
              <w:spacing w:line="276" w:lineRule="auto"/>
              <w:jc w:val="right"/>
            </w:pPr>
            <w:r w:rsidRPr="00545D29">
              <w:rPr>
                <w:sz w:val="17"/>
                <w:szCs w:val="17"/>
              </w:rPr>
              <w:t>0,064</w:t>
            </w:r>
          </w:p>
        </w:tc>
        <w:tc>
          <w:tcPr>
            <w:tcW w:w="2247"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04" w14:textId="77777777" w:rsidR="004F4F2E" w:rsidRPr="00545D29" w:rsidRDefault="005900AD" w:rsidP="00545D29">
            <w:pPr>
              <w:spacing w:line="276" w:lineRule="auto"/>
              <w:jc w:val="right"/>
            </w:pPr>
            <w:r w:rsidRPr="00545D29">
              <w:rPr>
                <w:sz w:val="17"/>
                <w:szCs w:val="17"/>
              </w:rPr>
              <w:t>0,042</w:t>
            </w:r>
          </w:p>
        </w:tc>
      </w:tr>
      <w:tr w:rsidR="004F4F2E" w:rsidRPr="00545D29" w14:paraId="7C5E560A" w14:textId="77777777">
        <w:tc>
          <w:tcPr>
            <w:tcW w:w="2621"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06" w14:textId="77777777" w:rsidR="004F4F2E" w:rsidRPr="00545D29" w:rsidRDefault="005900AD" w:rsidP="00545D29">
            <w:pPr>
              <w:spacing w:line="276" w:lineRule="auto"/>
            </w:pPr>
            <w:r w:rsidRPr="00545D29">
              <w:rPr>
                <w:sz w:val="17"/>
                <w:szCs w:val="17"/>
              </w:rPr>
              <w:lastRenderedPageBreak/>
              <w:t>$15</w:t>
            </w:r>
          </w:p>
        </w:tc>
        <w:tc>
          <w:tcPr>
            <w:tcW w:w="224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07" w14:textId="77777777" w:rsidR="004F4F2E" w:rsidRPr="00545D29" w:rsidRDefault="005900AD" w:rsidP="00545D29">
            <w:pPr>
              <w:spacing w:line="276" w:lineRule="auto"/>
              <w:jc w:val="right"/>
            </w:pPr>
            <w:r w:rsidRPr="00545D29">
              <w:rPr>
                <w:sz w:val="17"/>
                <w:szCs w:val="17"/>
              </w:rPr>
              <w:t>0,239</w:t>
            </w:r>
          </w:p>
        </w:tc>
        <w:tc>
          <w:tcPr>
            <w:tcW w:w="224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08" w14:textId="77777777" w:rsidR="004F4F2E" w:rsidRPr="00545D29" w:rsidRDefault="005900AD" w:rsidP="00545D29">
            <w:pPr>
              <w:spacing w:line="276" w:lineRule="auto"/>
              <w:jc w:val="right"/>
            </w:pPr>
            <w:r w:rsidRPr="00545D29">
              <w:rPr>
                <w:sz w:val="17"/>
                <w:szCs w:val="17"/>
              </w:rPr>
              <w:t>0,119</w:t>
            </w:r>
          </w:p>
        </w:tc>
        <w:tc>
          <w:tcPr>
            <w:tcW w:w="2247"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09" w14:textId="77777777" w:rsidR="004F4F2E" w:rsidRPr="00545D29" w:rsidRDefault="005900AD" w:rsidP="00545D29">
            <w:pPr>
              <w:spacing w:line="276" w:lineRule="auto"/>
              <w:jc w:val="right"/>
            </w:pPr>
            <w:r w:rsidRPr="00545D29">
              <w:rPr>
                <w:sz w:val="17"/>
                <w:szCs w:val="17"/>
              </w:rPr>
              <w:t>0,080</w:t>
            </w:r>
          </w:p>
        </w:tc>
      </w:tr>
      <w:tr w:rsidR="004F4F2E" w:rsidRPr="00545D29" w14:paraId="7C5E560F" w14:textId="77777777">
        <w:tc>
          <w:tcPr>
            <w:tcW w:w="2621"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0B" w14:textId="77777777" w:rsidR="004F4F2E" w:rsidRPr="00545D29" w:rsidRDefault="005900AD" w:rsidP="00545D29">
            <w:pPr>
              <w:spacing w:line="276" w:lineRule="auto"/>
            </w:pPr>
            <w:r w:rsidRPr="00545D29">
              <w:rPr>
                <w:sz w:val="17"/>
                <w:szCs w:val="17"/>
              </w:rPr>
              <w:t>$25</w:t>
            </w:r>
          </w:p>
        </w:tc>
        <w:tc>
          <w:tcPr>
            <w:tcW w:w="224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0C" w14:textId="77777777" w:rsidR="004F4F2E" w:rsidRPr="00545D29" w:rsidRDefault="005900AD" w:rsidP="00545D29">
            <w:pPr>
              <w:spacing w:line="276" w:lineRule="auto"/>
              <w:jc w:val="right"/>
            </w:pPr>
            <w:r w:rsidRPr="00545D29">
              <w:rPr>
                <w:sz w:val="17"/>
                <w:szCs w:val="17"/>
              </w:rPr>
              <w:t>0,398</w:t>
            </w:r>
          </w:p>
        </w:tc>
        <w:tc>
          <w:tcPr>
            <w:tcW w:w="224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0D" w14:textId="77777777" w:rsidR="004F4F2E" w:rsidRPr="00545D29" w:rsidRDefault="005900AD" w:rsidP="00545D29">
            <w:pPr>
              <w:spacing w:line="276" w:lineRule="auto"/>
              <w:jc w:val="right"/>
            </w:pPr>
            <w:r w:rsidRPr="00545D29">
              <w:rPr>
                <w:sz w:val="17"/>
                <w:szCs w:val="17"/>
              </w:rPr>
              <w:t>0,199</w:t>
            </w:r>
          </w:p>
        </w:tc>
        <w:tc>
          <w:tcPr>
            <w:tcW w:w="2247"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0E" w14:textId="77777777" w:rsidR="004F4F2E" w:rsidRPr="00545D29" w:rsidRDefault="005900AD" w:rsidP="00545D29">
            <w:pPr>
              <w:spacing w:line="276" w:lineRule="auto"/>
              <w:jc w:val="right"/>
            </w:pPr>
            <w:r w:rsidRPr="00545D29">
              <w:rPr>
                <w:sz w:val="17"/>
                <w:szCs w:val="17"/>
              </w:rPr>
              <w:t>0,133</w:t>
            </w:r>
          </w:p>
        </w:tc>
      </w:tr>
      <w:tr w:rsidR="004F4F2E" w:rsidRPr="00545D29" w14:paraId="7C5E5614" w14:textId="77777777">
        <w:tc>
          <w:tcPr>
            <w:tcW w:w="2621"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10" w14:textId="77777777" w:rsidR="004F4F2E" w:rsidRPr="00545D29" w:rsidRDefault="005900AD" w:rsidP="00545D29">
            <w:pPr>
              <w:spacing w:line="276" w:lineRule="auto"/>
            </w:pPr>
            <w:r w:rsidRPr="00545D29">
              <w:rPr>
                <w:sz w:val="17"/>
                <w:szCs w:val="17"/>
              </w:rPr>
              <w:t>$35</w:t>
            </w:r>
          </w:p>
        </w:tc>
        <w:tc>
          <w:tcPr>
            <w:tcW w:w="224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11" w14:textId="77777777" w:rsidR="004F4F2E" w:rsidRPr="00545D29" w:rsidRDefault="005900AD" w:rsidP="00545D29">
            <w:pPr>
              <w:spacing w:line="276" w:lineRule="auto"/>
              <w:jc w:val="right"/>
            </w:pPr>
            <w:r w:rsidRPr="00545D29">
              <w:rPr>
                <w:sz w:val="17"/>
                <w:szCs w:val="17"/>
              </w:rPr>
              <w:t>0,557</w:t>
            </w:r>
          </w:p>
        </w:tc>
        <w:tc>
          <w:tcPr>
            <w:tcW w:w="224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12" w14:textId="77777777" w:rsidR="004F4F2E" w:rsidRPr="00545D29" w:rsidRDefault="005900AD" w:rsidP="00545D29">
            <w:pPr>
              <w:spacing w:line="276" w:lineRule="auto"/>
              <w:jc w:val="right"/>
            </w:pPr>
            <w:r w:rsidRPr="00545D29">
              <w:rPr>
                <w:sz w:val="17"/>
                <w:szCs w:val="17"/>
              </w:rPr>
              <w:t>0,278</w:t>
            </w:r>
          </w:p>
        </w:tc>
        <w:tc>
          <w:tcPr>
            <w:tcW w:w="2247"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13" w14:textId="77777777" w:rsidR="004F4F2E" w:rsidRPr="00545D29" w:rsidRDefault="005900AD" w:rsidP="00545D29">
            <w:pPr>
              <w:spacing w:line="276" w:lineRule="auto"/>
              <w:jc w:val="right"/>
            </w:pPr>
            <w:r w:rsidRPr="00545D29">
              <w:rPr>
                <w:sz w:val="17"/>
                <w:szCs w:val="17"/>
              </w:rPr>
              <w:t>0,186</w:t>
            </w:r>
          </w:p>
        </w:tc>
      </w:tr>
      <w:tr w:rsidR="004F4F2E" w:rsidRPr="00545D29" w14:paraId="7C5E5619" w14:textId="77777777">
        <w:tc>
          <w:tcPr>
            <w:tcW w:w="2621"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15" w14:textId="77777777" w:rsidR="004F4F2E" w:rsidRPr="00545D29" w:rsidRDefault="005900AD" w:rsidP="00545D29">
            <w:pPr>
              <w:spacing w:line="276" w:lineRule="auto"/>
            </w:pPr>
            <w:r w:rsidRPr="00545D29">
              <w:rPr>
                <w:sz w:val="17"/>
                <w:szCs w:val="17"/>
              </w:rPr>
              <w:t>$50</w:t>
            </w:r>
          </w:p>
        </w:tc>
        <w:tc>
          <w:tcPr>
            <w:tcW w:w="224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16" w14:textId="77777777" w:rsidR="004F4F2E" w:rsidRPr="00545D29" w:rsidRDefault="005900AD" w:rsidP="00545D29">
            <w:pPr>
              <w:spacing w:line="276" w:lineRule="auto"/>
              <w:jc w:val="right"/>
            </w:pPr>
            <w:r w:rsidRPr="00545D29">
              <w:rPr>
                <w:sz w:val="17"/>
                <w:szCs w:val="17"/>
              </w:rPr>
              <w:t>0,795</w:t>
            </w:r>
          </w:p>
        </w:tc>
        <w:tc>
          <w:tcPr>
            <w:tcW w:w="224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17" w14:textId="77777777" w:rsidR="004F4F2E" w:rsidRPr="00545D29" w:rsidRDefault="005900AD" w:rsidP="00545D29">
            <w:pPr>
              <w:spacing w:line="276" w:lineRule="auto"/>
              <w:jc w:val="right"/>
            </w:pPr>
            <w:r w:rsidRPr="00545D29">
              <w:rPr>
                <w:sz w:val="17"/>
                <w:szCs w:val="17"/>
              </w:rPr>
              <w:t>0,398</w:t>
            </w:r>
          </w:p>
        </w:tc>
        <w:tc>
          <w:tcPr>
            <w:tcW w:w="2247"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18" w14:textId="77777777" w:rsidR="004F4F2E" w:rsidRPr="00545D29" w:rsidRDefault="005900AD" w:rsidP="00545D29">
            <w:pPr>
              <w:spacing w:line="276" w:lineRule="auto"/>
              <w:jc w:val="right"/>
            </w:pPr>
            <w:r w:rsidRPr="00545D29">
              <w:rPr>
                <w:sz w:val="17"/>
                <w:szCs w:val="17"/>
              </w:rPr>
              <w:t>0,265</w:t>
            </w:r>
          </w:p>
        </w:tc>
      </w:tr>
    </w:tbl>
    <w:p w14:paraId="7C5E561A" w14:textId="77777777" w:rsidR="004F4F2E" w:rsidRPr="00545D29" w:rsidRDefault="005900AD" w:rsidP="00545D29">
      <w:pPr>
        <w:spacing w:before="50" w:after="200" w:line="276" w:lineRule="auto"/>
      </w:pPr>
      <w:r w:rsidRPr="00545D29">
        <w:rPr>
          <w:i/>
          <w:iCs/>
          <w:color w:val="5A6470"/>
          <w:sz w:val="16"/>
          <w:szCs w:val="16"/>
        </w:rPr>
        <w:t>Fuente: elaboración propia.</w:t>
      </w:r>
    </w:p>
    <w:p w14:paraId="7C5E561B" w14:textId="77777777" w:rsidR="004F4F2E" w:rsidRPr="00371F4F" w:rsidRDefault="005900AD" w:rsidP="00545D29">
      <w:pPr>
        <w:spacing w:after="140" w:line="276" w:lineRule="auto"/>
        <w:jc w:val="both"/>
        <w:rPr>
          <w:sz w:val="22"/>
          <w:szCs w:val="22"/>
        </w:rPr>
      </w:pPr>
      <w:r w:rsidRPr="00371F4F">
        <w:rPr>
          <w:sz w:val="22"/>
          <w:szCs w:val="22"/>
        </w:rPr>
        <w:t>La lectura de esta tabla es que la precisión actual de 0,234 sitúa al sistema en la frontera de la viabilidad. Bajo supuestos favorables —acciones automatizadas o alta efectividad— el margen es cómodo; bajo supuestos conservadores desaparece. Mejorar la precisión mediante calibración y selección de umbral por costos reales no es, por tanto, un refinamiento opcional, sino la condición para que el sistema sea defendible ante una organización.</w:t>
      </w:r>
    </w:p>
    <w:p w14:paraId="7C5E561C" w14:textId="77777777" w:rsidR="004F4F2E" w:rsidRPr="00545D29" w:rsidRDefault="005900AD" w:rsidP="00545D29">
      <w:pPr>
        <w:pStyle w:val="Ttulo2"/>
        <w:spacing w:before="260" w:after="120" w:line="276" w:lineRule="auto"/>
      </w:pPr>
      <w:bookmarkStart w:id="26" w:name="_Toc239705404"/>
      <w:r w:rsidRPr="00545D29">
        <w:rPr>
          <w:b/>
          <w:bCs/>
          <w:color w:val="1F2328"/>
          <w:sz w:val="24"/>
          <w:szCs w:val="24"/>
        </w:rPr>
        <w:t>4.4 Evaluación del prototipo y cumplimiento de requisitos</w:t>
      </w:r>
      <w:bookmarkEnd w:id="26"/>
    </w:p>
    <w:p w14:paraId="7C5E561D" w14:textId="59B4368A" w:rsidR="004F4F2E" w:rsidRPr="00371F4F" w:rsidRDefault="005900AD" w:rsidP="00545D29">
      <w:pPr>
        <w:spacing w:after="140" w:line="276" w:lineRule="auto"/>
        <w:jc w:val="both"/>
        <w:rPr>
          <w:sz w:val="22"/>
          <w:szCs w:val="22"/>
        </w:rPr>
      </w:pPr>
      <w:r w:rsidRPr="00371F4F">
        <w:rPr>
          <w:sz w:val="22"/>
          <w:szCs w:val="22"/>
        </w:rPr>
        <w:t xml:space="preserve">El backend y el frontend se probaron de tres formas independientes. Primero, con </w:t>
      </w:r>
      <w:r w:rsidR="005951EC">
        <w:rPr>
          <w:sz w:val="22"/>
          <w:szCs w:val="22"/>
        </w:rPr>
        <w:t>61</w:t>
      </w:r>
      <w:r w:rsidRPr="00371F4F">
        <w:rPr>
          <w:sz w:val="22"/>
          <w:szCs w:val="22"/>
        </w:rPr>
        <w:t xml:space="preserve"> pruebas automatizadas que cubren validación de entradas, cálculo de la predicción, agregación de SHAP para variables categóricas, clasificación del riesgo, registro de monitoreo y los endpoints de la API, todas en verde. Segundo, comparando la probabilidad entregada por la API contra la obtenida cargando los mismos artefactos directamente para 20 clientes de validación: la diferencia fue 0,0 en los 20 casos. Tercero, con pruebas de extremo a extremo en un navegador real, verificando el formulario, la ficha de cliente y la ausencia de errores en consola.</w:t>
      </w:r>
    </w:p>
    <w:p w14:paraId="7C5E561E" w14:textId="77777777" w:rsidR="004F4F2E" w:rsidRPr="00371F4F" w:rsidRDefault="005900AD" w:rsidP="00545D29">
      <w:pPr>
        <w:spacing w:after="140" w:line="276" w:lineRule="auto"/>
        <w:jc w:val="both"/>
        <w:rPr>
          <w:sz w:val="22"/>
          <w:szCs w:val="22"/>
        </w:rPr>
      </w:pPr>
      <w:r w:rsidRPr="00371F4F">
        <w:rPr>
          <w:sz w:val="22"/>
          <w:szCs w:val="22"/>
        </w:rPr>
        <w:t>Sobre 100 registros de validación, el tiempo de cómputo del backend promedió 9,5 milisegundos, con un percentil 95 de 11,1 milisegundos, muy por debajo del requisito de responder en pocos segundos. Una entrada inválida devuelve un mensaje de error específico en español sin interrumpir la sesión, un cliente inexistente devuelve un error claro en vez de un resultado vacío, y si el backend no está disponible la aplicación lo indica explícitamente. Cada predicción queda registrada con su probabilidad, banda y latencia, sin datos crudos del cliente.</w:t>
      </w:r>
    </w:p>
    <w:p w14:paraId="7C5E561F" w14:textId="77777777" w:rsidR="004F4F2E" w:rsidRPr="00545D29" w:rsidRDefault="005900AD" w:rsidP="00545D29">
      <w:pPr>
        <w:pStyle w:val="Ttulo1"/>
        <w:pBdr>
          <w:bottom w:val="single" w:sz="8" w:space="4" w:color="8C1D2C"/>
        </w:pBdr>
        <w:spacing w:before="360" w:after="180" w:line="276" w:lineRule="auto"/>
      </w:pPr>
      <w:bookmarkStart w:id="27" w:name="_Toc239705405"/>
      <w:r w:rsidRPr="00545D29">
        <w:rPr>
          <w:b/>
          <w:bCs/>
          <w:color w:val="8C1D2C"/>
          <w:sz w:val="30"/>
          <w:szCs w:val="30"/>
        </w:rPr>
        <w:t>V. Conclusiones, limitaciones y trabajos futuros</w:t>
      </w:r>
      <w:bookmarkEnd w:id="27"/>
    </w:p>
    <w:p w14:paraId="7C5E5620" w14:textId="77777777" w:rsidR="004F4F2E" w:rsidRPr="00545D29" w:rsidRDefault="005900AD" w:rsidP="00545D29">
      <w:pPr>
        <w:pStyle w:val="Ttulo2"/>
        <w:spacing w:before="260" w:after="120" w:line="276" w:lineRule="auto"/>
      </w:pPr>
      <w:bookmarkStart w:id="28" w:name="_Toc239705406"/>
      <w:r w:rsidRPr="00545D29">
        <w:rPr>
          <w:b/>
          <w:bCs/>
          <w:color w:val="1F2328"/>
          <w:sz w:val="24"/>
          <w:szCs w:val="24"/>
        </w:rPr>
        <w:t>5.1 Limitaciones del modelo implementado</w:t>
      </w:r>
      <w:bookmarkEnd w:id="28"/>
    </w:p>
    <w:p w14:paraId="7C5E5621" w14:textId="77777777" w:rsidR="004F4F2E" w:rsidRPr="00371F4F" w:rsidRDefault="005900AD" w:rsidP="00545D29">
      <w:pPr>
        <w:spacing w:after="140" w:line="276" w:lineRule="auto"/>
        <w:jc w:val="both"/>
        <w:rPr>
          <w:sz w:val="22"/>
          <w:szCs w:val="22"/>
        </w:rPr>
      </w:pPr>
      <w:r w:rsidRPr="00371F4F">
        <w:rPr>
          <w:sz w:val="22"/>
          <w:szCs w:val="22"/>
        </w:rPr>
        <w:t>Naturaleza sintética del conjunto de datos. El conjunto se describe en su propia publicación como sintético pero realista para el negocio, generado mediante reglas combinadas con ruido probabilístico (Miah, 2025). Las relaciones aprendidas son plausibles, pero las métricas de este informe deben leerse como una validación del procedimiento metodológico y no como una estimación del desempeño esperado sobre clientes reales.</w:t>
      </w:r>
    </w:p>
    <w:p w14:paraId="7C5E5622" w14:textId="77777777" w:rsidR="004F4F2E" w:rsidRPr="00371F4F" w:rsidRDefault="005900AD" w:rsidP="00545D29">
      <w:pPr>
        <w:spacing w:after="140" w:line="276" w:lineRule="auto"/>
        <w:jc w:val="both"/>
        <w:rPr>
          <w:sz w:val="22"/>
          <w:szCs w:val="22"/>
        </w:rPr>
      </w:pPr>
      <w:r w:rsidRPr="00371F4F">
        <w:rPr>
          <w:sz w:val="22"/>
          <w:szCs w:val="22"/>
        </w:rPr>
        <w:t xml:space="preserve">Capacidad predictiva acotada por la señal disponible. Las correlaciones lineales con la variable objetivo son débiles —la mayor es −0,158— y solo csat_score alcanza un tamaño de efecto moderado. Ningún </w:t>
      </w:r>
      <w:r w:rsidRPr="00371F4F">
        <w:rPr>
          <w:sz w:val="22"/>
          <w:szCs w:val="22"/>
        </w:rPr>
        <w:lastRenderedPageBreak/>
        <w:t>candidato superó un ROC-AUC de 0,829 en validación ni de 0,782 en prueba. El techo de desempeño no lo impuso la técnica seleccionada, sino la información contenida en las 30 variables disponibles.</w:t>
      </w:r>
    </w:p>
    <w:p w14:paraId="7C5E5623" w14:textId="77777777" w:rsidR="004F4F2E" w:rsidRPr="00371F4F" w:rsidRDefault="005900AD" w:rsidP="00545D29">
      <w:pPr>
        <w:spacing w:after="140" w:line="276" w:lineRule="auto"/>
        <w:jc w:val="both"/>
        <w:rPr>
          <w:sz w:val="22"/>
          <w:szCs w:val="22"/>
        </w:rPr>
      </w:pPr>
      <w:r w:rsidRPr="00371F4F">
        <w:rPr>
          <w:sz w:val="22"/>
          <w:szCs w:val="22"/>
        </w:rPr>
        <w:t>Precisión en la frontera de la viabilidad económica. Con una precisión de 0,234, el análisis de la sección 4.3 muestra que el sistema genera valor solo con intervenciones de costo bajo o medio. Bajo supuestos conservadores de efectividad, el margen desaparece. Esta es la limitación más relevante para su adopción organizacional.</w:t>
      </w:r>
    </w:p>
    <w:p w14:paraId="7C5E5624" w14:textId="77777777" w:rsidR="004F4F2E" w:rsidRPr="00371F4F" w:rsidRDefault="005900AD" w:rsidP="00545D29">
      <w:pPr>
        <w:spacing w:after="140" w:line="276" w:lineRule="auto"/>
        <w:jc w:val="both"/>
        <w:rPr>
          <w:sz w:val="22"/>
          <w:szCs w:val="22"/>
        </w:rPr>
      </w:pPr>
      <w:r w:rsidRPr="00371F4F">
        <w:rPr>
          <w:sz w:val="22"/>
          <w:szCs w:val="22"/>
        </w:rPr>
        <w:t>Inestabilidad del óptimo económico. La ganancia obtenida al optimizar el umbral sobre la curva de beneficio en validación no se reprodujo en prueba. Con 153 abandonos por conjunto, el beneficio queda determinado por unas pocas decenas de casos y no permite un ajuste fino del umbral.</w:t>
      </w:r>
    </w:p>
    <w:p w14:paraId="7C5E5625" w14:textId="77777777" w:rsidR="004F4F2E" w:rsidRPr="00371F4F" w:rsidRDefault="005900AD" w:rsidP="00545D29">
      <w:pPr>
        <w:spacing w:after="140" w:line="276" w:lineRule="auto"/>
        <w:jc w:val="both"/>
        <w:rPr>
          <w:sz w:val="22"/>
          <w:szCs w:val="22"/>
        </w:rPr>
      </w:pPr>
      <w:r w:rsidRPr="00371F4F">
        <w:rPr>
          <w:sz w:val="22"/>
          <w:szCs w:val="22"/>
        </w:rPr>
        <w:t>Fotografía tabular sin dimensión temporal. Cada fila representa el estado de un cliente en un momento único; no existen series de comportamiento. Esto impide capturar la trayectoria de deterioro que Bhattacharjee et al. (2023) identifican como señal temprana y limita la anticipación efectiva del modelo.</w:t>
      </w:r>
    </w:p>
    <w:p w14:paraId="7C5E5626" w14:textId="77777777" w:rsidR="004F4F2E" w:rsidRPr="00371F4F" w:rsidRDefault="005900AD" w:rsidP="00545D29">
      <w:pPr>
        <w:spacing w:after="140" w:line="276" w:lineRule="auto"/>
        <w:jc w:val="both"/>
        <w:rPr>
          <w:sz w:val="22"/>
          <w:szCs w:val="22"/>
        </w:rPr>
      </w:pPr>
      <w:r w:rsidRPr="00371F4F">
        <w:rPr>
          <w:sz w:val="22"/>
          <w:szCs w:val="22"/>
        </w:rPr>
        <w:t>Ausencia de ventaja del aprendizaje profundo. Las tres arquitecturas MLP quedaron por debajo de los modelos basados en árboles. Con 7.000 filas de entrenamiento, este resultado no permite concluir que el aprendizaje profundo sea inadecuado para churn en general, sino que no aportó ventaja bajo las restricciones de datos y cómputo de este proyecto.</w:t>
      </w:r>
    </w:p>
    <w:p w14:paraId="7C5E5627" w14:textId="77777777" w:rsidR="004F4F2E" w:rsidRPr="00371F4F" w:rsidRDefault="005900AD" w:rsidP="00545D29">
      <w:pPr>
        <w:spacing w:after="140" w:line="276" w:lineRule="auto"/>
        <w:jc w:val="both"/>
        <w:rPr>
          <w:sz w:val="22"/>
          <w:szCs w:val="22"/>
        </w:rPr>
      </w:pPr>
      <w:r w:rsidRPr="00371F4F">
        <w:rPr>
          <w:sz w:val="22"/>
          <w:szCs w:val="22"/>
        </w:rPr>
        <w:t>Esquema y despliegue acoplados al conjunto. Las 30 variables están codificadas en el módulo de esquema del backend y los artefactos se cargan desde archivos locales. No existe un registro histórico de predicciones vinculado a resultados observados ni un mecanismo de detección de desviación de datos.</w:t>
      </w:r>
    </w:p>
    <w:p w14:paraId="7C5E5628" w14:textId="77777777" w:rsidR="004F4F2E" w:rsidRPr="00545D29" w:rsidRDefault="005900AD" w:rsidP="00545D29">
      <w:pPr>
        <w:pStyle w:val="Ttulo2"/>
        <w:spacing w:before="260" w:after="120" w:line="276" w:lineRule="auto"/>
      </w:pPr>
      <w:bookmarkStart w:id="29" w:name="_Toc239705407"/>
      <w:r w:rsidRPr="00545D29">
        <w:rPr>
          <w:b/>
          <w:bCs/>
          <w:color w:val="1F2328"/>
          <w:sz w:val="24"/>
          <w:szCs w:val="24"/>
        </w:rPr>
        <w:t>5.2 Propuestas de mejora</w:t>
      </w:r>
      <w:bookmarkEnd w:id="29"/>
    </w:p>
    <w:p w14:paraId="7C5E5629" w14:textId="77777777" w:rsidR="004F4F2E" w:rsidRPr="00371F4F" w:rsidRDefault="005900AD" w:rsidP="00545D29">
      <w:pPr>
        <w:spacing w:after="140" w:line="276" w:lineRule="auto"/>
        <w:jc w:val="both"/>
        <w:rPr>
          <w:sz w:val="22"/>
          <w:szCs w:val="22"/>
        </w:rPr>
      </w:pPr>
      <w:r w:rsidRPr="00371F4F">
        <w:rPr>
          <w:sz w:val="22"/>
          <w:szCs w:val="22"/>
        </w:rPr>
        <w:t>Cada propuesta responde a una limitación identificada y respeta el orden de prioridad técnica que ordena la evolución del sistema: datos reales, validación externa, calibración, costos de falsos positivos y negativos, selección económica del umbral y monitoreo de desviación.</w:t>
      </w:r>
    </w:p>
    <w:p w14:paraId="7C5E562A" w14:textId="77777777" w:rsidR="004F4F2E" w:rsidRPr="00545D29" w:rsidRDefault="005900AD" w:rsidP="00545D29">
      <w:pPr>
        <w:spacing w:before="200" w:after="70" w:line="276" w:lineRule="auto"/>
      </w:pPr>
      <w:r w:rsidRPr="00545D29">
        <w:rPr>
          <w:i/>
          <w:iCs/>
          <w:sz w:val="18"/>
          <w:szCs w:val="18"/>
        </w:rPr>
        <w:t>Tabla 13. Limitaciones identificadas y mejoras propuestas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7"/>
        <w:gridCol w:w="5429"/>
        <w:gridCol w:w="1404"/>
      </w:tblGrid>
      <w:tr w:rsidR="004F4F2E" w:rsidRPr="00545D29" w14:paraId="7C5E562E" w14:textId="77777777">
        <w:trPr>
          <w:tblHeader/>
        </w:trPr>
        <w:tc>
          <w:tcPr>
            <w:tcW w:w="2527"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62B" w14:textId="77777777" w:rsidR="004F4F2E" w:rsidRPr="00545D29" w:rsidRDefault="005900AD" w:rsidP="00545D29">
            <w:pPr>
              <w:spacing w:line="276" w:lineRule="auto"/>
            </w:pPr>
            <w:r w:rsidRPr="00545D29">
              <w:rPr>
                <w:b/>
                <w:bCs/>
                <w:sz w:val="17"/>
                <w:szCs w:val="17"/>
              </w:rPr>
              <w:t>Limitación</w:t>
            </w:r>
          </w:p>
        </w:tc>
        <w:tc>
          <w:tcPr>
            <w:tcW w:w="5429"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62C" w14:textId="77777777" w:rsidR="004F4F2E" w:rsidRPr="00545D29" w:rsidRDefault="005900AD" w:rsidP="00545D29">
            <w:pPr>
              <w:spacing w:line="276" w:lineRule="auto"/>
            </w:pPr>
            <w:r w:rsidRPr="00545D29">
              <w:rPr>
                <w:b/>
                <w:bCs/>
                <w:sz w:val="17"/>
                <w:szCs w:val="17"/>
              </w:rPr>
              <w:t>Mejora propuesta</w:t>
            </w:r>
          </w:p>
        </w:tc>
        <w:tc>
          <w:tcPr>
            <w:tcW w:w="1404"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62D" w14:textId="77777777" w:rsidR="004F4F2E" w:rsidRPr="00545D29" w:rsidRDefault="005900AD" w:rsidP="00545D29">
            <w:pPr>
              <w:spacing w:line="276" w:lineRule="auto"/>
            </w:pPr>
            <w:r w:rsidRPr="00545D29">
              <w:rPr>
                <w:b/>
                <w:bCs/>
                <w:sz w:val="17"/>
                <w:szCs w:val="17"/>
              </w:rPr>
              <w:t>Prioridad</w:t>
            </w:r>
          </w:p>
        </w:tc>
      </w:tr>
      <w:tr w:rsidR="004F4F2E" w:rsidRPr="00545D29" w14:paraId="7C5E5632" w14:textId="77777777">
        <w:tc>
          <w:tcPr>
            <w:tcW w:w="2527"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2F" w14:textId="77777777" w:rsidR="004F4F2E" w:rsidRPr="00545D29" w:rsidRDefault="005900AD" w:rsidP="00545D29">
            <w:pPr>
              <w:spacing w:line="276" w:lineRule="auto"/>
            </w:pPr>
            <w:r w:rsidRPr="00545D29">
              <w:rPr>
                <w:sz w:val="17"/>
                <w:szCs w:val="17"/>
              </w:rPr>
              <w:t>Conjunto sintético; sin validación externa.</w:t>
            </w:r>
          </w:p>
        </w:tc>
        <w:tc>
          <w:tcPr>
            <w:tcW w:w="5429"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30" w14:textId="77777777" w:rsidR="004F4F2E" w:rsidRPr="00545D29" w:rsidRDefault="005900AD" w:rsidP="00545D29">
            <w:pPr>
              <w:spacing w:line="276" w:lineRule="auto"/>
            </w:pPr>
            <w:r w:rsidRPr="00545D29">
              <w:rPr>
                <w:sz w:val="17"/>
                <w:szCs w:val="17"/>
              </w:rPr>
              <w:t>1. Validar el modelo con datos reales anonimizados de una organización, comprobando si las relaciones aprendidas se sostienen y recalculando las métricas sobre esa población.</w:t>
            </w:r>
          </w:p>
        </w:tc>
        <w:tc>
          <w:tcPr>
            <w:tcW w:w="1404"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31" w14:textId="77777777" w:rsidR="004F4F2E" w:rsidRPr="00545D29" w:rsidRDefault="005900AD" w:rsidP="00545D29">
            <w:pPr>
              <w:spacing w:line="276" w:lineRule="auto"/>
            </w:pPr>
            <w:r w:rsidRPr="00545D29">
              <w:rPr>
                <w:sz w:val="17"/>
                <w:szCs w:val="17"/>
              </w:rPr>
              <w:t>Alta</w:t>
            </w:r>
          </w:p>
        </w:tc>
      </w:tr>
      <w:tr w:rsidR="004F4F2E" w:rsidRPr="00545D29" w14:paraId="7C5E5636" w14:textId="77777777">
        <w:tc>
          <w:tcPr>
            <w:tcW w:w="2527"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33" w14:textId="77777777" w:rsidR="004F4F2E" w:rsidRPr="00545D29" w:rsidRDefault="005900AD" w:rsidP="00545D29">
            <w:pPr>
              <w:spacing w:line="276" w:lineRule="auto"/>
            </w:pPr>
            <w:r w:rsidRPr="00545D29">
              <w:rPr>
                <w:sz w:val="17"/>
                <w:szCs w:val="17"/>
              </w:rPr>
              <w:t>Precisión en la frontera de la viabilidad; probabilidades sin calibrar.</w:t>
            </w:r>
          </w:p>
        </w:tc>
        <w:tc>
          <w:tcPr>
            <w:tcW w:w="5429"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34" w14:textId="77777777" w:rsidR="004F4F2E" w:rsidRPr="00545D29" w:rsidRDefault="005900AD" w:rsidP="00545D29">
            <w:pPr>
              <w:spacing w:line="276" w:lineRule="auto"/>
            </w:pPr>
            <w:r w:rsidRPr="00545D29">
              <w:rPr>
                <w:sz w:val="17"/>
                <w:szCs w:val="17"/>
              </w:rPr>
              <w:t>2. Calibrar las probabilidades con un conjunto independiente mediante regresión isotónica o de Platt, de modo que la probabilidad estimada pueda usarse directamente como insumo del cálculo de valor esperado por cliente.</w:t>
            </w:r>
          </w:p>
        </w:tc>
        <w:tc>
          <w:tcPr>
            <w:tcW w:w="1404"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35" w14:textId="77777777" w:rsidR="004F4F2E" w:rsidRPr="00545D29" w:rsidRDefault="005900AD" w:rsidP="00545D29">
            <w:pPr>
              <w:spacing w:line="276" w:lineRule="auto"/>
            </w:pPr>
            <w:r w:rsidRPr="00545D29">
              <w:rPr>
                <w:sz w:val="17"/>
                <w:szCs w:val="17"/>
              </w:rPr>
              <w:t>Alta</w:t>
            </w:r>
          </w:p>
        </w:tc>
      </w:tr>
      <w:tr w:rsidR="004F4F2E" w:rsidRPr="00545D29" w14:paraId="7C5E563A" w14:textId="77777777">
        <w:tc>
          <w:tcPr>
            <w:tcW w:w="2527"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37" w14:textId="77777777" w:rsidR="004F4F2E" w:rsidRPr="00545D29" w:rsidRDefault="005900AD" w:rsidP="00545D29">
            <w:pPr>
              <w:spacing w:line="276" w:lineRule="auto"/>
            </w:pPr>
            <w:r w:rsidRPr="00545D29">
              <w:rPr>
                <w:sz w:val="17"/>
                <w:szCs w:val="17"/>
              </w:rPr>
              <w:t>Supuestos de costo y efectividad no medidos.</w:t>
            </w:r>
          </w:p>
        </w:tc>
        <w:tc>
          <w:tcPr>
            <w:tcW w:w="5429"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38" w14:textId="77777777" w:rsidR="004F4F2E" w:rsidRPr="00545D29" w:rsidRDefault="005900AD" w:rsidP="00545D29">
            <w:pPr>
              <w:spacing w:line="276" w:lineRule="auto"/>
            </w:pPr>
            <w:r w:rsidRPr="00545D29">
              <w:rPr>
                <w:sz w:val="17"/>
                <w:szCs w:val="17"/>
              </w:rPr>
              <w:t>3. Medir la efectividad real de la retención con un experimento controlado y sustituir el costo uniforme por una asignación de acciones diferenciada según banda de riesgo y valor del cliente.</w:t>
            </w:r>
          </w:p>
        </w:tc>
        <w:tc>
          <w:tcPr>
            <w:tcW w:w="1404"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39" w14:textId="77777777" w:rsidR="004F4F2E" w:rsidRPr="00545D29" w:rsidRDefault="005900AD" w:rsidP="00545D29">
            <w:pPr>
              <w:spacing w:line="276" w:lineRule="auto"/>
            </w:pPr>
            <w:r w:rsidRPr="00545D29">
              <w:rPr>
                <w:sz w:val="17"/>
                <w:szCs w:val="17"/>
              </w:rPr>
              <w:t>Alta</w:t>
            </w:r>
          </w:p>
        </w:tc>
      </w:tr>
      <w:tr w:rsidR="004F4F2E" w:rsidRPr="00545D29" w14:paraId="7C5E563E" w14:textId="77777777">
        <w:tc>
          <w:tcPr>
            <w:tcW w:w="2527"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3B" w14:textId="77777777" w:rsidR="004F4F2E" w:rsidRPr="00545D29" w:rsidRDefault="005900AD" w:rsidP="00545D29">
            <w:pPr>
              <w:spacing w:line="276" w:lineRule="auto"/>
            </w:pPr>
            <w:r w:rsidRPr="00545D29">
              <w:rPr>
                <w:sz w:val="17"/>
                <w:szCs w:val="17"/>
              </w:rPr>
              <w:t>Óptimo económico inestable con 1.500 observaciones.</w:t>
            </w:r>
          </w:p>
        </w:tc>
        <w:tc>
          <w:tcPr>
            <w:tcW w:w="5429"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3C" w14:textId="77777777" w:rsidR="004F4F2E" w:rsidRPr="00545D29" w:rsidRDefault="005900AD" w:rsidP="00545D29">
            <w:pPr>
              <w:spacing w:line="276" w:lineRule="auto"/>
            </w:pPr>
            <w:r w:rsidRPr="00545D29">
              <w:rPr>
                <w:sz w:val="17"/>
                <w:szCs w:val="17"/>
              </w:rPr>
              <w:t>4. Estimar la curva de beneficio con validación cruzada repetida e intervalos de confianza, y seleccionar el umbral solo cuando la diferencia entre candidatos supere esa incertidumbre.</w:t>
            </w:r>
          </w:p>
        </w:tc>
        <w:tc>
          <w:tcPr>
            <w:tcW w:w="1404"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3D" w14:textId="77777777" w:rsidR="004F4F2E" w:rsidRPr="00545D29" w:rsidRDefault="005900AD" w:rsidP="00545D29">
            <w:pPr>
              <w:spacing w:line="276" w:lineRule="auto"/>
            </w:pPr>
            <w:r w:rsidRPr="00545D29">
              <w:rPr>
                <w:sz w:val="17"/>
                <w:szCs w:val="17"/>
              </w:rPr>
              <w:t>Media</w:t>
            </w:r>
          </w:p>
        </w:tc>
      </w:tr>
      <w:tr w:rsidR="004F4F2E" w:rsidRPr="00545D29" w14:paraId="7C5E5642" w14:textId="77777777">
        <w:tc>
          <w:tcPr>
            <w:tcW w:w="2527"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3F" w14:textId="77777777" w:rsidR="004F4F2E" w:rsidRPr="00545D29" w:rsidRDefault="005900AD" w:rsidP="00545D29">
            <w:pPr>
              <w:spacing w:line="276" w:lineRule="auto"/>
            </w:pPr>
            <w:r w:rsidRPr="00545D29">
              <w:rPr>
                <w:sz w:val="17"/>
                <w:szCs w:val="17"/>
              </w:rPr>
              <w:lastRenderedPageBreak/>
              <w:t>Sin trazabilidad histórica ni detección de desviación.</w:t>
            </w:r>
          </w:p>
        </w:tc>
        <w:tc>
          <w:tcPr>
            <w:tcW w:w="5429"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40" w14:textId="77777777" w:rsidR="004F4F2E" w:rsidRPr="00545D29" w:rsidRDefault="005900AD" w:rsidP="00545D29">
            <w:pPr>
              <w:spacing w:line="276" w:lineRule="auto"/>
            </w:pPr>
            <w:r w:rsidRPr="00545D29">
              <w:rPr>
                <w:sz w:val="17"/>
                <w:szCs w:val="17"/>
              </w:rPr>
              <w:t>5. Almacenar cada predicción con fecha, versión del modelo y resultado observado, y monitorear la distribución de variables y probabilidades para detectar desviación de datos.</w:t>
            </w:r>
          </w:p>
        </w:tc>
        <w:tc>
          <w:tcPr>
            <w:tcW w:w="1404"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41" w14:textId="77777777" w:rsidR="004F4F2E" w:rsidRPr="00545D29" w:rsidRDefault="005900AD" w:rsidP="00545D29">
            <w:pPr>
              <w:spacing w:line="276" w:lineRule="auto"/>
            </w:pPr>
            <w:r w:rsidRPr="00545D29">
              <w:rPr>
                <w:sz w:val="17"/>
                <w:szCs w:val="17"/>
              </w:rPr>
              <w:t>Media</w:t>
            </w:r>
          </w:p>
        </w:tc>
      </w:tr>
      <w:tr w:rsidR="004F4F2E" w:rsidRPr="00545D29" w14:paraId="7C5E5646" w14:textId="77777777">
        <w:tc>
          <w:tcPr>
            <w:tcW w:w="2527"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43" w14:textId="77777777" w:rsidR="004F4F2E" w:rsidRPr="00545D29" w:rsidRDefault="005900AD" w:rsidP="00545D29">
            <w:pPr>
              <w:spacing w:line="276" w:lineRule="auto"/>
            </w:pPr>
            <w:r w:rsidRPr="00545D29">
              <w:rPr>
                <w:sz w:val="17"/>
                <w:szCs w:val="17"/>
              </w:rPr>
              <w:t>Esquema acoplado; sin integración directa.</w:t>
            </w:r>
          </w:p>
        </w:tc>
        <w:tc>
          <w:tcPr>
            <w:tcW w:w="5429"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44" w14:textId="77777777" w:rsidR="004F4F2E" w:rsidRPr="00545D29" w:rsidRDefault="005900AD" w:rsidP="00545D29">
            <w:pPr>
              <w:spacing w:line="276" w:lineRule="auto"/>
            </w:pPr>
            <w:r w:rsidRPr="00545D29">
              <w:rPr>
                <w:sz w:val="17"/>
                <w:szCs w:val="17"/>
              </w:rPr>
              <w:t>6. Externalizar el esquema de entrada a un archivo de configuración por cliente y conectar el backend con el CRM mediante API, habilitando un reentrenamiento controlado con evaluación independiente antes de publicar cada versión.</w:t>
            </w:r>
          </w:p>
        </w:tc>
        <w:tc>
          <w:tcPr>
            <w:tcW w:w="1404"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45" w14:textId="77777777" w:rsidR="004F4F2E" w:rsidRPr="00545D29" w:rsidRDefault="005900AD" w:rsidP="00545D29">
            <w:pPr>
              <w:spacing w:line="276" w:lineRule="auto"/>
            </w:pPr>
            <w:r w:rsidRPr="00545D29">
              <w:rPr>
                <w:sz w:val="17"/>
                <w:szCs w:val="17"/>
              </w:rPr>
              <w:t>Baja</w:t>
            </w:r>
          </w:p>
        </w:tc>
      </w:tr>
    </w:tbl>
    <w:p w14:paraId="7C5E5647" w14:textId="77777777" w:rsidR="004F4F2E" w:rsidRPr="00545D29" w:rsidRDefault="005900AD" w:rsidP="00545D29">
      <w:pPr>
        <w:spacing w:before="50" w:after="200" w:line="276" w:lineRule="auto"/>
      </w:pPr>
      <w:r w:rsidRPr="00545D29">
        <w:rPr>
          <w:i/>
          <w:iCs/>
          <w:color w:val="5A6470"/>
          <w:sz w:val="16"/>
          <w:szCs w:val="16"/>
        </w:rPr>
        <w:t>Fuente: elaboración propia.</w:t>
      </w:r>
    </w:p>
    <w:p w14:paraId="7C5E5648" w14:textId="77777777" w:rsidR="004F4F2E" w:rsidRPr="00545D29" w:rsidRDefault="005900AD" w:rsidP="00545D29">
      <w:pPr>
        <w:pStyle w:val="Ttulo2"/>
        <w:spacing w:before="260" w:after="120" w:line="276" w:lineRule="auto"/>
      </w:pPr>
      <w:bookmarkStart w:id="30" w:name="_Toc239705408"/>
      <w:r w:rsidRPr="00545D29">
        <w:rPr>
          <w:b/>
          <w:bCs/>
          <w:color w:val="1F2328"/>
          <w:sz w:val="24"/>
          <w:szCs w:val="24"/>
        </w:rPr>
        <w:t>5.3 Principales hallazgos y aprendizajes</w:t>
      </w:r>
      <w:bookmarkEnd w:id="30"/>
    </w:p>
    <w:p w14:paraId="7C5E5649" w14:textId="77777777" w:rsidR="004F4F2E" w:rsidRPr="00371F4F" w:rsidRDefault="005900AD" w:rsidP="00545D29">
      <w:pPr>
        <w:spacing w:after="140" w:line="276" w:lineRule="auto"/>
        <w:jc w:val="both"/>
        <w:rPr>
          <w:sz w:val="22"/>
          <w:szCs w:val="22"/>
        </w:rPr>
      </w:pPr>
      <w:r w:rsidRPr="00371F4F">
        <w:rPr>
          <w:sz w:val="22"/>
          <w:szCs w:val="22"/>
        </w:rPr>
        <w:t>El churn de este conjunto es multivariable. Ninguna variable separa las clases por sí sola: la señal se reparte entre satisfacción, antigüedad, actividad y fallos de pago. El análisis SHAP identificó como más influyentes exactamente las cuatro variables que el análisis exploratorio había destacado, lo que da coherencia entre la etapa exploratoria y el modelo final sin que ello implique causalidad.</w:t>
      </w:r>
    </w:p>
    <w:p w14:paraId="7C5E564A" w14:textId="77777777" w:rsidR="004F4F2E" w:rsidRPr="00371F4F" w:rsidRDefault="005900AD" w:rsidP="00545D29">
      <w:pPr>
        <w:spacing w:after="140" w:line="276" w:lineRule="auto"/>
        <w:jc w:val="both"/>
        <w:rPr>
          <w:sz w:val="22"/>
          <w:szCs w:val="22"/>
        </w:rPr>
      </w:pPr>
      <w:r w:rsidRPr="00371F4F">
        <w:rPr>
          <w:sz w:val="22"/>
          <w:szCs w:val="22"/>
        </w:rPr>
        <w:t>El balanceo pesó más que la elección del algoritmo. Sin balanceo, Random Forest obtuvo una exactitud de 0,898 y un recall de 0,000: no detectó ni un solo abandono. Con sobremuestreo aleatorio, el mismo algoritmo alcanzó un recall de 0,752. La diferencia entre un modelo inservible y uno útil no estuvo en la familia de modelos, sino en una decisión de muestreo. SMOTE, además, no fue superior a la sobremuestra simple, posiblemente por interpolar sobre variables codificadas en one-hot.</w:t>
      </w:r>
    </w:p>
    <w:p w14:paraId="7C5E564B" w14:textId="77777777" w:rsidR="004F4F2E" w:rsidRPr="00371F4F" w:rsidRDefault="005900AD" w:rsidP="00545D29">
      <w:pPr>
        <w:spacing w:after="140" w:line="276" w:lineRule="auto"/>
        <w:jc w:val="both"/>
        <w:rPr>
          <w:sz w:val="22"/>
          <w:szCs w:val="22"/>
        </w:rPr>
      </w:pPr>
      <w:r w:rsidRPr="00371F4F">
        <w:rPr>
          <w:sz w:val="22"/>
          <w:szCs w:val="22"/>
        </w:rPr>
        <w:t>Las redes no superaron a los árboles en datos tabulares, de forma consistente con la evidencia reciente (Borisov et al., 2024; Gorishniy et al., 2021), y el análisis no supervisado confirmó que el conjunto carece de estructura de agrupamiento aprovechable, aunque aporta un segmento operativo definido por fallos de pago.</w:t>
      </w:r>
    </w:p>
    <w:p w14:paraId="7C5E564C" w14:textId="77777777" w:rsidR="004F4F2E" w:rsidRPr="00371F4F" w:rsidRDefault="005900AD" w:rsidP="00545D29">
      <w:pPr>
        <w:spacing w:after="140" w:line="276" w:lineRule="auto"/>
        <w:jc w:val="both"/>
        <w:rPr>
          <w:sz w:val="22"/>
          <w:szCs w:val="22"/>
        </w:rPr>
      </w:pPr>
      <w:r w:rsidRPr="00371F4F">
        <w:rPr>
          <w:sz w:val="22"/>
          <w:szCs w:val="22"/>
        </w:rPr>
        <w:t>El hallazgo central de esta entrega, sin embargo, es que la métrica no determina el valor. El mismo modelo, con las mismas métricas, genera 10.721 dólares anuales o destruye 10.237 según el costo de la acción que dispara. Ninguna comparación de algoritmos habría revelado esa diferencia, porque no está en el modelo sino en la decisión que lo rodea. El corolario metodológico es que optimizar el umbral sobre una curva de beneficio estimada con 1.500 observaciones produce una ganancia que no sobrevive a datos no vistos: una restricción de negocio explícita y estable resultó más robusta que la optimización fina.</w:t>
      </w:r>
    </w:p>
    <w:p w14:paraId="7C5E564D" w14:textId="77777777" w:rsidR="004F4F2E" w:rsidRPr="00371F4F" w:rsidRDefault="005900AD" w:rsidP="00545D29">
      <w:pPr>
        <w:spacing w:after="140" w:line="276" w:lineRule="auto"/>
        <w:jc w:val="both"/>
        <w:rPr>
          <w:sz w:val="22"/>
          <w:szCs w:val="22"/>
        </w:rPr>
      </w:pPr>
      <w:r w:rsidRPr="00371F4F">
        <w:rPr>
          <w:sz w:val="22"/>
          <w:szCs w:val="22"/>
        </w:rPr>
        <w:t>En cuanto al proceso, el equipo identifica cuatro aprendizajes. Primero, que la disciplina experimental necesita un mecanismo y no solo un acuerdo: el manifiesto con hashes que se verifica antes de abrir la prueba convirtió una buena intención metodológica en algo comprobable por un tercero. Segundo, que una métrica alta puede describir un modelo inútil, y que reportar exactitud sin recall habría ocultado el problema durante todo el proyecto. Tercero, que la explicabilidad tiene un costo técnico concreto: calcular los valores SHAP en espacio de probabilidad resultó incompatible con los cortes categóricos nativos de la versión de XGBoost utilizada, lo que obligó a trabajar en log-odds y traducir el resultado a un lenguaje comprensible. Cuarto, que construir el prototipo obligó a decisiones que los notebooks nunca exigen —validar entradas, informar errores por fila, medir latencia y definir qué se registra y qué no—, y que esas decisiones son parte del trabajo de aprendizaje automático y no un añadido posterior.</w:t>
      </w:r>
    </w:p>
    <w:p w14:paraId="7C5E564E" w14:textId="77777777" w:rsidR="004F4F2E" w:rsidRPr="00545D29" w:rsidRDefault="005900AD" w:rsidP="00545D29">
      <w:pPr>
        <w:pStyle w:val="Ttulo2"/>
        <w:spacing w:before="260" w:after="120" w:line="276" w:lineRule="auto"/>
      </w:pPr>
      <w:bookmarkStart w:id="31" w:name="_Toc239705409"/>
      <w:r w:rsidRPr="00545D29">
        <w:rPr>
          <w:b/>
          <w:bCs/>
          <w:color w:val="1F2328"/>
          <w:sz w:val="24"/>
          <w:szCs w:val="24"/>
        </w:rPr>
        <w:lastRenderedPageBreak/>
        <w:t>5.4 Aplicabilidad del sistema desarrollado</w:t>
      </w:r>
      <w:bookmarkEnd w:id="31"/>
    </w:p>
    <w:p w14:paraId="7C5E564F" w14:textId="77777777" w:rsidR="004F4F2E" w:rsidRPr="00371F4F" w:rsidRDefault="005900AD" w:rsidP="00545D29">
      <w:pPr>
        <w:spacing w:after="140" w:line="276" w:lineRule="auto"/>
        <w:jc w:val="both"/>
        <w:rPr>
          <w:sz w:val="22"/>
          <w:szCs w:val="22"/>
        </w:rPr>
      </w:pPr>
      <w:r w:rsidRPr="00371F4F">
        <w:rPr>
          <w:sz w:val="22"/>
          <w:szCs w:val="22"/>
        </w:rPr>
        <w:t>El sistema construido no es un recomendador de contenidos, ni un modelo de procesamiento de lenguaje natural, ni una arquitectura de visión por computadora: es un clasificador de riesgo con explicaciones, integrado en una aplicación de apoyo a la decisión. Aun así, comparte rasgos con dos de esas familias. Funciona como un recomendador de priorización, porque no sugiere productos sino a qué clientes atender primero, ordenando la cartera por probabilidad estimada de abandono del mismo modo en que un recomendador ordena ítems por afinidad. Y opera como un sistema de gestión de conocimiento, porque condensa patrones históricos que ningún analista revisaría cliente por cliente y, mediante SHAP, los devuelve como razones legibles —satisfacción muy por debajo del promedio, fallos de pago recurrentes, inactividad prolongada—, de manera que ese conocimiento queda disponible para el equipo comercial y no encerrado en el modelo.</w:t>
      </w:r>
    </w:p>
    <w:p w14:paraId="7C5E5650" w14:textId="77777777" w:rsidR="004F4F2E" w:rsidRPr="00371F4F" w:rsidRDefault="005900AD" w:rsidP="00545D29">
      <w:pPr>
        <w:spacing w:after="140" w:line="276" w:lineRule="auto"/>
        <w:jc w:val="both"/>
        <w:rPr>
          <w:sz w:val="22"/>
          <w:szCs w:val="22"/>
        </w:rPr>
      </w:pPr>
      <w:r w:rsidRPr="00371F4F">
        <w:rPr>
          <w:sz w:val="22"/>
          <w:szCs w:val="22"/>
        </w:rPr>
        <w:t>El uso previsto es concreto. Un analista de retención carga la cartera activa, revisa la lista priorizada por probabilidad, lee la explicación de cada caso y decide la acción correspondiente. En la demostración realizada sobre una cartera de 25 clientes, el sistema identificó cinco en riesgo alto y entregó, para cada uno, los factores que explican la alerta. La decisión sigue siendo humana; el sistema aporta orden, evidencia y trazabilidad.</w:t>
      </w:r>
    </w:p>
    <w:p w14:paraId="7C5E5651" w14:textId="4C9C1D25" w:rsidR="004F4F2E" w:rsidRPr="00371F4F" w:rsidRDefault="005900AD" w:rsidP="00545D29">
      <w:pPr>
        <w:spacing w:after="140" w:line="276" w:lineRule="auto"/>
        <w:jc w:val="both"/>
        <w:rPr>
          <w:sz w:val="22"/>
          <w:szCs w:val="22"/>
        </w:rPr>
      </w:pPr>
      <w:r w:rsidRPr="00371F4F">
        <w:rPr>
          <w:sz w:val="22"/>
          <w:szCs w:val="22"/>
        </w:rPr>
        <w:t>Sus límites de aplicabilidad son igual de nítidos, y el análisis económico los precisa: el sistema es aplicable cuando el costo de intervenir se mantiene por debajo de unos 2</w:t>
      </w:r>
      <w:r w:rsidR="006750C5">
        <w:rPr>
          <w:sz w:val="22"/>
          <w:szCs w:val="22"/>
        </w:rPr>
        <w:t>9</w:t>
      </w:r>
      <w:r w:rsidRPr="00371F4F">
        <w:rPr>
          <w:sz w:val="22"/>
          <w:szCs w:val="22"/>
        </w:rPr>
        <w:t xml:space="preserve"> dólares por cliente alertado, bajo los supuestos declarados. Fuera de ese rango deja de ser una herramienta de apoyo y pasa a ser una fuente de gasto. Y por haberse entrenado sobre un conjunto sintético, su traslado a una organización real exige revalidarlo con datos propios antes de cualquier uso operativo. Dentro de esos límites, el proyecto cumple el objetivo que se propuso: convertir un histórico de clientes en una probabilidad de abandono explicada, entregada a tiempo, en un formato que una persona no técnica puede usar para decidir, y acompañada de la evidencia necesaria para saber cuándo conviene usarla.</w:t>
      </w:r>
    </w:p>
    <w:p w14:paraId="7C5E5652" w14:textId="77777777" w:rsidR="004F4F2E" w:rsidRPr="00545D29" w:rsidRDefault="005900AD" w:rsidP="00545D29">
      <w:pPr>
        <w:pStyle w:val="Ttulo1"/>
        <w:pBdr>
          <w:bottom w:val="single" w:sz="8" w:space="4" w:color="8C1D2C"/>
        </w:pBdr>
        <w:spacing w:before="360" w:after="180" w:line="276" w:lineRule="auto"/>
      </w:pPr>
      <w:bookmarkStart w:id="32" w:name="_Toc239705410"/>
      <w:r w:rsidRPr="00545D29">
        <w:rPr>
          <w:b/>
          <w:bCs/>
          <w:color w:val="8C1D2C"/>
          <w:sz w:val="30"/>
          <w:szCs w:val="30"/>
        </w:rPr>
        <w:t>VI. Código fuente</w:t>
      </w:r>
      <w:bookmarkEnd w:id="32"/>
    </w:p>
    <w:p w14:paraId="3ADE70E1" w14:textId="77777777" w:rsidR="0050079A" w:rsidRPr="0050079A" w:rsidRDefault="0050079A" w:rsidP="0050079A">
      <w:pPr>
        <w:pStyle w:val="pdq2pgselectionanchorcontainer"/>
        <w:rPr>
          <w:rFonts w:ascii="Calibri" w:eastAsia="Calibri" w:hAnsi="Calibri" w:cs="Calibri"/>
          <w:color w:val="1F2328"/>
          <w:sz w:val="22"/>
          <w:szCs w:val="22"/>
          <w:lang w:val="es-CL" w:eastAsia="es-CL"/>
        </w:rPr>
      </w:pPr>
      <w:r w:rsidRPr="0050079A">
        <w:rPr>
          <w:rFonts w:ascii="Calibri" w:eastAsia="Calibri" w:hAnsi="Calibri" w:cs="Calibri"/>
          <w:color w:val="1F2328"/>
          <w:sz w:val="22"/>
          <w:szCs w:val="22"/>
          <w:lang w:val="es-CL" w:eastAsia="es-CL"/>
        </w:rPr>
        <w:t xml:space="preserve">El código, los notebooks, los artefactos y la aplicación desarrollada se encuentran disponibles en el repositorio público del proyecto </w:t>
      </w:r>
      <w:r w:rsidRPr="0050079A">
        <w:rPr>
          <w:rFonts w:ascii="Calibri" w:eastAsia="Calibri" w:hAnsi="Calibri" w:cs="Calibri"/>
          <w:b/>
          <w:bCs/>
          <w:color w:val="1F2328"/>
          <w:sz w:val="22"/>
          <w:szCs w:val="22"/>
          <w:lang w:val="es-CL" w:eastAsia="es-CL"/>
        </w:rPr>
        <w:t>(Vera Prado et al., 2026)</w:t>
      </w:r>
      <w:r w:rsidRPr="0050079A">
        <w:rPr>
          <w:rFonts w:ascii="Calibri" w:eastAsia="Calibri" w:hAnsi="Calibri" w:cs="Calibri"/>
          <w:color w:val="1F2328"/>
          <w:sz w:val="22"/>
          <w:szCs w:val="22"/>
          <w:lang w:val="es-CL" w:eastAsia="es-CL"/>
        </w:rPr>
        <w:t>.</w:t>
      </w:r>
    </w:p>
    <w:p w14:paraId="029D38D1" w14:textId="77777777" w:rsidR="0050079A" w:rsidRPr="0050079A" w:rsidRDefault="0050079A" w:rsidP="0050079A">
      <w:pPr>
        <w:pStyle w:val="NormalWeb"/>
        <w:rPr>
          <w:rFonts w:ascii="Calibri" w:eastAsia="Calibri" w:hAnsi="Calibri" w:cs="Calibri"/>
          <w:color w:val="1F2328"/>
          <w:sz w:val="22"/>
          <w:szCs w:val="22"/>
          <w:lang w:val="es-CL" w:eastAsia="es-CL"/>
        </w:rPr>
      </w:pPr>
      <w:r w:rsidRPr="0050079A">
        <w:rPr>
          <w:rFonts w:ascii="Calibri" w:eastAsia="Calibri" w:hAnsi="Calibri" w:cs="Calibri"/>
          <w:b/>
          <w:bCs/>
          <w:color w:val="1F2328"/>
          <w:sz w:val="22"/>
          <w:szCs w:val="22"/>
          <w:lang w:val="es-CL" w:eastAsia="es-CL"/>
        </w:rPr>
        <w:t>Repositorio del proyecto:</w:t>
      </w:r>
      <w:r w:rsidRPr="0050079A">
        <w:rPr>
          <w:rFonts w:ascii="Calibri" w:eastAsia="Calibri" w:hAnsi="Calibri" w:cs="Calibri"/>
          <w:color w:val="1F2328"/>
          <w:sz w:val="22"/>
          <w:szCs w:val="22"/>
          <w:lang w:val="es-CL" w:eastAsia="es-CL"/>
        </w:rPr>
        <w:br/>
      </w:r>
      <w:hyperlink r:id="rId18" w:tgtFrame="_new" w:history="1">
        <w:r w:rsidRPr="0050079A">
          <w:rPr>
            <w:rFonts w:ascii="Calibri" w:eastAsia="Calibri" w:hAnsi="Calibri" w:cs="Calibri"/>
            <w:color w:val="1F2328"/>
            <w:sz w:val="22"/>
            <w:szCs w:val="22"/>
            <w:lang w:val="es-CL" w:eastAsia="es-CL"/>
          </w:rPr>
          <w:t>https://github.com/gveraprado-wited/acif104_s9_equipo3</w:t>
        </w:r>
      </w:hyperlink>
    </w:p>
    <w:p w14:paraId="7C5E5655" w14:textId="77777777" w:rsidR="004F4F2E" w:rsidRPr="00371F4F" w:rsidRDefault="005900AD" w:rsidP="00545D29">
      <w:pPr>
        <w:spacing w:after="140" w:line="276" w:lineRule="auto"/>
        <w:jc w:val="both"/>
        <w:rPr>
          <w:sz w:val="22"/>
          <w:szCs w:val="22"/>
        </w:rPr>
      </w:pPr>
      <w:r w:rsidRPr="00371F4F">
        <w:rPr>
          <w:sz w:val="22"/>
          <w:szCs w:val="22"/>
        </w:rPr>
        <w:t>La rama principal contiene los notebooks 01 a 09 —calidad y análisis exploratorio, preprocesamiento, modelamiento de aprendizaje automático, balanceo, modelamiento profundo, refinamiento, explicabilidad SHAP, evaluación final sobre el conjunto de prueba y análisis costo-beneficio con segmentación—, además de los módulos backend y frontend del prototipo y las pruebas automatizadas. El repositorio está organizado en datasets, notebooks, modelos, backend, frontend y tests, y el archivo README documenta dependencias, configuración del entorno e instrucciones reproducibles para instalar y ejecutar por separado la API y la aplicación.</w:t>
      </w:r>
    </w:p>
    <w:p w14:paraId="7C5E5656" w14:textId="77777777" w:rsidR="004F4F2E" w:rsidRPr="00545D29" w:rsidRDefault="005900AD" w:rsidP="00545D29">
      <w:pPr>
        <w:pStyle w:val="Ttulo1"/>
        <w:pBdr>
          <w:bottom w:val="single" w:sz="8" w:space="4" w:color="8C1D2C"/>
        </w:pBdr>
        <w:spacing w:before="360" w:after="180" w:line="276" w:lineRule="auto"/>
      </w:pPr>
      <w:bookmarkStart w:id="33" w:name="_Toc239705411"/>
      <w:r w:rsidRPr="00545D29">
        <w:rPr>
          <w:b/>
          <w:bCs/>
          <w:color w:val="8C1D2C"/>
          <w:sz w:val="30"/>
          <w:szCs w:val="30"/>
        </w:rPr>
        <w:lastRenderedPageBreak/>
        <w:t>VII. Bibliografía</w:t>
      </w:r>
      <w:bookmarkEnd w:id="33"/>
    </w:p>
    <w:p w14:paraId="7C5E5657" w14:textId="77777777" w:rsidR="004F4F2E" w:rsidRPr="00545D29" w:rsidRDefault="005900AD" w:rsidP="00545D29">
      <w:pPr>
        <w:spacing w:after="110" w:line="276" w:lineRule="auto"/>
        <w:ind w:left="480" w:hanging="480"/>
        <w:rPr>
          <w:lang w:val="en-US"/>
        </w:rPr>
      </w:pPr>
      <w:r w:rsidRPr="00545D29">
        <w:rPr>
          <w:sz w:val="20"/>
          <w:szCs w:val="20"/>
        </w:rPr>
        <w:t xml:space="preserve">Ahmad, A. K., Jafar, A., y Aljoumaa, K. (2019). </w:t>
      </w:r>
      <w:r w:rsidRPr="00545D29">
        <w:rPr>
          <w:sz w:val="20"/>
          <w:szCs w:val="20"/>
          <w:lang w:val="en-US"/>
        </w:rPr>
        <w:t>Customer churn prediction in telecom using machine learning in big data platform. Journal of Big Data, 6, Artículo 28. https://doi.org/10.1186/s40537-019-0191-6</w:t>
      </w:r>
    </w:p>
    <w:p w14:paraId="7C5E5658" w14:textId="77777777" w:rsidR="004F4F2E" w:rsidRPr="00545D29" w:rsidRDefault="005900AD" w:rsidP="00545D29">
      <w:pPr>
        <w:spacing w:after="110" w:line="276" w:lineRule="auto"/>
        <w:ind w:left="480" w:hanging="480"/>
        <w:rPr>
          <w:lang w:val="en-US"/>
        </w:rPr>
      </w:pPr>
      <w:r w:rsidRPr="00545D29">
        <w:rPr>
          <w:sz w:val="20"/>
          <w:szCs w:val="20"/>
          <w:lang w:val="en-US"/>
        </w:rPr>
        <w:t>Alotaibi, M. Z., y Haq, M. A. (2024). Customer churn prediction for telecommunication companies using machine learning and ensemble methods. Engineering, Technology &amp; Applied Science Research, 14(3), 14572-14578. https://doi.org/10.48084/etasr.7480</w:t>
      </w:r>
    </w:p>
    <w:p w14:paraId="7C5E5659" w14:textId="77777777" w:rsidR="004F4F2E" w:rsidRPr="00545D29" w:rsidRDefault="005900AD" w:rsidP="00545D29">
      <w:pPr>
        <w:spacing w:after="110" w:line="276" w:lineRule="auto"/>
        <w:ind w:left="480" w:hanging="480"/>
        <w:rPr>
          <w:lang w:val="en-US"/>
        </w:rPr>
      </w:pPr>
      <w:r w:rsidRPr="00545D29">
        <w:rPr>
          <w:sz w:val="20"/>
          <w:szCs w:val="20"/>
          <w:lang w:val="en-US"/>
        </w:rPr>
        <w:t>Arik, S. Ö., y Pfister, T. (2021). TabNet: Attentive interpretable tabular learning. Proceedings of the AAAI Conference on Artificial Intelligence, 35(8), 6679-6687. https://doi.org/10.1609/aaai.v35i8.16826</w:t>
      </w:r>
    </w:p>
    <w:p w14:paraId="7C5E565A" w14:textId="77777777" w:rsidR="004F4F2E" w:rsidRPr="00545D29" w:rsidRDefault="005900AD" w:rsidP="00545D29">
      <w:pPr>
        <w:spacing w:after="110" w:line="276" w:lineRule="auto"/>
        <w:ind w:left="480" w:hanging="480"/>
        <w:rPr>
          <w:lang w:val="en-US"/>
        </w:rPr>
      </w:pPr>
      <w:r w:rsidRPr="00545D29">
        <w:rPr>
          <w:sz w:val="20"/>
          <w:szCs w:val="20"/>
          <w:lang w:val="en-US"/>
        </w:rPr>
        <w:t>Bhattacharjee, S., Thukral, U., y Patil, N. (2023). Early churn prediction from large scale user-product interaction time series. arXiv. https://arxiv.org/abs/2309.14390</w:t>
      </w:r>
    </w:p>
    <w:p w14:paraId="7C5E565B" w14:textId="77777777" w:rsidR="004F4F2E" w:rsidRPr="00545D29" w:rsidRDefault="005900AD" w:rsidP="00545D29">
      <w:pPr>
        <w:spacing w:after="110" w:line="276" w:lineRule="auto"/>
        <w:ind w:left="480" w:hanging="480"/>
        <w:rPr>
          <w:lang w:val="en-US"/>
        </w:rPr>
      </w:pPr>
      <w:r w:rsidRPr="00545D29">
        <w:rPr>
          <w:sz w:val="20"/>
          <w:szCs w:val="20"/>
          <w:lang w:val="en-US"/>
        </w:rPr>
        <w:t>Borisov, V., Leemann, T., Seßler, K., Haug, J., Pawelczyk, M., y Kasneci, G. (2024). Deep neural networks and tabular data: A survey. IEEE Transactions on Neural Networks and Learning Systems, 35(6), 7499-7519. https://doi.org/10.1109/TNNLS.2022.3229161</w:t>
      </w:r>
    </w:p>
    <w:p w14:paraId="7C5E565C" w14:textId="77777777" w:rsidR="004F4F2E" w:rsidRPr="00545D29" w:rsidRDefault="005900AD" w:rsidP="00545D29">
      <w:pPr>
        <w:spacing w:after="110" w:line="276" w:lineRule="auto"/>
        <w:ind w:left="480" w:hanging="480"/>
        <w:rPr>
          <w:lang w:val="en-US"/>
        </w:rPr>
      </w:pPr>
      <w:r w:rsidRPr="00545D29">
        <w:rPr>
          <w:sz w:val="20"/>
          <w:szCs w:val="20"/>
          <w:lang w:val="en-US"/>
        </w:rPr>
        <w:t>Breiman, L. (2001). Random forests. Machine Learning, 45(1), 5-32. https://doi.org/10.1023/A:1010933404324</w:t>
      </w:r>
    </w:p>
    <w:p w14:paraId="7C5E565D" w14:textId="77777777" w:rsidR="004F4F2E" w:rsidRPr="00545D29" w:rsidRDefault="005900AD" w:rsidP="00545D29">
      <w:pPr>
        <w:spacing w:after="110" w:line="276" w:lineRule="auto"/>
        <w:ind w:left="480" w:hanging="480"/>
        <w:rPr>
          <w:lang w:val="en-US"/>
        </w:rPr>
      </w:pPr>
      <w:r w:rsidRPr="00545D29">
        <w:rPr>
          <w:sz w:val="20"/>
          <w:szCs w:val="20"/>
        </w:rPr>
        <w:t xml:space="preserve">Burez, J., y Van den Poel, D. (2009). </w:t>
      </w:r>
      <w:r w:rsidRPr="00545D29">
        <w:rPr>
          <w:sz w:val="20"/>
          <w:szCs w:val="20"/>
          <w:lang w:val="en-US"/>
        </w:rPr>
        <w:t>Handling class imbalance in customer churn prediction. Expert Systems with Applications, 36(3), 4626-4636. https://doi.org/10.1016/j.eswa.2008.05.027</w:t>
      </w:r>
    </w:p>
    <w:p w14:paraId="7C5E565F" w14:textId="77777777" w:rsidR="004F4F2E" w:rsidRPr="00545D29" w:rsidRDefault="005900AD" w:rsidP="00545D29">
      <w:pPr>
        <w:spacing w:after="110" w:line="276" w:lineRule="auto"/>
        <w:ind w:left="480" w:hanging="480"/>
        <w:rPr>
          <w:lang w:val="en-US"/>
        </w:rPr>
      </w:pPr>
      <w:r w:rsidRPr="00545D29">
        <w:rPr>
          <w:sz w:val="20"/>
          <w:szCs w:val="20"/>
          <w:lang w:val="en-US"/>
        </w:rPr>
        <w:t>Chen, T., y Guestrin, C. (2016). XGBoost: A scalable tree boosting system. En Proceedings of the 22nd ACM SIGKDD International Conference on Knowledge Discovery and Data Mining (pp. 785-794). Association for Computing Machinery. https://doi.org/10.1145/2939672.2939785</w:t>
      </w:r>
    </w:p>
    <w:p w14:paraId="7C5E5660" w14:textId="77777777" w:rsidR="004F4F2E" w:rsidRPr="00545D29" w:rsidRDefault="005900AD" w:rsidP="00545D29">
      <w:pPr>
        <w:spacing w:after="110" w:line="276" w:lineRule="auto"/>
        <w:ind w:left="480" w:hanging="480"/>
        <w:rPr>
          <w:lang w:val="en-US"/>
        </w:rPr>
      </w:pPr>
      <w:r w:rsidRPr="00545D29">
        <w:rPr>
          <w:sz w:val="20"/>
          <w:szCs w:val="20"/>
          <w:lang w:val="en-US"/>
        </w:rPr>
        <w:t>Gorishniy, Y., Rubachev, I., Khrulkov, V., y Babenko, A. (2021). Revisiting deep learning models for tabular data. Advances in Neural Information Processing Systems, 34, 18932-18943.</w:t>
      </w:r>
    </w:p>
    <w:p w14:paraId="7C5E5661" w14:textId="77777777" w:rsidR="004F4F2E" w:rsidRPr="00545D29" w:rsidRDefault="005900AD" w:rsidP="00545D29">
      <w:pPr>
        <w:spacing w:after="110" w:line="276" w:lineRule="auto"/>
        <w:ind w:left="480" w:hanging="480"/>
        <w:rPr>
          <w:lang w:val="en-US"/>
        </w:rPr>
      </w:pPr>
      <w:r w:rsidRPr="00545D29">
        <w:rPr>
          <w:sz w:val="20"/>
          <w:szCs w:val="20"/>
        </w:rPr>
        <w:t xml:space="preserve">He, H., y Garcia, E. A. (2009). </w:t>
      </w:r>
      <w:r w:rsidRPr="00545D29">
        <w:rPr>
          <w:sz w:val="20"/>
          <w:szCs w:val="20"/>
          <w:lang w:val="en-US"/>
        </w:rPr>
        <w:t>Learning from imbalanced data. IEEE Transactions on Knowledge and Data Engineering, 21(9), 1263-1284. https://doi.org/10.1109/TKDE.2008.239</w:t>
      </w:r>
    </w:p>
    <w:p w14:paraId="7C5E5662" w14:textId="77777777" w:rsidR="004F4F2E" w:rsidRPr="00545D29" w:rsidRDefault="005900AD" w:rsidP="00545D29">
      <w:pPr>
        <w:spacing w:after="110" w:line="276" w:lineRule="auto"/>
        <w:ind w:left="480" w:hanging="480"/>
        <w:rPr>
          <w:lang w:val="en-US"/>
        </w:rPr>
      </w:pPr>
      <w:r w:rsidRPr="00545D29">
        <w:rPr>
          <w:sz w:val="20"/>
          <w:szCs w:val="20"/>
          <w:lang w:val="en-US"/>
        </w:rPr>
        <w:t>Imani, M., Abdolrazzagh-Nezhad, M., y Boushehri, A. (2025). Customer churn prediction: A systematic review of machine learning and deep learning approaches. Machine Learning and Knowledge Extraction, 7(3), 105. https://doi.org/10.3390/make7030105</w:t>
      </w:r>
    </w:p>
    <w:p w14:paraId="7C5E5664" w14:textId="77777777" w:rsidR="004F4F2E" w:rsidRPr="00545D29" w:rsidRDefault="005900AD" w:rsidP="00545D29">
      <w:pPr>
        <w:spacing w:after="110" w:line="276" w:lineRule="auto"/>
        <w:ind w:left="480" w:hanging="480"/>
        <w:rPr>
          <w:lang w:val="en-US"/>
        </w:rPr>
      </w:pPr>
      <w:r w:rsidRPr="00545D29">
        <w:rPr>
          <w:sz w:val="20"/>
          <w:szCs w:val="20"/>
          <w:lang w:val="en-US"/>
        </w:rPr>
        <w:t>Maan, J., y Maan, H. (2023). Customer churn prediction model using explainable machine learning. arXiv. https://arxiv.org/abs/2303.00960</w:t>
      </w:r>
    </w:p>
    <w:p w14:paraId="7C5E5665" w14:textId="77777777" w:rsidR="004F4F2E" w:rsidRPr="00545D29" w:rsidRDefault="005900AD" w:rsidP="00545D29">
      <w:pPr>
        <w:spacing w:after="110" w:line="276" w:lineRule="auto"/>
        <w:ind w:left="480" w:hanging="480"/>
        <w:rPr>
          <w:lang w:val="en-US"/>
        </w:rPr>
      </w:pPr>
      <w:r w:rsidRPr="00545D29">
        <w:rPr>
          <w:sz w:val="20"/>
          <w:szCs w:val="20"/>
          <w:lang w:val="en-US"/>
        </w:rPr>
        <w:t>Miah, A. (2025). Customer churn prediction business dataset [Conjunto de datos]. Kaggle. https://www.kaggle.com/datasets/miadul/customer-churn-prediction-business-dataset</w:t>
      </w:r>
    </w:p>
    <w:p w14:paraId="7C5E5666" w14:textId="77777777" w:rsidR="004F4F2E" w:rsidRPr="00545D29" w:rsidRDefault="005900AD" w:rsidP="00545D29">
      <w:pPr>
        <w:spacing w:after="110" w:line="276" w:lineRule="auto"/>
        <w:ind w:left="480" w:hanging="480"/>
        <w:rPr>
          <w:lang w:val="en-US"/>
        </w:rPr>
      </w:pPr>
      <w:r w:rsidRPr="00545D29">
        <w:rPr>
          <w:sz w:val="20"/>
          <w:szCs w:val="20"/>
        </w:rPr>
        <w:t xml:space="preserve">Nogare, D., y Silveira, I. F. (2024). </w:t>
      </w:r>
      <w:r w:rsidRPr="00545D29">
        <w:rPr>
          <w:sz w:val="20"/>
          <w:szCs w:val="20"/>
          <w:lang w:val="en-US"/>
        </w:rPr>
        <w:t>Experimentation, deployment and monitoring machine learning models: Approaches for applying MLOps. arXiv. https://arxiv.org/abs/2408.11112</w:t>
      </w:r>
    </w:p>
    <w:p w14:paraId="7C5E5668" w14:textId="77777777" w:rsidR="004F4F2E" w:rsidRPr="00545D29" w:rsidRDefault="005900AD" w:rsidP="00545D29">
      <w:pPr>
        <w:spacing w:after="110" w:line="276" w:lineRule="auto"/>
        <w:ind w:left="480" w:hanging="480"/>
        <w:rPr>
          <w:lang w:val="en-US"/>
        </w:rPr>
      </w:pPr>
      <w:r w:rsidRPr="00545D29">
        <w:rPr>
          <w:sz w:val="20"/>
          <w:szCs w:val="20"/>
        </w:rPr>
        <w:t xml:space="preserve">Shaikhsurab, M. A., y Magadum, P. (2024). </w:t>
      </w:r>
      <w:r w:rsidRPr="00545D29">
        <w:rPr>
          <w:sz w:val="20"/>
          <w:szCs w:val="20"/>
          <w:lang w:val="en-US"/>
        </w:rPr>
        <w:t>Enhancing customer churn prediction in telecommunications: An adaptive ensemble learning approach. arXiv. https://arxiv.org/abs/2408.16284</w:t>
      </w:r>
    </w:p>
    <w:p w14:paraId="7C5E5669" w14:textId="77777777" w:rsidR="004F4F2E" w:rsidRPr="00545D29" w:rsidRDefault="005900AD" w:rsidP="00545D29">
      <w:pPr>
        <w:spacing w:after="110" w:line="276" w:lineRule="auto"/>
        <w:ind w:left="480" w:hanging="480"/>
        <w:rPr>
          <w:lang w:val="en-US"/>
        </w:rPr>
      </w:pPr>
      <w:r w:rsidRPr="00545D29">
        <w:rPr>
          <w:sz w:val="20"/>
          <w:szCs w:val="20"/>
          <w:lang w:val="pt-PT"/>
        </w:rPr>
        <w:t xml:space="preserve">Vafeiadis, T., Diamantaras, K. I., Sarigiannidis, G., y Chatzisavvas, K. C. (2015). </w:t>
      </w:r>
      <w:r w:rsidRPr="00545D29">
        <w:rPr>
          <w:sz w:val="20"/>
          <w:szCs w:val="20"/>
          <w:lang w:val="en-US"/>
        </w:rPr>
        <w:t>A comparison of machine learning techniques for customer churn prediction. Simulation Modelling Practice and Theory, 55, 1-9. https://doi.org/10.1016/j.simpat.2015.03.003</w:t>
      </w:r>
    </w:p>
    <w:p w14:paraId="7C5E566A" w14:textId="77777777" w:rsidR="004F4F2E" w:rsidRPr="00545D29" w:rsidRDefault="005900AD" w:rsidP="00545D29">
      <w:pPr>
        <w:spacing w:after="110" w:line="276" w:lineRule="auto"/>
        <w:ind w:left="480" w:hanging="480"/>
      </w:pPr>
      <w:r w:rsidRPr="00545D29">
        <w:rPr>
          <w:sz w:val="20"/>
          <w:szCs w:val="20"/>
        </w:rPr>
        <w:lastRenderedPageBreak/>
        <w:t>Vera, I., Vera, G., y Mallea, D. (2026). Predicción de abandono de clientes (churn): ACIF104, Grupo 3 [Código fuente]. GitHub. https://github.com/gveraprado-wited/acif104_s9_equipo3</w:t>
      </w:r>
    </w:p>
    <w:p w14:paraId="7C5E566B" w14:textId="77777777" w:rsidR="004F4F2E" w:rsidRPr="00545D29" w:rsidRDefault="005900AD" w:rsidP="00545D29">
      <w:pPr>
        <w:spacing w:line="276" w:lineRule="auto"/>
      </w:pPr>
      <w:r w:rsidRPr="00545D29">
        <w:br w:type="page"/>
      </w:r>
    </w:p>
    <w:p w14:paraId="7C5E566C" w14:textId="77777777" w:rsidR="004F4F2E" w:rsidRPr="00545D29" w:rsidRDefault="005900AD" w:rsidP="00545D29">
      <w:pPr>
        <w:pStyle w:val="Ttulo1"/>
        <w:pBdr>
          <w:bottom w:val="single" w:sz="8" w:space="4" w:color="8C1D2C"/>
        </w:pBdr>
        <w:spacing w:before="360" w:after="180" w:line="276" w:lineRule="auto"/>
      </w:pPr>
      <w:bookmarkStart w:id="34" w:name="_Toc239705412"/>
      <w:r w:rsidRPr="00545D29">
        <w:rPr>
          <w:b/>
          <w:bCs/>
          <w:color w:val="8C1D2C"/>
          <w:sz w:val="30"/>
          <w:szCs w:val="30"/>
        </w:rPr>
        <w:lastRenderedPageBreak/>
        <w:t>Anexos</w:t>
      </w:r>
      <w:bookmarkEnd w:id="34"/>
    </w:p>
    <w:p w14:paraId="7C5E566D" w14:textId="0B2C1FA0" w:rsidR="004F4F2E" w:rsidRPr="00545D29" w:rsidRDefault="005900AD" w:rsidP="00545D29">
      <w:pPr>
        <w:spacing w:after="140" w:line="276" w:lineRule="auto"/>
        <w:jc w:val="both"/>
      </w:pPr>
      <w:r w:rsidRPr="00545D29">
        <w:t xml:space="preserve">Los anexos reúnen la evidencia de respaldo que no resulta indispensable para seguir el argumento del informe. Se limitan a </w:t>
      </w:r>
      <w:r w:rsidR="00810DE2">
        <w:t>cinco</w:t>
      </w:r>
      <w:r w:rsidRPr="00545D29">
        <w:t xml:space="preserve"> para evitar la duplicación de contenido ya presentado en el cuerpo.</w:t>
      </w:r>
    </w:p>
    <w:p w14:paraId="7C5E566E" w14:textId="77777777" w:rsidR="004F4F2E" w:rsidRPr="00545D29" w:rsidRDefault="005900AD" w:rsidP="00545D29">
      <w:pPr>
        <w:pStyle w:val="Ttulo2"/>
        <w:spacing w:before="260" w:after="120" w:line="276" w:lineRule="auto"/>
      </w:pPr>
      <w:bookmarkStart w:id="35" w:name="_Toc239705413"/>
      <w:r w:rsidRPr="00545D29">
        <w:rPr>
          <w:b/>
          <w:bCs/>
          <w:color w:val="1F2328"/>
          <w:sz w:val="24"/>
          <w:szCs w:val="24"/>
        </w:rPr>
        <w:t>Anexo A. Diccionario de variables y control de calidad</w:t>
      </w:r>
      <w:bookmarkEnd w:id="35"/>
    </w:p>
    <w:p w14:paraId="7C5E566F" w14:textId="77777777" w:rsidR="004F4F2E" w:rsidRPr="00545D29" w:rsidRDefault="005900AD" w:rsidP="00545D29">
      <w:pPr>
        <w:spacing w:before="200" w:after="70" w:line="276" w:lineRule="auto"/>
      </w:pPr>
      <w:r w:rsidRPr="00545D29">
        <w:rPr>
          <w:i/>
          <w:iCs/>
          <w:sz w:val="18"/>
          <w:szCs w:val="18"/>
        </w:rPr>
        <w:t>Tabla A1. Variables del conjunto de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1310"/>
        <w:gridCol w:w="3276"/>
        <w:gridCol w:w="2528"/>
      </w:tblGrid>
      <w:tr w:rsidR="004F4F2E" w:rsidRPr="00545D29" w14:paraId="7C5E5674" w14:textId="77777777">
        <w:trPr>
          <w:tblHeader/>
        </w:trPr>
        <w:tc>
          <w:tcPr>
            <w:tcW w:w="2246"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670" w14:textId="77777777" w:rsidR="004F4F2E" w:rsidRPr="00545D29" w:rsidRDefault="005900AD" w:rsidP="00545D29">
            <w:pPr>
              <w:spacing w:line="276" w:lineRule="auto"/>
            </w:pPr>
            <w:r w:rsidRPr="00545D29">
              <w:rPr>
                <w:b/>
                <w:bCs/>
                <w:sz w:val="15"/>
                <w:szCs w:val="15"/>
              </w:rPr>
              <w:t>Variable</w:t>
            </w:r>
          </w:p>
        </w:tc>
        <w:tc>
          <w:tcPr>
            <w:tcW w:w="1310"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671" w14:textId="77777777" w:rsidR="004F4F2E" w:rsidRPr="00545D29" w:rsidRDefault="005900AD" w:rsidP="00545D29">
            <w:pPr>
              <w:spacing w:line="276" w:lineRule="auto"/>
            </w:pPr>
            <w:r w:rsidRPr="00545D29">
              <w:rPr>
                <w:b/>
                <w:bCs/>
                <w:sz w:val="15"/>
                <w:szCs w:val="15"/>
              </w:rPr>
              <w:t>Tipo</w:t>
            </w:r>
          </w:p>
        </w:tc>
        <w:tc>
          <w:tcPr>
            <w:tcW w:w="3276"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672" w14:textId="77777777" w:rsidR="004F4F2E" w:rsidRPr="00545D29" w:rsidRDefault="005900AD" w:rsidP="00545D29">
            <w:pPr>
              <w:spacing w:line="276" w:lineRule="auto"/>
            </w:pPr>
            <w:r w:rsidRPr="00545D29">
              <w:rPr>
                <w:b/>
                <w:bCs/>
                <w:sz w:val="15"/>
                <w:szCs w:val="15"/>
              </w:rPr>
              <w:t>Descripción</w:t>
            </w:r>
          </w:p>
        </w:tc>
        <w:tc>
          <w:tcPr>
            <w:tcW w:w="2528"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673" w14:textId="77777777" w:rsidR="004F4F2E" w:rsidRPr="00545D29" w:rsidRDefault="005900AD" w:rsidP="00545D29">
            <w:pPr>
              <w:spacing w:line="276" w:lineRule="auto"/>
            </w:pPr>
            <w:r w:rsidRPr="00545D29">
              <w:rPr>
                <w:b/>
                <w:bCs/>
                <w:sz w:val="15"/>
                <w:szCs w:val="15"/>
              </w:rPr>
              <w:t>Rango o categorías</w:t>
            </w:r>
          </w:p>
        </w:tc>
      </w:tr>
      <w:tr w:rsidR="004F4F2E" w:rsidRPr="00545D29" w14:paraId="7C5E5679" w14:textId="77777777">
        <w:tc>
          <w:tcPr>
            <w:tcW w:w="224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75" w14:textId="77777777" w:rsidR="004F4F2E" w:rsidRPr="00545D29" w:rsidRDefault="005900AD" w:rsidP="00545D29">
            <w:pPr>
              <w:spacing w:line="276" w:lineRule="auto"/>
            </w:pPr>
            <w:r w:rsidRPr="00545D29">
              <w:rPr>
                <w:sz w:val="15"/>
                <w:szCs w:val="15"/>
              </w:rPr>
              <w:t>customer_id</w:t>
            </w:r>
          </w:p>
        </w:tc>
        <w:tc>
          <w:tcPr>
            <w:tcW w:w="131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76" w14:textId="77777777" w:rsidR="004F4F2E" w:rsidRPr="00545D29" w:rsidRDefault="005900AD" w:rsidP="00545D29">
            <w:pPr>
              <w:spacing w:line="276" w:lineRule="auto"/>
            </w:pPr>
            <w:r w:rsidRPr="00545D29">
              <w:rPr>
                <w:sz w:val="15"/>
                <w:szCs w:val="15"/>
              </w:rPr>
              <w:t>Categórica</w:t>
            </w:r>
          </w:p>
        </w:tc>
        <w:tc>
          <w:tcPr>
            <w:tcW w:w="327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77" w14:textId="77777777" w:rsidR="004F4F2E" w:rsidRPr="00545D29" w:rsidRDefault="005900AD" w:rsidP="00545D29">
            <w:pPr>
              <w:spacing w:line="276" w:lineRule="auto"/>
            </w:pPr>
            <w:r w:rsidRPr="00545D29">
              <w:rPr>
                <w:sz w:val="15"/>
                <w:szCs w:val="15"/>
              </w:rPr>
              <w:t>Identificador único del cliente.</w:t>
            </w:r>
          </w:p>
        </w:tc>
        <w:tc>
          <w:tcPr>
            <w:tcW w:w="252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78" w14:textId="77777777" w:rsidR="004F4F2E" w:rsidRPr="00545D29" w:rsidRDefault="005900AD" w:rsidP="00545D29">
            <w:pPr>
              <w:spacing w:line="276" w:lineRule="auto"/>
            </w:pPr>
            <w:r w:rsidRPr="00545D29">
              <w:rPr>
                <w:sz w:val="15"/>
                <w:szCs w:val="15"/>
              </w:rPr>
              <w:t>10.000 categorías</w:t>
            </w:r>
          </w:p>
        </w:tc>
      </w:tr>
      <w:tr w:rsidR="004F4F2E" w:rsidRPr="00545D29" w14:paraId="7C5E567E" w14:textId="77777777">
        <w:tc>
          <w:tcPr>
            <w:tcW w:w="224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7A" w14:textId="77777777" w:rsidR="004F4F2E" w:rsidRPr="00545D29" w:rsidRDefault="005900AD" w:rsidP="00545D29">
            <w:pPr>
              <w:spacing w:line="276" w:lineRule="auto"/>
            </w:pPr>
            <w:r w:rsidRPr="00545D29">
              <w:rPr>
                <w:sz w:val="15"/>
                <w:szCs w:val="15"/>
              </w:rPr>
              <w:t>gender</w:t>
            </w:r>
          </w:p>
        </w:tc>
        <w:tc>
          <w:tcPr>
            <w:tcW w:w="131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7B" w14:textId="77777777" w:rsidR="004F4F2E" w:rsidRPr="00545D29" w:rsidRDefault="005900AD" w:rsidP="00545D29">
            <w:pPr>
              <w:spacing w:line="276" w:lineRule="auto"/>
            </w:pPr>
            <w:r w:rsidRPr="00545D29">
              <w:rPr>
                <w:sz w:val="15"/>
                <w:szCs w:val="15"/>
              </w:rPr>
              <w:t>Categórica</w:t>
            </w:r>
          </w:p>
        </w:tc>
        <w:tc>
          <w:tcPr>
            <w:tcW w:w="327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7C" w14:textId="77777777" w:rsidR="004F4F2E" w:rsidRPr="00545D29" w:rsidRDefault="005900AD" w:rsidP="00545D29">
            <w:pPr>
              <w:spacing w:line="276" w:lineRule="auto"/>
            </w:pPr>
            <w:r w:rsidRPr="00545D29">
              <w:rPr>
                <w:sz w:val="15"/>
                <w:szCs w:val="15"/>
              </w:rPr>
              <w:t>Género declarado.</w:t>
            </w:r>
          </w:p>
        </w:tc>
        <w:tc>
          <w:tcPr>
            <w:tcW w:w="252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7D" w14:textId="77777777" w:rsidR="004F4F2E" w:rsidRPr="00545D29" w:rsidRDefault="005900AD" w:rsidP="00545D29">
            <w:pPr>
              <w:spacing w:line="276" w:lineRule="auto"/>
            </w:pPr>
            <w:r w:rsidRPr="00545D29">
              <w:rPr>
                <w:sz w:val="15"/>
                <w:szCs w:val="15"/>
              </w:rPr>
              <w:t>Female, Male</w:t>
            </w:r>
          </w:p>
        </w:tc>
      </w:tr>
      <w:tr w:rsidR="004F4F2E" w:rsidRPr="00545D29" w14:paraId="7C5E5683" w14:textId="77777777">
        <w:tc>
          <w:tcPr>
            <w:tcW w:w="224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7F" w14:textId="77777777" w:rsidR="004F4F2E" w:rsidRPr="00545D29" w:rsidRDefault="005900AD" w:rsidP="00545D29">
            <w:pPr>
              <w:spacing w:line="276" w:lineRule="auto"/>
            </w:pPr>
            <w:r w:rsidRPr="00545D29">
              <w:rPr>
                <w:sz w:val="15"/>
                <w:szCs w:val="15"/>
              </w:rPr>
              <w:t>age</w:t>
            </w:r>
          </w:p>
        </w:tc>
        <w:tc>
          <w:tcPr>
            <w:tcW w:w="131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80" w14:textId="77777777" w:rsidR="004F4F2E" w:rsidRPr="00545D29" w:rsidRDefault="005900AD" w:rsidP="00545D29">
            <w:pPr>
              <w:spacing w:line="276" w:lineRule="auto"/>
            </w:pPr>
            <w:r w:rsidRPr="00545D29">
              <w:rPr>
                <w:sz w:val="15"/>
                <w:szCs w:val="15"/>
              </w:rPr>
              <w:t>Numérica</w:t>
            </w:r>
          </w:p>
        </w:tc>
        <w:tc>
          <w:tcPr>
            <w:tcW w:w="327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81" w14:textId="77777777" w:rsidR="004F4F2E" w:rsidRPr="00545D29" w:rsidRDefault="005900AD" w:rsidP="00545D29">
            <w:pPr>
              <w:spacing w:line="276" w:lineRule="auto"/>
            </w:pPr>
            <w:r w:rsidRPr="00545D29">
              <w:rPr>
                <w:sz w:val="15"/>
                <w:szCs w:val="15"/>
              </w:rPr>
              <w:t>Edad en años.</w:t>
            </w:r>
          </w:p>
        </w:tc>
        <w:tc>
          <w:tcPr>
            <w:tcW w:w="252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82" w14:textId="77777777" w:rsidR="004F4F2E" w:rsidRPr="00545D29" w:rsidRDefault="005900AD" w:rsidP="00545D29">
            <w:pPr>
              <w:spacing w:line="276" w:lineRule="auto"/>
            </w:pPr>
            <w:r w:rsidRPr="00545D29">
              <w:rPr>
                <w:sz w:val="15"/>
                <w:szCs w:val="15"/>
              </w:rPr>
              <w:t>18 a 74</w:t>
            </w:r>
          </w:p>
        </w:tc>
      </w:tr>
      <w:tr w:rsidR="004F4F2E" w:rsidRPr="00545D29" w14:paraId="7C5E5688" w14:textId="77777777">
        <w:tc>
          <w:tcPr>
            <w:tcW w:w="224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84" w14:textId="77777777" w:rsidR="004F4F2E" w:rsidRPr="00545D29" w:rsidRDefault="005900AD" w:rsidP="00545D29">
            <w:pPr>
              <w:spacing w:line="276" w:lineRule="auto"/>
            </w:pPr>
            <w:r w:rsidRPr="00545D29">
              <w:rPr>
                <w:sz w:val="15"/>
                <w:szCs w:val="15"/>
              </w:rPr>
              <w:t>country / city</w:t>
            </w:r>
          </w:p>
        </w:tc>
        <w:tc>
          <w:tcPr>
            <w:tcW w:w="131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85" w14:textId="77777777" w:rsidR="004F4F2E" w:rsidRPr="00545D29" w:rsidRDefault="005900AD" w:rsidP="00545D29">
            <w:pPr>
              <w:spacing w:line="276" w:lineRule="auto"/>
            </w:pPr>
            <w:r w:rsidRPr="00545D29">
              <w:rPr>
                <w:sz w:val="15"/>
                <w:szCs w:val="15"/>
              </w:rPr>
              <w:t>Categórica</w:t>
            </w:r>
          </w:p>
        </w:tc>
        <w:tc>
          <w:tcPr>
            <w:tcW w:w="327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86" w14:textId="77777777" w:rsidR="004F4F2E" w:rsidRPr="00545D29" w:rsidRDefault="005900AD" w:rsidP="00545D29">
            <w:pPr>
              <w:spacing w:line="276" w:lineRule="auto"/>
            </w:pPr>
            <w:r w:rsidRPr="00545D29">
              <w:rPr>
                <w:sz w:val="15"/>
                <w:szCs w:val="15"/>
              </w:rPr>
              <w:t>País y ciudad asociados.</w:t>
            </w:r>
          </w:p>
        </w:tc>
        <w:tc>
          <w:tcPr>
            <w:tcW w:w="252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87" w14:textId="77777777" w:rsidR="004F4F2E" w:rsidRPr="00545D29" w:rsidRDefault="005900AD" w:rsidP="00545D29">
            <w:pPr>
              <w:spacing w:line="276" w:lineRule="auto"/>
            </w:pPr>
            <w:r w:rsidRPr="00545D29">
              <w:rPr>
                <w:sz w:val="15"/>
                <w:szCs w:val="15"/>
              </w:rPr>
              <w:t>7 países, 7 ciudades</w:t>
            </w:r>
          </w:p>
        </w:tc>
      </w:tr>
      <w:tr w:rsidR="004F4F2E" w:rsidRPr="00545D29" w14:paraId="7C5E568D" w14:textId="77777777">
        <w:tc>
          <w:tcPr>
            <w:tcW w:w="224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89" w14:textId="77777777" w:rsidR="004F4F2E" w:rsidRPr="00545D29" w:rsidRDefault="005900AD" w:rsidP="00545D29">
            <w:pPr>
              <w:spacing w:line="276" w:lineRule="auto"/>
            </w:pPr>
            <w:r w:rsidRPr="00545D29">
              <w:rPr>
                <w:sz w:val="15"/>
                <w:szCs w:val="15"/>
              </w:rPr>
              <w:t>customer_segment</w:t>
            </w:r>
          </w:p>
        </w:tc>
        <w:tc>
          <w:tcPr>
            <w:tcW w:w="131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8A" w14:textId="77777777" w:rsidR="004F4F2E" w:rsidRPr="00545D29" w:rsidRDefault="005900AD" w:rsidP="00545D29">
            <w:pPr>
              <w:spacing w:line="276" w:lineRule="auto"/>
            </w:pPr>
            <w:r w:rsidRPr="00545D29">
              <w:rPr>
                <w:sz w:val="15"/>
                <w:szCs w:val="15"/>
              </w:rPr>
              <w:t>Categórica</w:t>
            </w:r>
          </w:p>
        </w:tc>
        <w:tc>
          <w:tcPr>
            <w:tcW w:w="327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8B" w14:textId="77777777" w:rsidR="004F4F2E" w:rsidRPr="00545D29" w:rsidRDefault="005900AD" w:rsidP="00545D29">
            <w:pPr>
              <w:spacing w:line="276" w:lineRule="auto"/>
            </w:pPr>
            <w:r w:rsidRPr="00545D29">
              <w:rPr>
                <w:sz w:val="15"/>
                <w:szCs w:val="15"/>
              </w:rPr>
              <w:t>Segmento comercial.</w:t>
            </w:r>
          </w:p>
        </w:tc>
        <w:tc>
          <w:tcPr>
            <w:tcW w:w="252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8C" w14:textId="77777777" w:rsidR="004F4F2E" w:rsidRPr="00545D29" w:rsidRDefault="005900AD" w:rsidP="00545D29">
            <w:pPr>
              <w:spacing w:line="276" w:lineRule="auto"/>
            </w:pPr>
            <w:r w:rsidRPr="00545D29">
              <w:rPr>
                <w:sz w:val="15"/>
                <w:szCs w:val="15"/>
              </w:rPr>
              <w:t>Enterprise, Individual, SME</w:t>
            </w:r>
          </w:p>
        </w:tc>
      </w:tr>
      <w:tr w:rsidR="004F4F2E" w:rsidRPr="00545D29" w14:paraId="7C5E5692" w14:textId="77777777">
        <w:tc>
          <w:tcPr>
            <w:tcW w:w="224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8E" w14:textId="77777777" w:rsidR="004F4F2E" w:rsidRPr="00545D29" w:rsidRDefault="005900AD" w:rsidP="00545D29">
            <w:pPr>
              <w:spacing w:line="276" w:lineRule="auto"/>
            </w:pPr>
            <w:r w:rsidRPr="00545D29">
              <w:rPr>
                <w:sz w:val="15"/>
                <w:szCs w:val="15"/>
              </w:rPr>
              <w:t>tenure_months</w:t>
            </w:r>
          </w:p>
        </w:tc>
        <w:tc>
          <w:tcPr>
            <w:tcW w:w="131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8F" w14:textId="77777777" w:rsidR="004F4F2E" w:rsidRPr="00545D29" w:rsidRDefault="005900AD" w:rsidP="00545D29">
            <w:pPr>
              <w:spacing w:line="276" w:lineRule="auto"/>
            </w:pPr>
            <w:r w:rsidRPr="00545D29">
              <w:rPr>
                <w:sz w:val="15"/>
                <w:szCs w:val="15"/>
              </w:rPr>
              <w:t>Numérica</w:t>
            </w:r>
          </w:p>
        </w:tc>
        <w:tc>
          <w:tcPr>
            <w:tcW w:w="327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90" w14:textId="77777777" w:rsidR="004F4F2E" w:rsidRPr="00545D29" w:rsidRDefault="005900AD" w:rsidP="00545D29">
            <w:pPr>
              <w:spacing w:line="276" w:lineRule="auto"/>
            </w:pPr>
            <w:r w:rsidRPr="00545D29">
              <w:rPr>
                <w:sz w:val="15"/>
                <w:szCs w:val="15"/>
              </w:rPr>
              <w:t>Antigüedad en meses.</w:t>
            </w:r>
          </w:p>
        </w:tc>
        <w:tc>
          <w:tcPr>
            <w:tcW w:w="252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91" w14:textId="77777777" w:rsidR="004F4F2E" w:rsidRPr="00545D29" w:rsidRDefault="005900AD" w:rsidP="00545D29">
            <w:pPr>
              <w:spacing w:line="276" w:lineRule="auto"/>
            </w:pPr>
            <w:r w:rsidRPr="00545D29">
              <w:rPr>
                <w:sz w:val="15"/>
                <w:szCs w:val="15"/>
              </w:rPr>
              <w:t>1 a 59</w:t>
            </w:r>
          </w:p>
        </w:tc>
      </w:tr>
      <w:tr w:rsidR="004F4F2E" w:rsidRPr="00545D29" w14:paraId="7C5E5697" w14:textId="77777777">
        <w:tc>
          <w:tcPr>
            <w:tcW w:w="224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93" w14:textId="77777777" w:rsidR="004F4F2E" w:rsidRPr="00545D29" w:rsidRDefault="005900AD" w:rsidP="00545D29">
            <w:pPr>
              <w:spacing w:line="276" w:lineRule="auto"/>
            </w:pPr>
            <w:r w:rsidRPr="00545D29">
              <w:rPr>
                <w:sz w:val="15"/>
                <w:szCs w:val="15"/>
              </w:rPr>
              <w:t>signup_channel</w:t>
            </w:r>
          </w:p>
        </w:tc>
        <w:tc>
          <w:tcPr>
            <w:tcW w:w="131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94" w14:textId="77777777" w:rsidR="004F4F2E" w:rsidRPr="00545D29" w:rsidRDefault="005900AD" w:rsidP="00545D29">
            <w:pPr>
              <w:spacing w:line="276" w:lineRule="auto"/>
            </w:pPr>
            <w:r w:rsidRPr="00545D29">
              <w:rPr>
                <w:sz w:val="15"/>
                <w:szCs w:val="15"/>
              </w:rPr>
              <w:t>Categórica</w:t>
            </w:r>
          </w:p>
        </w:tc>
        <w:tc>
          <w:tcPr>
            <w:tcW w:w="327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95" w14:textId="77777777" w:rsidR="004F4F2E" w:rsidRPr="00545D29" w:rsidRDefault="005900AD" w:rsidP="00545D29">
            <w:pPr>
              <w:spacing w:line="276" w:lineRule="auto"/>
            </w:pPr>
            <w:r w:rsidRPr="00545D29">
              <w:rPr>
                <w:sz w:val="15"/>
                <w:szCs w:val="15"/>
              </w:rPr>
              <w:t>Canal de registro.</w:t>
            </w:r>
          </w:p>
        </w:tc>
        <w:tc>
          <w:tcPr>
            <w:tcW w:w="252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96" w14:textId="77777777" w:rsidR="004F4F2E" w:rsidRPr="00545D29" w:rsidRDefault="005900AD" w:rsidP="00545D29">
            <w:pPr>
              <w:spacing w:line="276" w:lineRule="auto"/>
            </w:pPr>
            <w:r w:rsidRPr="00545D29">
              <w:rPr>
                <w:sz w:val="15"/>
                <w:szCs w:val="15"/>
              </w:rPr>
              <w:t>Mobile, Referral, Web</w:t>
            </w:r>
          </w:p>
        </w:tc>
      </w:tr>
      <w:tr w:rsidR="004F4F2E" w:rsidRPr="00545D29" w14:paraId="7C5E569C" w14:textId="77777777">
        <w:tc>
          <w:tcPr>
            <w:tcW w:w="224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98" w14:textId="77777777" w:rsidR="004F4F2E" w:rsidRPr="00545D29" w:rsidRDefault="005900AD" w:rsidP="00545D29">
            <w:pPr>
              <w:spacing w:line="276" w:lineRule="auto"/>
            </w:pPr>
            <w:r w:rsidRPr="00545D29">
              <w:rPr>
                <w:sz w:val="15"/>
                <w:szCs w:val="15"/>
              </w:rPr>
              <w:t>contract_type</w:t>
            </w:r>
          </w:p>
        </w:tc>
        <w:tc>
          <w:tcPr>
            <w:tcW w:w="131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99" w14:textId="77777777" w:rsidR="004F4F2E" w:rsidRPr="00545D29" w:rsidRDefault="005900AD" w:rsidP="00545D29">
            <w:pPr>
              <w:spacing w:line="276" w:lineRule="auto"/>
            </w:pPr>
            <w:r w:rsidRPr="00545D29">
              <w:rPr>
                <w:sz w:val="15"/>
                <w:szCs w:val="15"/>
              </w:rPr>
              <w:t>Categórica</w:t>
            </w:r>
          </w:p>
        </w:tc>
        <w:tc>
          <w:tcPr>
            <w:tcW w:w="327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9A" w14:textId="77777777" w:rsidR="004F4F2E" w:rsidRPr="00545D29" w:rsidRDefault="005900AD" w:rsidP="00545D29">
            <w:pPr>
              <w:spacing w:line="276" w:lineRule="auto"/>
            </w:pPr>
            <w:r w:rsidRPr="00545D29">
              <w:rPr>
                <w:sz w:val="15"/>
                <w:szCs w:val="15"/>
              </w:rPr>
              <w:t>Tipo de contrato.</w:t>
            </w:r>
          </w:p>
        </w:tc>
        <w:tc>
          <w:tcPr>
            <w:tcW w:w="252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9B" w14:textId="77777777" w:rsidR="004F4F2E" w:rsidRPr="00545D29" w:rsidRDefault="005900AD" w:rsidP="00545D29">
            <w:pPr>
              <w:spacing w:line="276" w:lineRule="auto"/>
            </w:pPr>
            <w:r w:rsidRPr="00545D29">
              <w:rPr>
                <w:sz w:val="15"/>
                <w:szCs w:val="15"/>
              </w:rPr>
              <w:t>Monthly, Quarterly, Yearly</w:t>
            </w:r>
          </w:p>
        </w:tc>
      </w:tr>
      <w:tr w:rsidR="004F4F2E" w:rsidRPr="00545D29" w14:paraId="7C5E56A1" w14:textId="77777777">
        <w:tc>
          <w:tcPr>
            <w:tcW w:w="224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9D" w14:textId="77777777" w:rsidR="004F4F2E" w:rsidRPr="00545D29" w:rsidRDefault="005900AD" w:rsidP="00545D29">
            <w:pPr>
              <w:spacing w:line="276" w:lineRule="auto"/>
            </w:pPr>
            <w:r w:rsidRPr="00545D29">
              <w:rPr>
                <w:sz w:val="15"/>
                <w:szCs w:val="15"/>
              </w:rPr>
              <w:t>monthly_logins</w:t>
            </w:r>
          </w:p>
        </w:tc>
        <w:tc>
          <w:tcPr>
            <w:tcW w:w="131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9E" w14:textId="77777777" w:rsidR="004F4F2E" w:rsidRPr="00545D29" w:rsidRDefault="005900AD" w:rsidP="00545D29">
            <w:pPr>
              <w:spacing w:line="276" w:lineRule="auto"/>
            </w:pPr>
            <w:r w:rsidRPr="00545D29">
              <w:rPr>
                <w:sz w:val="15"/>
                <w:szCs w:val="15"/>
              </w:rPr>
              <w:t>Numérica</w:t>
            </w:r>
          </w:p>
        </w:tc>
        <w:tc>
          <w:tcPr>
            <w:tcW w:w="327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9F" w14:textId="77777777" w:rsidR="004F4F2E" w:rsidRPr="00545D29" w:rsidRDefault="005900AD" w:rsidP="00545D29">
            <w:pPr>
              <w:spacing w:line="276" w:lineRule="auto"/>
            </w:pPr>
            <w:r w:rsidRPr="00545D29">
              <w:rPr>
                <w:sz w:val="15"/>
                <w:szCs w:val="15"/>
              </w:rPr>
              <w:t>Inicios de sesión mensuales.</w:t>
            </w:r>
          </w:p>
        </w:tc>
        <w:tc>
          <w:tcPr>
            <w:tcW w:w="252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A0" w14:textId="77777777" w:rsidR="004F4F2E" w:rsidRPr="00545D29" w:rsidRDefault="005900AD" w:rsidP="00545D29">
            <w:pPr>
              <w:spacing w:line="276" w:lineRule="auto"/>
            </w:pPr>
            <w:r w:rsidRPr="00545D29">
              <w:rPr>
                <w:sz w:val="15"/>
                <w:szCs w:val="15"/>
              </w:rPr>
              <w:t>0 a 54</w:t>
            </w:r>
          </w:p>
        </w:tc>
      </w:tr>
      <w:tr w:rsidR="004F4F2E" w:rsidRPr="00545D29" w14:paraId="7C5E56A6" w14:textId="77777777">
        <w:tc>
          <w:tcPr>
            <w:tcW w:w="224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A2" w14:textId="77777777" w:rsidR="004F4F2E" w:rsidRPr="00545D29" w:rsidRDefault="005900AD" w:rsidP="00545D29">
            <w:pPr>
              <w:spacing w:line="276" w:lineRule="auto"/>
            </w:pPr>
            <w:r w:rsidRPr="00545D29">
              <w:rPr>
                <w:sz w:val="15"/>
                <w:szCs w:val="15"/>
              </w:rPr>
              <w:t>weekly_active_days</w:t>
            </w:r>
          </w:p>
        </w:tc>
        <w:tc>
          <w:tcPr>
            <w:tcW w:w="131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A3" w14:textId="77777777" w:rsidR="004F4F2E" w:rsidRPr="00545D29" w:rsidRDefault="005900AD" w:rsidP="00545D29">
            <w:pPr>
              <w:spacing w:line="276" w:lineRule="auto"/>
            </w:pPr>
            <w:r w:rsidRPr="00545D29">
              <w:rPr>
                <w:sz w:val="15"/>
                <w:szCs w:val="15"/>
              </w:rPr>
              <w:t>Numérica</w:t>
            </w:r>
          </w:p>
        </w:tc>
        <w:tc>
          <w:tcPr>
            <w:tcW w:w="327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A4" w14:textId="77777777" w:rsidR="004F4F2E" w:rsidRPr="00545D29" w:rsidRDefault="005900AD" w:rsidP="00545D29">
            <w:pPr>
              <w:spacing w:line="276" w:lineRule="auto"/>
            </w:pPr>
            <w:r w:rsidRPr="00545D29">
              <w:rPr>
                <w:sz w:val="15"/>
                <w:szCs w:val="15"/>
              </w:rPr>
              <w:t>Días activos por semana.</w:t>
            </w:r>
          </w:p>
        </w:tc>
        <w:tc>
          <w:tcPr>
            <w:tcW w:w="252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A5" w14:textId="77777777" w:rsidR="004F4F2E" w:rsidRPr="00545D29" w:rsidRDefault="005900AD" w:rsidP="00545D29">
            <w:pPr>
              <w:spacing w:line="276" w:lineRule="auto"/>
            </w:pPr>
            <w:r w:rsidRPr="00545D29">
              <w:rPr>
                <w:sz w:val="15"/>
                <w:szCs w:val="15"/>
              </w:rPr>
              <w:t>0 a 7</w:t>
            </w:r>
          </w:p>
        </w:tc>
      </w:tr>
      <w:tr w:rsidR="004F4F2E" w:rsidRPr="00545D29" w14:paraId="7C5E56AB" w14:textId="77777777">
        <w:tc>
          <w:tcPr>
            <w:tcW w:w="224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A7" w14:textId="77777777" w:rsidR="004F4F2E" w:rsidRPr="00545D29" w:rsidRDefault="005900AD" w:rsidP="00545D29">
            <w:pPr>
              <w:spacing w:line="276" w:lineRule="auto"/>
            </w:pPr>
            <w:r w:rsidRPr="00545D29">
              <w:rPr>
                <w:sz w:val="15"/>
                <w:szCs w:val="15"/>
              </w:rPr>
              <w:t>avg_session_time</w:t>
            </w:r>
          </w:p>
        </w:tc>
        <w:tc>
          <w:tcPr>
            <w:tcW w:w="131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A8" w14:textId="77777777" w:rsidR="004F4F2E" w:rsidRPr="00545D29" w:rsidRDefault="005900AD" w:rsidP="00545D29">
            <w:pPr>
              <w:spacing w:line="276" w:lineRule="auto"/>
            </w:pPr>
            <w:r w:rsidRPr="00545D29">
              <w:rPr>
                <w:sz w:val="15"/>
                <w:szCs w:val="15"/>
              </w:rPr>
              <w:t>Numérica</w:t>
            </w:r>
          </w:p>
        </w:tc>
        <w:tc>
          <w:tcPr>
            <w:tcW w:w="327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A9" w14:textId="77777777" w:rsidR="004F4F2E" w:rsidRPr="00545D29" w:rsidRDefault="005900AD" w:rsidP="00545D29">
            <w:pPr>
              <w:spacing w:line="276" w:lineRule="auto"/>
            </w:pPr>
            <w:r w:rsidRPr="00545D29">
              <w:rPr>
                <w:sz w:val="15"/>
                <w:szCs w:val="15"/>
              </w:rPr>
              <w:t>Duración promedio de sesión.</w:t>
            </w:r>
          </w:p>
        </w:tc>
        <w:tc>
          <w:tcPr>
            <w:tcW w:w="252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AA" w14:textId="77777777" w:rsidR="004F4F2E" w:rsidRPr="00545D29" w:rsidRDefault="005900AD" w:rsidP="00545D29">
            <w:pPr>
              <w:spacing w:line="276" w:lineRule="auto"/>
            </w:pPr>
            <w:r w:rsidRPr="00545D29">
              <w:rPr>
                <w:sz w:val="15"/>
                <w:szCs w:val="15"/>
              </w:rPr>
              <w:t>1 a 42</w:t>
            </w:r>
          </w:p>
        </w:tc>
      </w:tr>
      <w:tr w:rsidR="004F4F2E" w:rsidRPr="00545D29" w14:paraId="7C5E56B0" w14:textId="77777777">
        <w:tc>
          <w:tcPr>
            <w:tcW w:w="224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AC" w14:textId="77777777" w:rsidR="004F4F2E" w:rsidRPr="00545D29" w:rsidRDefault="005900AD" w:rsidP="00545D29">
            <w:pPr>
              <w:spacing w:line="276" w:lineRule="auto"/>
            </w:pPr>
            <w:r w:rsidRPr="00545D29">
              <w:rPr>
                <w:sz w:val="15"/>
                <w:szCs w:val="15"/>
              </w:rPr>
              <w:t>features_used</w:t>
            </w:r>
          </w:p>
        </w:tc>
        <w:tc>
          <w:tcPr>
            <w:tcW w:w="131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AD" w14:textId="77777777" w:rsidR="004F4F2E" w:rsidRPr="00545D29" w:rsidRDefault="005900AD" w:rsidP="00545D29">
            <w:pPr>
              <w:spacing w:line="276" w:lineRule="auto"/>
            </w:pPr>
            <w:r w:rsidRPr="00545D29">
              <w:rPr>
                <w:sz w:val="15"/>
                <w:szCs w:val="15"/>
              </w:rPr>
              <w:t>Numérica</w:t>
            </w:r>
          </w:p>
        </w:tc>
        <w:tc>
          <w:tcPr>
            <w:tcW w:w="327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AE" w14:textId="77777777" w:rsidR="004F4F2E" w:rsidRPr="00545D29" w:rsidRDefault="005900AD" w:rsidP="00545D29">
            <w:pPr>
              <w:spacing w:line="276" w:lineRule="auto"/>
            </w:pPr>
            <w:r w:rsidRPr="00545D29">
              <w:rPr>
                <w:sz w:val="15"/>
                <w:szCs w:val="15"/>
              </w:rPr>
              <w:t>Funcionalidades utilizadas.</w:t>
            </w:r>
          </w:p>
        </w:tc>
        <w:tc>
          <w:tcPr>
            <w:tcW w:w="252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AF" w14:textId="77777777" w:rsidR="004F4F2E" w:rsidRPr="00545D29" w:rsidRDefault="005900AD" w:rsidP="00545D29">
            <w:pPr>
              <w:spacing w:line="276" w:lineRule="auto"/>
            </w:pPr>
            <w:r w:rsidRPr="00545D29">
              <w:rPr>
                <w:sz w:val="15"/>
                <w:szCs w:val="15"/>
              </w:rPr>
              <w:t>1 a 15</w:t>
            </w:r>
          </w:p>
        </w:tc>
      </w:tr>
      <w:tr w:rsidR="004F4F2E" w:rsidRPr="00545D29" w14:paraId="7C5E56B5" w14:textId="77777777">
        <w:tc>
          <w:tcPr>
            <w:tcW w:w="224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B1" w14:textId="77777777" w:rsidR="004F4F2E" w:rsidRPr="00545D29" w:rsidRDefault="005900AD" w:rsidP="00545D29">
            <w:pPr>
              <w:spacing w:line="276" w:lineRule="auto"/>
            </w:pPr>
            <w:r w:rsidRPr="00545D29">
              <w:rPr>
                <w:sz w:val="15"/>
                <w:szCs w:val="15"/>
              </w:rPr>
              <w:t>usage_growth_rate</w:t>
            </w:r>
          </w:p>
        </w:tc>
        <w:tc>
          <w:tcPr>
            <w:tcW w:w="131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B2" w14:textId="77777777" w:rsidR="004F4F2E" w:rsidRPr="00545D29" w:rsidRDefault="005900AD" w:rsidP="00545D29">
            <w:pPr>
              <w:spacing w:line="276" w:lineRule="auto"/>
            </w:pPr>
            <w:r w:rsidRPr="00545D29">
              <w:rPr>
                <w:sz w:val="15"/>
                <w:szCs w:val="15"/>
              </w:rPr>
              <w:t>Numérica</w:t>
            </w:r>
          </w:p>
        </w:tc>
        <w:tc>
          <w:tcPr>
            <w:tcW w:w="327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B3" w14:textId="77777777" w:rsidR="004F4F2E" w:rsidRPr="00545D29" w:rsidRDefault="005900AD" w:rsidP="00545D29">
            <w:pPr>
              <w:spacing w:line="276" w:lineRule="auto"/>
            </w:pPr>
            <w:r w:rsidRPr="00545D29">
              <w:rPr>
                <w:sz w:val="15"/>
                <w:szCs w:val="15"/>
              </w:rPr>
              <w:t>Variación proporcional del uso.</w:t>
            </w:r>
          </w:p>
        </w:tc>
        <w:tc>
          <w:tcPr>
            <w:tcW w:w="252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B4" w14:textId="77777777" w:rsidR="004F4F2E" w:rsidRPr="00545D29" w:rsidRDefault="005900AD" w:rsidP="00545D29">
            <w:pPr>
              <w:spacing w:line="276" w:lineRule="auto"/>
            </w:pPr>
            <w:r w:rsidRPr="00545D29">
              <w:rPr>
                <w:sz w:val="15"/>
                <w:szCs w:val="15"/>
              </w:rPr>
              <w:t>−0,58 a 0,54</w:t>
            </w:r>
          </w:p>
        </w:tc>
      </w:tr>
      <w:tr w:rsidR="004F4F2E" w:rsidRPr="00545D29" w14:paraId="7C5E56BA" w14:textId="77777777">
        <w:tc>
          <w:tcPr>
            <w:tcW w:w="224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B6" w14:textId="77777777" w:rsidR="004F4F2E" w:rsidRPr="00545D29" w:rsidRDefault="005900AD" w:rsidP="00545D29">
            <w:pPr>
              <w:spacing w:line="276" w:lineRule="auto"/>
            </w:pPr>
            <w:r w:rsidRPr="00545D29">
              <w:rPr>
                <w:sz w:val="15"/>
                <w:szCs w:val="15"/>
              </w:rPr>
              <w:t>last_login_days_ago</w:t>
            </w:r>
          </w:p>
        </w:tc>
        <w:tc>
          <w:tcPr>
            <w:tcW w:w="131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B7" w14:textId="77777777" w:rsidR="004F4F2E" w:rsidRPr="00545D29" w:rsidRDefault="005900AD" w:rsidP="00545D29">
            <w:pPr>
              <w:spacing w:line="276" w:lineRule="auto"/>
            </w:pPr>
            <w:r w:rsidRPr="00545D29">
              <w:rPr>
                <w:sz w:val="15"/>
                <w:szCs w:val="15"/>
              </w:rPr>
              <w:t>Numérica</w:t>
            </w:r>
          </w:p>
        </w:tc>
        <w:tc>
          <w:tcPr>
            <w:tcW w:w="327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B8" w14:textId="77777777" w:rsidR="004F4F2E" w:rsidRPr="00545D29" w:rsidRDefault="005900AD" w:rsidP="00545D29">
            <w:pPr>
              <w:spacing w:line="276" w:lineRule="auto"/>
            </w:pPr>
            <w:r w:rsidRPr="00545D29">
              <w:rPr>
                <w:sz w:val="15"/>
                <w:szCs w:val="15"/>
              </w:rPr>
              <w:t>Días desde el último acceso.</w:t>
            </w:r>
          </w:p>
        </w:tc>
        <w:tc>
          <w:tcPr>
            <w:tcW w:w="252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B9" w14:textId="77777777" w:rsidR="004F4F2E" w:rsidRPr="00545D29" w:rsidRDefault="005900AD" w:rsidP="00545D29">
            <w:pPr>
              <w:spacing w:line="276" w:lineRule="auto"/>
            </w:pPr>
            <w:r w:rsidRPr="00545D29">
              <w:rPr>
                <w:sz w:val="15"/>
                <w:szCs w:val="15"/>
              </w:rPr>
              <w:t>0 a 80</w:t>
            </w:r>
          </w:p>
        </w:tc>
      </w:tr>
      <w:tr w:rsidR="004F4F2E" w:rsidRPr="00545D29" w14:paraId="7C5E56BF" w14:textId="77777777">
        <w:tc>
          <w:tcPr>
            <w:tcW w:w="224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BB" w14:textId="77777777" w:rsidR="004F4F2E" w:rsidRPr="00545D29" w:rsidRDefault="005900AD" w:rsidP="00545D29">
            <w:pPr>
              <w:spacing w:line="276" w:lineRule="auto"/>
            </w:pPr>
            <w:r w:rsidRPr="00545D29">
              <w:rPr>
                <w:sz w:val="15"/>
                <w:szCs w:val="15"/>
              </w:rPr>
              <w:t>monthly_fee</w:t>
            </w:r>
          </w:p>
        </w:tc>
        <w:tc>
          <w:tcPr>
            <w:tcW w:w="131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BC" w14:textId="77777777" w:rsidR="004F4F2E" w:rsidRPr="00545D29" w:rsidRDefault="005900AD" w:rsidP="00545D29">
            <w:pPr>
              <w:spacing w:line="276" w:lineRule="auto"/>
            </w:pPr>
            <w:r w:rsidRPr="00545D29">
              <w:rPr>
                <w:sz w:val="15"/>
                <w:szCs w:val="15"/>
              </w:rPr>
              <w:t>Numérica</w:t>
            </w:r>
          </w:p>
        </w:tc>
        <w:tc>
          <w:tcPr>
            <w:tcW w:w="327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BD" w14:textId="77777777" w:rsidR="004F4F2E" w:rsidRPr="00545D29" w:rsidRDefault="005900AD" w:rsidP="00545D29">
            <w:pPr>
              <w:spacing w:line="276" w:lineRule="auto"/>
            </w:pPr>
            <w:r w:rsidRPr="00545D29">
              <w:rPr>
                <w:sz w:val="15"/>
                <w:szCs w:val="15"/>
              </w:rPr>
              <w:t>Tarifa mensual.</w:t>
            </w:r>
          </w:p>
        </w:tc>
        <w:tc>
          <w:tcPr>
            <w:tcW w:w="252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BE" w14:textId="77777777" w:rsidR="004F4F2E" w:rsidRPr="00545D29" w:rsidRDefault="005900AD" w:rsidP="00545D29">
            <w:pPr>
              <w:spacing w:line="276" w:lineRule="auto"/>
            </w:pPr>
            <w:r w:rsidRPr="00545D29">
              <w:rPr>
                <w:sz w:val="15"/>
                <w:szCs w:val="15"/>
              </w:rPr>
              <w:t>10 a 100</w:t>
            </w:r>
          </w:p>
        </w:tc>
      </w:tr>
      <w:tr w:rsidR="004F4F2E" w:rsidRPr="00545D29" w14:paraId="7C5E56C4" w14:textId="77777777">
        <w:tc>
          <w:tcPr>
            <w:tcW w:w="224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C0" w14:textId="77777777" w:rsidR="004F4F2E" w:rsidRPr="00545D29" w:rsidRDefault="005900AD" w:rsidP="00545D29">
            <w:pPr>
              <w:spacing w:line="276" w:lineRule="auto"/>
            </w:pPr>
            <w:r w:rsidRPr="00545D29">
              <w:rPr>
                <w:sz w:val="15"/>
                <w:szCs w:val="15"/>
              </w:rPr>
              <w:t>total_revenue</w:t>
            </w:r>
          </w:p>
        </w:tc>
        <w:tc>
          <w:tcPr>
            <w:tcW w:w="131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C1" w14:textId="77777777" w:rsidR="004F4F2E" w:rsidRPr="00545D29" w:rsidRDefault="005900AD" w:rsidP="00545D29">
            <w:pPr>
              <w:spacing w:line="276" w:lineRule="auto"/>
            </w:pPr>
            <w:r w:rsidRPr="00545D29">
              <w:rPr>
                <w:sz w:val="15"/>
                <w:szCs w:val="15"/>
              </w:rPr>
              <w:t>Numérica</w:t>
            </w:r>
          </w:p>
        </w:tc>
        <w:tc>
          <w:tcPr>
            <w:tcW w:w="327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C2" w14:textId="77777777" w:rsidR="004F4F2E" w:rsidRPr="00545D29" w:rsidRDefault="005900AD" w:rsidP="00545D29">
            <w:pPr>
              <w:spacing w:line="276" w:lineRule="auto"/>
            </w:pPr>
            <w:r w:rsidRPr="00545D29">
              <w:rPr>
                <w:sz w:val="15"/>
                <w:szCs w:val="15"/>
              </w:rPr>
              <w:t>Ingreso acumulado.</w:t>
            </w:r>
          </w:p>
        </w:tc>
        <w:tc>
          <w:tcPr>
            <w:tcW w:w="252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C3" w14:textId="77777777" w:rsidR="004F4F2E" w:rsidRPr="00545D29" w:rsidRDefault="005900AD" w:rsidP="00545D29">
            <w:pPr>
              <w:spacing w:line="276" w:lineRule="auto"/>
            </w:pPr>
            <w:r w:rsidRPr="00545D29">
              <w:rPr>
                <w:sz w:val="15"/>
                <w:szCs w:val="15"/>
              </w:rPr>
              <w:t>10 a 5.900</w:t>
            </w:r>
          </w:p>
        </w:tc>
      </w:tr>
      <w:tr w:rsidR="004F4F2E" w:rsidRPr="00545D29" w14:paraId="7C5E56C9" w14:textId="77777777">
        <w:tc>
          <w:tcPr>
            <w:tcW w:w="224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C5" w14:textId="77777777" w:rsidR="004F4F2E" w:rsidRPr="00545D29" w:rsidRDefault="005900AD" w:rsidP="00545D29">
            <w:pPr>
              <w:spacing w:line="276" w:lineRule="auto"/>
            </w:pPr>
            <w:r w:rsidRPr="00545D29">
              <w:rPr>
                <w:sz w:val="15"/>
                <w:szCs w:val="15"/>
              </w:rPr>
              <w:t>payment_method</w:t>
            </w:r>
          </w:p>
        </w:tc>
        <w:tc>
          <w:tcPr>
            <w:tcW w:w="131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C6" w14:textId="77777777" w:rsidR="004F4F2E" w:rsidRPr="00545D29" w:rsidRDefault="005900AD" w:rsidP="00545D29">
            <w:pPr>
              <w:spacing w:line="276" w:lineRule="auto"/>
            </w:pPr>
            <w:r w:rsidRPr="00545D29">
              <w:rPr>
                <w:sz w:val="15"/>
                <w:szCs w:val="15"/>
              </w:rPr>
              <w:t>Categórica</w:t>
            </w:r>
          </w:p>
        </w:tc>
        <w:tc>
          <w:tcPr>
            <w:tcW w:w="327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C7" w14:textId="77777777" w:rsidR="004F4F2E" w:rsidRPr="00545D29" w:rsidRDefault="005900AD" w:rsidP="00545D29">
            <w:pPr>
              <w:spacing w:line="276" w:lineRule="auto"/>
            </w:pPr>
            <w:r w:rsidRPr="00545D29">
              <w:rPr>
                <w:sz w:val="15"/>
                <w:szCs w:val="15"/>
              </w:rPr>
              <w:t>Método de pago.</w:t>
            </w:r>
          </w:p>
        </w:tc>
        <w:tc>
          <w:tcPr>
            <w:tcW w:w="252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C8" w14:textId="77777777" w:rsidR="004F4F2E" w:rsidRPr="00545D29" w:rsidRDefault="005900AD" w:rsidP="00545D29">
            <w:pPr>
              <w:spacing w:line="276" w:lineRule="auto"/>
            </w:pPr>
            <w:r w:rsidRPr="00545D29">
              <w:rPr>
                <w:sz w:val="15"/>
                <w:szCs w:val="15"/>
              </w:rPr>
              <w:t>Bank Transfer, Card, PayPal</w:t>
            </w:r>
          </w:p>
        </w:tc>
      </w:tr>
      <w:tr w:rsidR="004F4F2E" w:rsidRPr="00545D29" w14:paraId="7C5E56CE" w14:textId="77777777">
        <w:tc>
          <w:tcPr>
            <w:tcW w:w="224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CA" w14:textId="77777777" w:rsidR="004F4F2E" w:rsidRPr="00545D29" w:rsidRDefault="005900AD" w:rsidP="00545D29">
            <w:pPr>
              <w:spacing w:line="276" w:lineRule="auto"/>
            </w:pPr>
            <w:r w:rsidRPr="00545D29">
              <w:rPr>
                <w:sz w:val="15"/>
                <w:szCs w:val="15"/>
              </w:rPr>
              <w:t>payment_failures</w:t>
            </w:r>
          </w:p>
        </w:tc>
        <w:tc>
          <w:tcPr>
            <w:tcW w:w="131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CB" w14:textId="77777777" w:rsidR="004F4F2E" w:rsidRPr="00545D29" w:rsidRDefault="005900AD" w:rsidP="00545D29">
            <w:pPr>
              <w:spacing w:line="276" w:lineRule="auto"/>
            </w:pPr>
            <w:r w:rsidRPr="00545D29">
              <w:rPr>
                <w:sz w:val="15"/>
                <w:szCs w:val="15"/>
              </w:rPr>
              <w:t>Numérica</w:t>
            </w:r>
          </w:p>
        </w:tc>
        <w:tc>
          <w:tcPr>
            <w:tcW w:w="327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CC" w14:textId="77777777" w:rsidR="004F4F2E" w:rsidRPr="00545D29" w:rsidRDefault="005900AD" w:rsidP="00545D29">
            <w:pPr>
              <w:spacing w:line="276" w:lineRule="auto"/>
            </w:pPr>
            <w:r w:rsidRPr="00545D29">
              <w:rPr>
                <w:sz w:val="15"/>
                <w:szCs w:val="15"/>
              </w:rPr>
              <w:t>Fallos de pago.</w:t>
            </w:r>
          </w:p>
        </w:tc>
        <w:tc>
          <w:tcPr>
            <w:tcW w:w="252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CD" w14:textId="77777777" w:rsidR="004F4F2E" w:rsidRPr="00545D29" w:rsidRDefault="005900AD" w:rsidP="00545D29">
            <w:pPr>
              <w:spacing w:line="276" w:lineRule="auto"/>
            </w:pPr>
            <w:r w:rsidRPr="00545D29">
              <w:rPr>
                <w:sz w:val="15"/>
                <w:szCs w:val="15"/>
              </w:rPr>
              <w:t>0 a 5</w:t>
            </w:r>
          </w:p>
        </w:tc>
      </w:tr>
      <w:tr w:rsidR="004F4F2E" w:rsidRPr="00545D29" w14:paraId="7C5E56D3" w14:textId="77777777">
        <w:tc>
          <w:tcPr>
            <w:tcW w:w="224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CF" w14:textId="77777777" w:rsidR="004F4F2E" w:rsidRPr="00545D29" w:rsidRDefault="005900AD" w:rsidP="00545D29">
            <w:pPr>
              <w:spacing w:line="276" w:lineRule="auto"/>
            </w:pPr>
            <w:r w:rsidRPr="00545D29">
              <w:rPr>
                <w:sz w:val="15"/>
                <w:szCs w:val="15"/>
              </w:rPr>
              <w:t>discount_applied</w:t>
            </w:r>
          </w:p>
        </w:tc>
        <w:tc>
          <w:tcPr>
            <w:tcW w:w="131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D0" w14:textId="77777777" w:rsidR="004F4F2E" w:rsidRPr="00545D29" w:rsidRDefault="005900AD" w:rsidP="00545D29">
            <w:pPr>
              <w:spacing w:line="276" w:lineRule="auto"/>
            </w:pPr>
            <w:r w:rsidRPr="00545D29">
              <w:rPr>
                <w:sz w:val="15"/>
                <w:szCs w:val="15"/>
              </w:rPr>
              <w:t>Categórica</w:t>
            </w:r>
          </w:p>
        </w:tc>
        <w:tc>
          <w:tcPr>
            <w:tcW w:w="327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D1" w14:textId="77777777" w:rsidR="004F4F2E" w:rsidRPr="00545D29" w:rsidRDefault="005900AD" w:rsidP="00545D29">
            <w:pPr>
              <w:spacing w:line="276" w:lineRule="auto"/>
            </w:pPr>
            <w:r w:rsidRPr="00545D29">
              <w:rPr>
                <w:sz w:val="15"/>
                <w:szCs w:val="15"/>
              </w:rPr>
              <w:t>Descuento aplicado.</w:t>
            </w:r>
          </w:p>
        </w:tc>
        <w:tc>
          <w:tcPr>
            <w:tcW w:w="252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D2" w14:textId="77777777" w:rsidR="004F4F2E" w:rsidRPr="00545D29" w:rsidRDefault="005900AD" w:rsidP="00545D29">
            <w:pPr>
              <w:spacing w:line="276" w:lineRule="auto"/>
            </w:pPr>
            <w:r w:rsidRPr="00545D29">
              <w:rPr>
                <w:sz w:val="15"/>
                <w:szCs w:val="15"/>
              </w:rPr>
              <w:t>No, Yes</w:t>
            </w:r>
          </w:p>
        </w:tc>
      </w:tr>
      <w:tr w:rsidR="004F4F2E" w:rsidRPr="00545D29" w14:paraId="7C5E56D8" w14:textId="77777777">
        <w:tc>
          <w:tcPr>
            <w:tcW w:w="224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D4" w14:textId="77777777" w:rsidR="004F4F2E" w:rsidRPr="00545D29" w:rsidRDefault="005900AD" w:rsidP="00545D29">
            <w:pPr>
              <w:spacing w:line="276" w:lineRule="auto"/>
            </w:pPr>
            <w:r w:rsidRPr="00545D29">
              <w:rPr>
                <w:sz w:val="15"/>
                <w:szCs w:val="15"/>
              </w:rPr>
              <w:t>price_increase_last_3m</w:t>
            </w:r>
          </w:p>
        </w:tc>
        <w:tc>
          <w:tcPr>
            <w:tcW w:w="131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D5" w14:textId="77777777" w:rsidR="004F4F2E" w:rsidRPr="00545D29" w:rsidRDefault="005900AD" w:rsidP="00545D29">
            <w:pPr>
              <w:spacing w:line="276" w:lineRule="auto"/>
            </w:pPr>
            <w:r w:rsidRPr="00545D29">
              <w:rPr>
                <w:sz w:val="15"/>
                <w:szCs w:val="15"/>
              </w:rPr>
              <w:t>Categórica</w:t>
            </w:r>
          </w:p>
        </w:tc>
        <w:tc>
          <w:tcPr>
            <w:tcW w:w="327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D6" w14:textId="77777777" w:rsidR="004F4F2E" w:rsidRPr="00545D29" w:rsidRDefault="005900AD" w:rsidP="00545D29">
            <w:pPr>
              <w:spacing w:line="276" w:lineRule="auto"/>
            </w:pPr>
            <w:r w:rsidRPr="00545D29">
              <w:rPr>
                <w:sz w:val="15"/>
                <w:szCs w:val="15"/>
              </w:rPr>
              <w:t>Aumento de precio reciente.</w:t>
            </w:r>
          </w:p>
        </w:tc>
        <w:tc>
          <w:tcPr>
            <w:tcW w:w="252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D7" w14:textId="77777777" w:rsidR="004F4F2E" w:rsidRPr="00545D29" w:rsidRDefault="005900AD" w:rsidP="00545D29">
            <w:pPr>
              <w:spacing w:line="276" w:lineRule="auto"/>
            </w:pPr>
            <w:r w:rsidRPr="00545D29">
              <w:rPr>
                <w:sz w:val="15"/>
                <w:szCs w:val="15"/>
              </w:rPr>
              <w:t>No, Yes</w:t>
            </w:r>
          </w:p>
        </w:tc>
      </w:tr>
      <w:tr w:rsidR="004F4F2E" w:rsidRPr="00545D29" w14:paraId="7C5E56DD" w14:textId="77777777">
        <w:tc>
          <w:tcPr>
            <w:tcW w:w="224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D9" w14:textId="77777777" w:rsidR="004F4F2E" w:rsidRPr="00545D29" w:rsidRDefault="005900AD" w:rsidP="00545D29">
            <w:pPr>
              <w:spacing w:line="276" w:lineRule="auto"/>
            </w:pPr>
            <w:r w:rsidRPr="00545D29">
              <w:rPr>
                <w:sz w:val="15"/>
                <w:szCs w:val="15"/>
              </w:rPr>
              <w:t>support_tickets</w:t>
            </w:r>
          </w:p>
        </w:tc>
        <w:tc>
          <w:tcPr>
            <w:tcW w:w="131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DA" w14:textId="77777777" w:rsidR="004F4F2E" w:rsidRPr="00545D29" w:rsidRDefault="005900AD" w:rsidP="00545D29">
            <w:pPr>
              <w:spacing w:line="276" w:lineRule="auto"/>
            </w:pPr>
            <w:r w:rsidRPr="00545D29">
              <w:rPr>
                <w:sz w:val="15"/>
                <w:szCs w:val="15"/>
              </w:rPr>
              <w:t>Numérica</w:t>
            </w:r>
          </w:p>
        </w:tc>
        <w:tc>
          <w:tcPr>
            <w:tcW w:w="327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DB" w14:textId="77777777" w:rsidR="004F4F2E" w:rsidRPr="00545D29" w:rsidRDefault="005900AD" w:rsidP="00545D29">
            <w:pPr>
              <w:spacing w:line="276" w:lineRule="auto"/>
            </w:pPr>
            <w:r w:rsidRPr="00545D29">
              <w:rPr>
                <w:sz w:val="15"/>
                <w:szCs w:val="15"/>
              </w:rPr>
              <w:t>Tickets de soporte.</w:t>
            </w:r>
          </w:p>
        </w:tc>
        <w:tc>
          <w:tcPr>
            <w:tcW w:w="252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DC" w14:textId="77777777" w:rsidR="004F4F2E" w:rsidRPr="00545D29" w:rsidRDefault="005900AD" w:rsidP="00545D29">
            <w:pPr>
              <w:spacing w:line="276" w:lineRule="auto"/>
            </w:pPr>
            <w:r w:rsidRPr="00545D29">
              <w:rPr>
                <w:sz w:val="15"/>
                <w:szCs w:val="15"/>
              </w:rPr>
              <w:t>0 a 7</w:t>
            </w:r>
          </w:p>
        </w:tc>
      </w:tr>
      <w:tr w:rsidR="004F4F2E" w:rsidRPr="00545D29" w14:paraId="7C5E56E2" w14:textId="77777777">
        <w:tc>
          <w:tcPr>
            <w:tcW w:w="224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DE" w14:textId="77777777" w:rsidR="004F4F2E" w:rsidRPr="00545D29" w:rsidRDefault="005900AD" w:rsidP="00545D29">
            <w:pPr>
              <w:spacing w:line="276" w:lineRule="auto"/>
            </w:pPr>
            <w:r w:rsidRPr="00545D29">
              <w:rPr>
                <w:sz w:val="15"/>
                <w:szCs w:val="15"/>
              </w:rPr>
              <w:t>avg_resolution_time</w:t>
            </w:r>
          </w:p>
        </w:tc>
        <w:tc>
          <w:tcPr>
            <w:tcW w:w="131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DF" w14:textId="77777777" w:rsidR="004F4F2E" w:rsidRPr="00545D29" w:rsidRDefault="005900AD" w:rsidP="00545D29">
            <w:pPr>
              <w:spacing w:line="276" w:lineRule="auto"/>
            </w:pPr>
            <w:r w:rsidRPr="00545D29">
              <w:rPr>
                <w:sz w:val="15"/>
                <w:szCs w:val="15"/>
              </w:rPr>
              <w:t>Numérica</w:t>
            </w:r>
          </w:p>
        </w:tc>
        <w:tc>
          <w:tcPr>
            <w:tcW w:w="327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E0" w14:textId="77777777" w:rsidR="004F4F2E" w:rsidRPr="00545D29" w:rsidRDefault="005900AD" w:rsidP="00545D29">
            <w:pPr>
              <w:spacing w:line="276" w:lineRule="auto"/>
            </w:pPr>
            <w:r w:rsidRPr="00545D29">
              <w:rPr>
                <w:sz w:val="15"/>
                <w:szCs w:val="15"/>
              </w:rPr>
              <w:t>Tiempo promedio de resolución.</w:t>
            </w:r>
          </w:p>
        </w:tc>
        <w:tc>
          <w:tcPr>
            <w:tcW w:w="252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E1" w14:textId="77777777" w:rsidR="004F4F2E" w:rsidRPr="00545D29" w:rsidRDefault="005900AD" w:rsidP="00545D29">
            <w:pPr>
              <w:spacing w:line="276" w:lineRule="auto"/>
            </w:pPr>
            <w:r w:rsidRPr="00545D29">
              <w:rPr>
                <w:sz w:val="15"/>
                <w:szCs w:val="15"/>
              </w:rPr>
              <w:t>1 a 61,8</w:t>
            </w:r>
          </w:p>
        </w:tc>
      </w:tr>
      <w:tr w:rsidR="004F4F2E" w:rsidRPr="00545D29" w14:paraId="7C5E56E7" w14:textId="77777777">
        <w:tc>
          <w:tcPr>
            <w:tcW w:w="224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E3" w14:textId="77777777" w:rsidR="004F4F2E" w:rsidRPr="00545D29" w:rsidRDefault="005900AD" w:rsidP="00545D29">
            <w:pPr>
              <w:spacing w:line="276" w:lineRule="auto"/>
            </w:pPr>
            <w:r w:rsidRPr="00545D29">
              <w:rPr>
                <w:sz w:val="15"/>
                <w:szCs w:val="15"/>
              </w:rPr>
              <w:t>complaint_type</w:t>
            </w:r>
          </w:p>
        </w:tc>
        <w:tc>
          <w:tcPr>
            <w:tcW w:w="131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E4" w14:textId="77777777" w:rsidR="004F4F2E" w:rsidRPr="00545D29" w:rsidRDefault="005900AD" w:rsidP="00545D29">
            <w:pPr>
              <w:spacing w:line="276" w:lineRule="auto"/>
            </w:pPr>
            <w:r w:rsidRPr="00545D29">
              <w:rPr>
                <w:sz w:val="15"/>
                <w:szCs w:val="15"/>
              </w:rPr>
              <w:t>Categórica</w:t>
            </w:r>
          </w:p>
        </w:tc>
        <w:tc>
          <w:tcPr>
            <w:tcW w:w="327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E5" w14:textId="77777777" w:rsidR="004F4F2E" w:rsidRPr="00545D29" w:rsidRDefault="005900AD" w:rsidP="00545D29">
            <w:pPr>
              <w:spacing w:line="276" w:lineRule="auto"/>
            </w:pPr>
            <w:r w:rsidRPr="00545D29">
              <w:rPr>
                <w:sz w:val="15"/>
                <w:szCs w:val="15"/>
              </w:rPr>
              <w:t>Tipo de reclamo.</w:t>
            </w:r>
          </w:p>
        </w:tc>
        <w:tc>
          <w:tcPr>
            <w:tcW w:w="252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E6" w14:textId="77777777" w:rsidR="004F4F2E" w:rsidRPr="00545D29" w:rsidRDefault="005900AD" w:rsidP="00545D29">
            <w:pPr>
              <w:spacing w:line="276" w:lineRule="auto"/>
              <w:rPr>
                <w:lang w:val="en-US"/>
              </w:rPr>
            </w:pPr>
            <w:r w:rsidRPr="00545D29">
              <w:rPr>
                <w:sz w:val="15"/>
                <w:szCs w:val="15"/>
                <w:lang w:val="en-US"/>
              </w:rPr>
              <w:t>Billing, No complaint, Service, Technical</w:t>
            </w:r>
          </w:p>
        </w:tc>
      </w:tr>
      <w:tr w:rsidR="004F4F2E" w:rsidRPr="00545D29" w14:paraId="7C5E56EC" w14:textId="77777777">
        <w:tc>
          <w:tcPr>
            <w:tcW w:w="224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E8" w14:textId="77777777" w:rsidR="004F4F2E" w:rsidRPr="00545D29" w:rsidRDefault="005900AD" w:rsidP="00545D29">
            <w:pPr>
              <w:spacing w:line="276" w:lineRule="auto"/>
            </w:pPr>
            <w:r w:rsidRPr="00545D29">
              <w:rPr>
                <w:sz w:val="15"/>
                <w:szCs w:val="15"/>
              </w:rPr>
              <w:t>csat_score</w:t>
            </w:r>
          </w:p>
        </w:tc>
        <w:tc>
          <w:tcPr>
            <w:tcW w:w="131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E9" w14:textId="77777777" w:rsidR="004F4F2E" w:rsidRPr="00545D29" w:rsidRDefault="005900AD" w:rsidP="00545D29">
            <w:pPr>
              <w:spacing w:line="276" w:lineRule="auto"/>
            </w:pPr>
            <w:r w:rsidRPr="00545D29">
              <w:rPr>
                <w:sz w:val="15"/>
                <w:szCs w:val="15"/>
              </w:rPr>
              <w:t>Numérica</w:t>
            </w:r>
          </w:p>
        </w:tc>
        <w:tc>
          <w:tcPr>
            <w:tcW w:w="327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EA" w14:textId="77777777" w:rsidR="004F4F2E" w:rsidRPr="00545D29" w:rsidRDefault="005900AD" w:rsidP="00545D29">
            <w:pPr>
              <w:spacing w:line="276" w:lineRule="auto"/>
            </w:pPr>
            <w:r w:rsidRPr="00545D29">
              <w:rPr>
                <w:sz w:val="15"/>
                <w:szCs w:val="15"/>
              </w:rPr>
              <w:t>Puntaje de satisfacción.</w:t>
            </w:r>
          </w:p>
        </w:tc>
        <w:tc>
          <w:tcPr>
            <w:tcW w:w="252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EB" w14:textId="77777777" w:rsidR="004F4F2E" w:rsidRPr="00545D29" w:rsidRDefault="005900AD" w:rsidP="00545D29">
            <w:pPr>
              <w:spacing w:line="276" w:lineRule="auto"/>
            </w:pPr>
            <w:r w:rsidRPr="00545D29">
              <w:rPr>
                <w:sz w:val="15"/>
                <w:szCs w:val="15"/>
              </w:rPr>
              <w:t>1 a 5</w:t>
            </w:r>
          </w:p>
        </w:tc>
      </w:tr>
      <w:tr w:rsidR="004F4F2E" w:rsidRPr="00545D29" w14:paraId="7C5E56F1" w14:textId="77777777">
        <w:tc>
          <w:tcPr>
            <w:tcW w:w="224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ED" w14:textId="77777777" w:rsidR="004F4F2E" w:rsidRPr="00545D29" w:rsidRDefault="005900AD" w:rsidP="00545D29">
            <w:pPr>
              <w:spacing w:line="276" w:lineRule="auto"/>
            </w:pPr>
            <w:r w:rsidRPr="00545D29">
              <w:rPr>
                <w:sz w:val="15"/>
                <w:szCs w:val="15"/>
              </w:rPr>
              <w:t>escalations</w:t>
            </w:r>
          </w:p>
        </w:tc>
        <w:tc>
          <w:tcPr>
            <w:tcW w:w="131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EE" w14:textId="77777777" w:rsidR="004F4F2E" w:rsidRPr="00545D29" w:rsidRDefault="005900AD" w:rsidP="00545D29">
            <w:pPr>
              <w:spacing w:line="276" w:lineRule="auto"/>
            </w:pPr>
            <w:r w:rsidRPr="00545D29">
              <w:rPr>
                <w:sz w:val="15"/>
                <w:szCs w:val="15"/>
              </w:rPr>
              <w:t>Numérica</w:t>
            </w:r>
          </w:p>
        </w:tc>
        <w:tc>
          <w:tcPr>
            <w:tcW w:w="327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EF" w14:textId="77777777" w:rsidR="004F4F2E" w:rsidRPr="00545D29" w:rsidRDefault="005900AD" w:rsidP="00545D29">
            <w:pPr>
              <w:spacing w:line="276" w:lineRule="auto"/>
            </w:pPr>
            <w:r w:rsidRPr="00545D29">
              <w:rPr>
                <w:sz w:val="15"/>
                <w:szCs w:val="15"/>
              </w:rPr>
              <w:t>Escalaciones de soporte.</w:t>
            </w:r>
          </w:p>
        </w:tc>
        <w:tc>
          <w:tcPr>
            <w:tcW w:w="252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F0" w14:textId="77777777" w:rsidR="004F4F2E" w:rsidRPr="00545D29" w:rsidRDefault="005900AD" w:rsidP="00545D29">
            <w:pPr>
              <w:spacing w:line="276" w:lineRule="auto"/>
            </w:pPr>
            <w:r w:rsidRPr="00545D29">
              <w:rPr>
                <w:sz w:val="15"/>
                <w:szCs w:val="15"/>
              </w:rPr>
              <w:t>0 a 4</w:t>
            </w:r>
          </w:p>
        </w:tc>
      </w:tr>
      <w:tr w:rsidR="004F4F2E" w:rsidRPr="00545D29" w14:paraId="7C5E56F6" w14:textId="77777777">
        <w:tc>
          <w:tcPr>
            <w:tcW w:w="224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F2" w14:textId="77777777" w:rsidR="004F4F2E" w:rsidRPr="00545D29" w:rsidRDefault="005900AD" w:rsidP="00545D29">
            <w:pPr>
              <w:spacing w:line="276" w:lineRule="auto"/>
            </w:pPr>
            <w:r w:rsidRPr="00545D29">
              <w:rPr>
                <w:sz w:val="15"/>
                <w:szCs w:val="15"/>
              </w:rPr>
              <w:t>email_open_rate</w:t>
            </w:r>
          </w:p>
        </w:tc>
        <w:tc>
          <w:tcPr>
            <w:tcW w:w="131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F3" w14:textId="77777777" w:rsidR="004F4F2E" w:rsidRPr="00545D29" w:rsidRDefault="005900AD" w:rsidP="00545D29">
            <w:pPr>
              <w:spacing w:line="276" w:lineRule="auto"/>
            </w:pPr>
            <w:r w:rsidRPr="00545D29">
              <w:rPr>
                <w:sz w:val="15"/>
                <w:szCs w:val="15"/>
              </w:rPr>
              <w:t>Numérica</w:t>
            </w:r>
          </w:p>
        </w:tc>
        <w:tc>
          <w:tcPr>
            <w:tcW w:w="327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F4" w14:textId="77777777" w:rsidR="004F4F2E" w:rsidRPr="00545D29" w:rsidRDefault="005900AD" w:rsidP="00545D29">
            <w:pPr>
              <w:spacing w:line="276" w:lineRule="auto"/>
            </w:pPr>
            <w:r w:rsidRPr="00545D29">
              <w:rPr>
                <w:sz w:val="15"/>
                <w:szCs w:val="15"/>
              </w:rPr>
              <w:t>Proporción de correos abiertos.</w:t>
            </w:r>
          </w:p>
        </w:tc>
        <w:tc>
          <w:tcPr>
            <w:tcW w:w="252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F5" w14:textId="77777777" w:rsidR="004F4F2E" w:rsidRPr="00545D29" w:rsidRDefault="005900AD" w:rsidP="00545D29">
            <w:pPr>
              <w:spacing w:line="276" w:lineRule="auto"/>
            </w:pPr>
            <w:r w:rsidRPr="00545D29">
              <w:rPr>
                <w:sz w:val="15"/>
                <w:szCs w:val="15"/>
              </w:rPr>
              <w:t>0,1 a 0,9</w:t>
            </w:r>
          </w:p>
        </w:tc>
      </w:tr>
      <w:tr w:rsidR="004F4F2E" w:rsidRPr="00545D29" w14:paraId="7C5E56FB" w14:textId="77777777">
        <w:tc>
          <w:tcPr>
            <w:tcW w:w="224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F7" w14:textId="77777777" w:rsidR="004F4F2E" w:rsidRPr="00545D29" w:rsidRDefault="005900AD" w:rsidP="00545D29">
            <w:pPr>
              <w:spacing w:line="276" w:lineRule="auto"/>
            </w:pPr>
            <w:r w:rsidRPr="00545D29">
              <w:rPr>
                <w:sz w:val="15"/>
                <w:szCs w:val="15"/>
              </w:rPr>
              <w:t>marketing_click_rate</w:t>
            </w:r>
          </w:p>
        </w:tc>
        <w:tc>
          <w:tcPr>
            <w:tcW w:w="131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F8" w14:textId="77777777" w:rsidR="004F4F2E" w:rsidRPr="00545D29" w:rsidRDefault="005900AD" w:rsidP="00545D29">
            <w:pPr>
              <w:spacing w:line="276" w:lineRule="auto"/>
            </w:pPr>
            <w:r w:rsidRPr="00545D29">
              <w:rPr>
                <w:sz w:val="15"/>
                <w:szCs w:val="15"/>
              </w:rPr>
              <w:t>Numérica</w:t>
            </w:r>
          </w:p>
        </w:tc>
        <w:tc>
          <w:tcPr>
            <w:tcW w:w="327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F9" w14:textId="77777777" w:rsidR="004F4F2E" w:rsidRPr="00545D29" w:rsidRDefault="005900AD" w:rsidP="00545D29">
            <w:pPr>
              <w:spacing w:line="276" w:lineRule="auto"/>
            </w:pPr>
            <w:r w:rsidRPr="00545D29">
              <w:rPr>
                <w:sz w:val="15"/>
                <w:szCs w:val="15"/>
              </w:rPr>
              <w:t>Proporción de clics en campañas.</w:t>
            </w:r>
          </w:p>
        </w:tc>
        <w:tc>
          <w:tcPr>
            <w:tcW w:w="252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FA" w14:textId="77777777" w:rsidR="004F4F2E" w:rsidRPr="00545D29" w:rsidRDefault="005900AD" w:rsidP="00545D29">
            <w:pPr>
              <w:spacing w:line="276" w:lineRule="auto"/>
            </w:pPr>
            <w:r w:rsidRPr="00545D29">
              <w:rPr>
                <w:sz w:val="15"/>
                <w:szCs w:val="15"/>
              </w:rPr>
              <w:t>0,01 a 0,5</w:t>
            </w:r>
          </w:p>
        </w:tc>
      </w:tr>
      <w:tr w:rsidR="004F4F2E" w:rsidRPr="00545D29" w14:paraId="7C5E5700" w14:textId="77777777">
        <w:tc>
          <w:tcPr>
            <w:tcW w:w="224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FC" w14:textId="77777777" w:rsidR="004F4F2E" w:rsidRPr="00545D29" w:rsidRDefault="005900AD" w:rsidP="00545D29">
            <w:pPr>
              <w:spacing w:line="276" w:lineRule="auto"/>
            </w:pPr>
            <w:r w:rsidRPr="00545D29">
              <w:rPr>
                <w:sz w:val="15"/>
                <w:szCs w:val="15"/>
              </w:rPr>
              <w:t>nps_score</w:t>
            </w:r>
          </w:p>
        </w:tc>
        <w:tc>
          <w:tcPr>
            <w:tcW w:w="131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FD" w14:textId="77777777" w:rsidR="004F4F2E" w:rsidRPr="00545D29" w:rsidRDefault="005900AD" w:rsidP="00545D29">
            <w:pPr>
              <w:spacing w:line="276" w:lineRule="auto"/>
            </w:pPr>
            <w:r w:rsidRPr="00545D29">
              <w:rPr>
                <w:sz w:val="15"/>
                <w:szCs w:val="15"/>
              </w:rPr>
              <w:t>Numérica</w:t>
            </w:r>
          </w:p>
        </w:tc>
        <w:tc>
          <w:tcPr>
            <w:tcW w:w="327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FE" w14:textId="77777777" w:rsidR="004F4F2E" w:rsidRPr="00545D29" w:rsidRDefault="005900AD" w:rsidP="00545D29">
            <w:pPr>
              <w:spacing w:line="276" w:lineRule="auto"/>
            </w:pPr>
            <w:r w:rsidRPr="00545D29">
              <w:rPr>
                <w:sz w:val="15"/>
                <w:szCs w:val="15"/>
              </w:rPr>
              <w:t>Net Promoter Score.</w:t>
            </w:r>
          </w:p>
        </w:tc>
        <w:tc>
          <w:tcPr>
            <w:tcW w:w="252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6FF" w14:textId="77777777" w:rsidR="004F4F2E" w:rsidRPr="00545D29" w:rsidRDefault="005900AD" w:rsidP="00545D29">
            <w:pPr>
              <w:spacing w:line="276" w:lineRule="auto"/>
            </w:pPr>
            <w:r w:rsidRPr="00545D29">
              <w:rPr>
                <w:sz w:val="15"/>
                <w:szCs w:val="15"/>
              </w:rPr>
              <w:t>−100 a 100</w:t>
            </w:r>
          </w:p>
        </w:tc>
      </w:tr>
      <w:tr w:rsidR="004F4F2E" w:rsidRPr="00545D29" w14:paraId="7C5E5705" w14:textId="77777777">
        <w:tc>
          <w:tcPr>
            <w:tcW w:w="224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01" w14:textId="77777777" w:rsidR="004F4F2E" w:rsidRPr="00545D29" w:rsidRDefault="005900AD" w:rsidP="00545D29">
            <w:pPr>
              <w:spacing w:line="276" w:lineRule="auto"/>
            </w:pPr>
            <w:r w:rsidRPr="00545D29">
              <w:rPr>
                <w:sz w:val="15"/>
                <w:szCs w:val="15"/>
              </w:rPr>
              <w:t>survey_response</w:t>
            </w:r>
          </w:p>
        </w:tc>
        <w:tc>
          <w:tcPr>
            <w:tcW w:w="131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02" w14:textId="77777777" w:rsidR="004F4F2E" w:rsidRPr="00545D29" w:rsidRDefault="005900AD" w:rsidP="00545D29">
            <w:pPr>
              <w:spacing w:line="276" w:lineRule="auto"/>
            </w:pPr>
            <w:r w:rsidRPr="00545D29">
              <w:rPr>
                <w:sz w:val="15"/>
                <w:szCs w:val="15"/>
              </w:rPr>
              <w:t>Categórica</w:t>
            </w:r>
          </w:p>
        </w:tc>
        <w:tc>
          <w:tcPr>
            <w:tcW w:w="327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03" w14:textId="77777777" w:rsidR="004F4F2E" w:rsidRPr="00545D29" w:rsidRDefault="005900AD" w:rsidP="00545D29">
            <w:pPr>
              <w:spacing w:line="276" w:lineRule="auto"/>
            </w:pPr>
            <w:r w:rsidRPr="00545D29">
              <w:rPr>
                <w:sz w:val="15"/>
                <w:szCs w:val="15"/>
              </w:rPr>
              <w:t>Respuesta de encuesta.</w:t>
            </w:r>
          </w:p>
        </w:tc>
        <w:tc>
          <w:tcPr>
            <w:tcW w:w="252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04" w14:textId="77777777" w:rsidR="004F4F2E" w:rsidRPr="00545D29" w:rsidRDefault="005900AD" w:rsidP="00545D29">
            <w:pPr>
              <w:spacing w:line="276" w:lineRule="auto"/>
            </w:pPr>
            <w:r w:rsidRPr="00545D29">
              <w:rPr>
                <w:sz w:val="15"/>
                <w:szCs w:val="15"/>
              </w:rPr>
              <w:t>Neutral, Satisfied, Unsatisfied</w:t>
            </w:r>
          </w:p>
        </w:tc>
      </w:tr>
      <w:tr w:rsidR="004F4F2E" w:rsidRPr="00545D29" w14:paraId="7C5E570A" w14:textId="77777777">
        <w:tc>
          <w:tcPr>
            <w:tcW w:w="224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06" w14:textId="77777777" w:rsidR="004F4F2E" w:rsidRPr="00545D29" w:rsidRDefault="005900AD" w:rsidP="00545D29">
            <w:pPr>
              <w:spacing w:line="276" w:lineRule="auto"/>
            </w:pPr>
            <w:r w:rsidRPr="00545D29">
              <w:rPr>
                <w:sz w:val="15"/>
                <w:szCs w:val="15"/>
              </w:rPr>
              <w:lastRenderedPageBreak/>
              <w:t>referral_count</w:t>
            </w:r>
          </w:p>
        </w:tc>
        <w:tc>
          <w:tcPr>
            <w:tcW w:w="131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07" w14:textId="77777777" w:rsidR="004F4F2E" w:rsidRPr="00545D29" w:rsidRDefault="005900AD" w:rsidP="00545D29">
            <w:pPr>
              <w:spacing w:line="276" w:lineRule="auto"/>
            </w:pPr>
            <w:r w:rsidRPr="00545D29">
              <w:rPr>
                <w:sz w:val="15"/>
                <w:szCs w:val="15"/>
              </w:rPr>
              <w:t>Numérica</w:t>
            </w:r>
          </w:p>
        </w:tc>
        <w:tc>
          <w:tcPr>
            <w:tcW w:w="327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08" w14:textId="77777777" w:rsidR="004F4F2E" w:rsidRPr="00545D29" w:rsidRDefault="005900AD" w:rsidP="00545D29">
            <w:pPr>
              <w:spacing w:line="276" w:lineRule="auto"/>
            </w:pPr>
            <w:r w:rsidRPr="00545D29">
              <w:rPr>
                <w:sz w:val="15"/>
                <w:szCs w:val="15"/>
              </w:rPr>
              <w:t>Cantidad de referidos.</w:t>
            </w:r>
          </w:p>
        </w:tc>
        <w:tc>
          <w:tcPr>
            <w:tcW w:w="252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09" w14:textId="77777777" w:rsidR="004F4F2E" w:rsidRPr="00545D29" w:rsidRDefault="005900AD" w:rsidP="00545D29">
            <w:pPr>
              <w:spacing w:line="276" w:lineRule="auto"/>
            </w:pPr>
            <w:r w:rsidRPr="00545D29">
              <w:rPr>
                <w:sz w:val="15"/>
                <w:szCs w:val="15"/>
              </w:rPr>
              <w:t>0 a 7</w:t>
            </w:r>
          </w:p>
        </w:tc>
      </w:tr>
      <w:tr w:rsidR="004F4F2E" w:rsidRPr="00545D29" w14:paraId="7C5E570F" w14:textId="77777777">
        <w:tc>
          <w:tcPr>
            <w:tcW w:w="224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0B" w14:textId="77777777" w:rsidR="004F4F2E" w:rsidRPr="00545D29" w:rsidRDefault="005900AD" w:rsidP="00545D29">
            <w:pPr>
              <w:spacing w:line="276" w:lineRule="auto"/>
            </w:pPr>
            <w:r w:rsidRPr="00545D29">
              <w:rPr>
                <w:sz w:val="15"/>
                <w:szCs w:val="15"/>
              </w:rPr>
              <w:t>churn</w:t>
            </w:r>
          </w:p>
        </w:tc>
        <w:tc>
          <w:tcPr>
            <w:tcW w:w="131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0C" w14:textId="77777777" w:rsidR="004F4F2E" w:rsidRPr="00545D29" w:rsidRDefault="005900AD" w:rsidP="00545D29">
            <w:pPr>
              <w:spacing w:line="276" w:lineRule="auto"/>
            </w:pPr>
            <w:r w:rsidRPr="00545D29">
              <w:rPr>
                <w:sz w:val="15"/>
                <w:szCs w:val="15"/>
              </w:rPr>
              <w:t>Binaria objetivo</w:t>
            </w:r>
          </w:p>
        </w:tc>
        <w:tc>
          <w:tcPr>
            <w:tcW w:w="327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0D" w14:textId="77777777" w:rsidR="004F4F2E" w:rsidRPr="00545D29" w:rsidRDefault="005900AD" w:rsidP="00545D29">
            <w:pPr>
              <w:spacing w:line="276" w:lineRule="auto"/>
            </w:pPr>
            <w:r w:rsidRPr="00545D29">
              <w:rPr>
                <w:sz w:val="15"/>
                <w:szCs w:val="15"/>
              </w:rPr>
              <w:t>Variable objetivo.</w:t>
            </w:r>
          </w:p>
        </w:tc>
        <w:tc>
          <w:tcPr>
            <w:tcW w:w="2528"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0E" w14:textId="77777777" w:rsidR="004F4F2E" w:rsidRPr="00545D29" w:rsidRDefault="005900AD" w:rsidP="00545D29">
            <w:pPr>
              <w:spacing w:line="276" w:lineRule="auto"/>
            </w:pPr>
            <w:r w:rsidRPr="00545D29">
              <w:rPr>
                <w:sz w:val="15"/>
                <w:szCs w:val="15"/>
              </w:rPr>
              <w:t>0 permanece; 1 abandona</w:t>
            </w:r>
          </w:p>
        </w:tc>
      </w:tr>
    </w:tbl>
    <w:p w14:paraId="7C5E5710" w14:textId="77777777" w:rsidR="004F4F2E" w:rsidRPr="00545D29" w:rsidRDefault="005900AD" w:rsidP="00545D29">
      <w:pPr>
        <w:spacing w:before="50" w:after="200" w:line="276" w:lineRule="auto"/>
      </w:pPr>
      <w:r w:rsidRPr="00545D29">
        <w:rPr>
          <w:i/>
          <w:iCs/>
          <w:color w:val="5A6470"/>
          <w:sz w:val="16"/>
          <w:szCs w:val="16"/>
        </w:rPr>
        <w:t>Fuente: elaboración propia.</w:t>
      </w:r>
    </w:p>
    <w:p w14:paraId="7C5E5711" w14:textId="77777777" w:rsidR="004F4F2E" w:rsidRPr="00545D29" w:rsidRDefault="005900AD" w:rsidP="00545D29">
      <w:pPr>
        <w:spacing w:after="140" w:line="276" w:lineRule="auto"/>
        <w:jc w:val="both"/>
      </w:pPr>
      <w:r w:rsidRPr="00545D29">
        <w:t>Control de calidad. Completitud del 100 % sobre 320.000 celdas; cero filas duplicadas y cero identificadores repetidos; sin espacios residuales ni categorías equivalentes escritas de forma distinta tras la normalización; rangos numéricos dentro de valores semánticamente plausibles; datos originales conservados en data/raw y versión depurada en data/processed.</w:t>
      </w:r>
    </w:p>
    <w:p w14:paraId="7C5E5712" w14:textId="77777777" w:rsidR="004F4F2E" w:rsidRPr="00545D29" w:rsidRDefault="005900AD" w:rsidP="00545D29">
      <w:pPr>
        <w:spacing w:after="140" w:line="276" w:lineRule="auto"/>
        <w:jc w:val="both"/>
      </w:pPr>
      <w:r w:rsidRPr="00545D29">
        <w:t>Valores atípicos según el criterio de rango intercuartílico: monthly_fee y total_revenue con 5,13 % de casos cada una, last_login_days_ago con 4,71 %, csat_score con 2,21 %, payment_failures con 1,47 % y features_used con 1,21 %; las ocho variables restantes se mantienen por debajo del 1 %. No se eliminaron porque correspondían a valores posibles dentro del dominio.</w:t>
      </w:r>
    </w:p>
    <w:p w14:paraId="7C5E5713" w14:textId="77777777" w:rsidR="004F4F2E" w:rsidRPr="00545D29" w:rsidRDefault="005900AD" w:rsidP="00545D29">
      <w:pPr>
        <w:spacing w:after="140" w:line="276" w:lineRule="auto"/>
        <w:jc w:val="both"/>
      </w:pPr>
      <w:r w:rsidRPr="00545D29">
        <w:t>Preparación para el modelamiento. Se excluyó customer_id y se separó churn como variable objetivo. Las variables numéricas se estandarizaron y las categóricas se transformaron con codificación one-hot, generando 58 características sin valores nulos ni infinitos. Dado el desbalance de 8,79 a 1, se calcularon pesos de clase de 0,557 y 4,895. El desbalance de clases es un desafío ampliamente documentado (He y García, 2009) y, específicamente, en la predicción de abandono (Burez y Van den Poel, 2009).</w:t>
      </w:r>
    </w:p>
    <w:p w14:paraId="7C5E5714" w14:textId="77777777" w:rsidR="004F4F2E" w:rsidRPr="00545D29" w:rsidRDefault="005900AD" w:rsidP="00545D29">
      <w:pPr>
        <w:spacing w:before="140" w:after="40" w:line="276" w:lineRule="auto"/>
        <w:jc w:val="center"/>
      </w:pPr>
      <w:r w:rsidRPr="00545D29">
        <w:rPr>
          <w:noProof/>
        </w:rPr>
        <w:drawing>
          <wp:inline distT="0" distB="0" distL="0" distR="0" wp14:anchorId="7C5E5804" wp14:editId="7C5E5805">
            <wp:extent cx="3619500" cy="2857500"/>
            <wp:effectExtent l="0" t="0" r="0" b="0"/>
            <wp:docPr id="1270234654" name="Imagen 1270234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619500" cy="2857500"/>
                    </a:xfrm>
                    <a:prstGeom prst="rect">
                      <a:avLst/>
                    </a:prstGeom>
                  </pic:spPr>
                </pic:pic>
              </a:graphicData>
            </a:graphic>
          </wp:inline>
        </w:drawing>
      </w:r>
    </w:p>
    <w:p w14:paraId="7C5E5715" w14:textId="77777777" w:rsidR="004F4F2E" w:rsidRPr="00545D29" w:rsidRDefault="005900AD" w:rsidP="00545D29">
      <w:pPr>
        <w:spacing w:before="60" w:after="200" w:line="276" w:lineRule="auto"/>
        <w:jc w:val="center"/>
      </w:pPr>
      <w:r w:rsidRPr="00545D29">
        <w:rPr>
          <w:i/>
          <w:iCs/>
          <w:color w:val="5A6470"/>
          <w:sz w:val="17"/>
          <w:szCs w:val="17"/>
        </w:rPr>
        <w:t>Figura A1. Mapa de correlaciones entre variables numéricas seleccionadas. Fuente: elaboración propia.</w:t>
      </w:r>
    </w:p>
    <w:p w14:paraId="7C5E5716" w14:textId="77777777" w:rsidR="004F4F2E" w:rsidRPr="00545D29" w:rsidRDefault="005900AD" w:rsidP="00545D29">
      <w:pPr>
        <w:pStyle w:val="Ttulo2"/>
        <w:spacing w:before="260" w:after="120" w:line="276" w:lineRule="auto"/>
      </w:pPr>
      <w:bookmarkStart w:id="36" w:name="_Toc239705414"/>
      <w:r w:rsidRPr="00545D29">
        <w:rPr>
          <w:b/>
          <w:bCs/>
          <w:color w:val="1F2328"/>
          <w:sz w:val="24"/>
          <w:szCs w:val="24"/>
        </w:rPr>
        <w:t>Anexo B. Efecto de las estrategias de balanceo: doce escenarios</w:t>
      </w:r>
      <w:bookmarkEnd w:id="36"/>
    </w:p>
    <w:p w14:paraId="7C5E5717" w14:textId="77777777" w:rsidR="004F4F2E" w:rsidRPr="00545D29" w:rsidRDefault="005900AD" w:rsidP="00545D29">
      <w:pPr>
        <w:spacing w:before="200" w:after="70" w:line="276" w:lineRule="auto"/>
      </w:pPr>
      <w:r w:rsidRPr="00545D29">
        <w:rPr>
          <w:i/>
          <w:iCs/>
          <w:sz w:val="18"/>
          <w:szCs w:val="18"/>
        </w:rPr>
        <w:t>Tabla B1. Efecto de las estrategias de balanceo por modelo en validación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404"/>
        <w:gridCol w:w="1030"/>
        <w:gridCol w:w="1030"/>
        <w:gridCol w:w="936"/>
        <w:gridCol w:w="936"/>
        <w:gridCol w:w="1030"/>
        <w:gridCol w:w="1122"/>
      </w:tblGrid>
      <w:tr w:rsidR="004F4F2E" w:rsidRPr="00545D29" w14:paraId="7C5E5720" w14:textId="77777777">
        <w:trPr>
          <w:tblHeader/>
        </w:trPr>
        <w:tc>
          <w:tcPr>
            <w:tcW w:w="1872"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718" w14:textId="77777777" w:rsidR="004F4F2E" w:rsidRPr="00545D29" w:rsidRDefault="005900AD" w:rsidP="00545D29">
            <w:pPr>
              <w:spacing w:line="276" w:lineRule="auto"/>
            </w:pPr>
            <w:r w:rsidRPr="00545D29">
              <w:rPr>
                <w:b/>
                <w:bCs/>
                <w:sz w:val="16"/>
                <w:szCs w:val="16"/>
              </w:rPr>
              <w:t>Modelo</w:t>
            </w:r>
          </w:p>
        </w:tc>
        <w:tc>
          <w:tcPr>
            <w:tcW w:w="1404"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719" w14:textId="77777777" w:rsidR="004F4F2E" w:rsidRPr="00545D29" w:rsidRDefault="005900AD" w:rsidP="00545D29">
            <w:pPr>
              <w:spacing w:line="276" w:lineRule="auto"/>
            </w:pPr>
            <w:r w:rsidRPr="00545D29">
              <w:rPr>
                <w:b/>
                <w:bCs/>
                <w:sz w:val="16"/>
                <w:szCs w:val="16"/>
              </w:rPr>
              <w:t>Escenario</w:t>
            </w:r>
          </w:p>
        </w:tc>
        <w:tc>
          <w:tcPr>
            <w:tcW w:w="1030"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71A" w14:textId="77777777" w:rsidR="004F4F2E" w:rsidRPr="00545D29" w:rsidRDefault="005900AD" w:rsidP="00545D29">
            <w:pPr>
              <w:spacing w:line="276" w:lineRule="auto"/>
              <w:jc w:val="right"/>
            </w:pPr>
            <w:r w:rsidRPr="00545D29">
              <w:rPr>
                <w:b/>
                <w:bCs/>
                <w:sz w:val="16"/>
                <w:szCs w:val="16"/>
              </w:rPr>
              <w:t>Exactitud</w:t>
            </w:r>
          </w:p>
        </w:tc>
        <w:tc>
          <w:tcPr>
            <w:tcW w:w="1030"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71B" w14:textId="77777777" w:rsidR="004F4F2E" w:rsidRPr="00545D29" w:rsidRDefault="005900AD" w:rsidP="00545D29">
            <w:pPr>
              <w:spacing w:line="276" w:lineRule="auto"/>
              <w:jc w:val="right"/>
            </w:pPr>
            <w:r w:rsidRPr="00545D29">
              <w:rPr>
                <w:b/>
                <w:bCs/>
                <w:sz w:val="16"/>
                <w:szCs w:val="16"/>
              </w:rPr>
              <w:t>Precisión</w:t>
            </w:r>
          </w:p>
        </w:tc>
        <w:tc>
          <w:tcPr>
            <w:tcW w:w="936"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71C" w14:textId="77777777" w:rsidR="004F4F2E" w:rsidRPr="00545D29" w:rsidRDefault="005900AD" w:rsidP="00545D29">
            <w:pPr>
              <w:spacing w:line="276" w:lineRule="auto"/>
              <w:jc w:val="right"/>
            </w:pPr>
            <w:r w:rsidRPr="00545D29">
              <w:rPr>
                <w:b/>
                <w:bCs/>
                <w:sz w:val="16"/>
                <w:szCs w:val="16"/>
              </w:rPr>
              <w:t>Recall</w:t>
            </w:r>
          </w:p>
        </w:tc>
        <w:tc>
          <w:tcPr>
            <w:tcW w:w="936"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71D" w14:textId="77777777" w:rsidR="004F4F2E" w:rsidRPr="00545D29" w:rsidRDefault="005900AD" w:rsidP="00545D29">
            <w:pPr>
              <w:spacing w:line="276" w:lineRule="auto"/>
              <w:jc w:val="right"/>
            </w:pPr>
            <w:r w:rsidRPr="00545D29">
              <w:rPr>
                <w:b/>
                <w:bCs/>
                <w:sz w:val="16"/>
                <w:szCs w:val="16"/>
              </w:rPr>
              <w:t>F1</w:t>
            </w:r>
          </w:p>
        </w:tc>
        <w:tc>
          <w:tcPr>
            <w:tcW w:w="1030"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71E" w14:textId="77777777" w:rsidR="004F4F2E" w:rsidRPr="00545D29" w:rsidRDefault="005900AD" w:rsidP="00545D29">
            <w:pPr>
              <w:spacing w:line="276" w:lineRule="auto"/>
              <w:jc w:val="right"/>
            </w:pPr>
            <w:r w:rsidRPr="00545D29">
              <w:rPr>
                <w:b/>
                <w:bCs/>
                <w:sz w:val="16"/>
                <w:szCs w:val="16"/>
              </w:rPr>
              <w:t>ROC-AUC</w:t>
            </w:r>
          </w:p>
        </w:tc>
        <w:tc>
          <w:tcPr>
            <w:tcW w:w="1122"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71F" w14:textId="77777777" w:rsidR="004F4F2E" w:rsidRPr="00545D29" w:rsidRDefault="005900AD" w:rsidP="00545D29">
            <w:pPr>
              <w:spacing w:line="276" w:lineRule="auto"/>
              <w:jc w:val="right"/>
            </w:pPr>
            <w:r w:rsidRPr="00545D29">
              <w:rPr>
                <w:b/>
                <w:bCs/>
                <w:sz w:val="16"/>
                <w:szCs w:val="16"/>
              </w:rPr>
              <w:t>PR-AUC</w:t>
            </w:r>
          </w:p>
        </w:tc>
      </w:tr>
      <w:tr w:rsidR="004F4F2E" w:rsidRPr="00545D29" w14:paraId="7C5E5729" w14:textId="77777777">
        <w:tc>
          <w:tcPr>
            <w:tcW w:w="1872"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21" w14:textId="77777777" w:rsidR="004F4F2E" w:rsidRPr="00545D29" w:rsidRDefault="005900AD" w:rsidP="00545D29">
            <w:pPr>
              <w:spacing w:line="276" w:lineRule="auto"/>
            </w:pPr>
            <w:r w:rsidRPr="00545D29">
              <w:rPr>
                <w:sz w:val="16"/>
                <w:szCs w:val="16"/>
              </w:rPr>
              <w:t>Regresión logística</w:t>
            </w:r>
          </w:p>
        </w:tc>
        <w:tc>
          <w:tcPr>
            <w:tcW w:w="1404"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22" w14:textId="77777777" w:rsidR="004F4F2E" w:rsidRPr="00545D29" w:rsidRDefault="005900AD" w:rsidP="00545D29">
            <w:pPr>
              <w:spacing w:line="276" w:lineRule="auto"/>
            </w:pPr>
            <w:r w:rsidRPr="00545D29">
              <w:rPr>
                <w:sz w:val="16"/>
                <w:szCs w:val="16"/>
              </w:rPr>
              <w:t>Sin balanceo</w:t>
            </w:r>
          </w:p>
        </w:tc>
        <w:tc>
          <w:tcPr>
            <w:tcW w:w="103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23" w14:textId="77777777" w:rsidR="004F4F2E" w:rsidRPr="00545D29" w:rsidRDefault="005900AD" w:rsidP="00545D29">
            <w:pPr>
              <w:spacing w:line="276" w:lineRule="auto"/>
              <w:jc w:val="right"/>
            </w:pPr>
            <w:r w:rsidRPr="00545D29">
              <w:rPr>
                <w:sz w:val="16"/>
                <w:szCs w:val="16"/>
              </w:rPr>
              <w:t>0,896</w:t>
            </w:r>
          </w:p>
        </w:tc>
        <w:tc>
          <w:tcPr>
            <w:tcW w:w="103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24" w14:textId="77777777" w:rsidR="004F4F2E" w:rsidRPr="00545D29" w:rsidRDefault="005900AD" w:rsidP="00545D29">
            <w:pPr>
              <w:spacing w:line="276" w:lineRule="auto"/>
              <w:jc w:val="right"/>
            </w:pPr>
            <w:r w:rsidRPr="00545D29">
              <w:rPr>
                <w:sz w:val="16"/>
                <w:szCs w:val="16"/>
              </w:rPr>
              <w:t>0,286</w:t>
            </w:r>
          </w:p>
        </w:tc>
        <w:tc>
          <w:tcPr>
            <w:tcW w:w="93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25" w14:textId="77777777" w:rsidR="004F4F2E" w:rsidRPr="00545D29" w:rsidRDefault="005900AD" w:rsidP="00545D29">
            <w:pPr>
              <w:spacing w:line="276" w:lineRule="auto"/>
              <w:jc w:val="right"/>
            </w:pPr>
            <w:r w:rsidRPr="00545D29">
              <w:rPr>
                <w:sz w:val="16"/>
                <w:szCs w:val="16"/>
              </w:rPr>
              <w:t>0,013</w:t>
            </w:r>
          </w:p>
        </w:tc>
        <w:tc>
          <w:tcPr>
            <w:tcW w:w="93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26" w14:textId="77777777" w:rsidR="004F4F2E" w:rsidRPr="00545D29" w:rsidRDefault="005900AD" w:rsidP="00545D29">
            <w:pPr>
              <w:spacing w:line="276" w:lineRule="auto"/>
              <w:jc w:val="right"/>
            </w:pPr>
            <w:r w:rsidRPr="00545D29">
              <w:rPr>
                <w:sz w:val="16"/>
                <w:szCs w:val="16"/>
              </w:rPr>
              <w:t>0,025</w:t>
            </w:r>
          </w:p>
        </w:tc>
        <w:tc>
          <w:tcPr>
            <w:tcW w:w="103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27" w14:textId="77777777" w:rsidR="004F4F2E" w:rsidRPr="00545D29" w:rsidRDefault="005900AD" w:rsidP="00545D29">
            <w:pPr>
              <w:spacing w:line="276" w:lineRule="auto"/>
              <w:jc w:val="right"/>
            </w:pPr>
            <w:r w:rsidRPr="00545D29">
              <w:rPr>
                <w:sz w:val="16"/>
                <w:szCs w:val="16"/>
              </w:rPr>
              <w:t>0,751</w:t>
            </w:r>
          </w:p>
        </w:tc>
        <w:tc>
          <w:tcPr>
            <w:tcW w:w="1122"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28" w14:textId="77777777" w:rsidR="004F4F2E" w:rsidRPr="00545D29" w:rsidRDefault="005900AD" w:rsidP="00545D29">
            <w:pPr>
              <w:spacing w:line="276" w:lineRule="auto"/>
              <w:jc w:val="right"/>
            </w:pPr>
            <w:r w:rsidRPr="00545D29">
              <w:rPr>
                <w:sz w:val="16"/>
                <w:szCs w:val="16"/>
              </w:rPr>
              <w:t>0,223</w:t>
            </w:r>
          </w:p>
        </w:tc>
      </w:tr>
      <w:tr w:rsidR="004F4F2E" w:rsidRPr="00545D29" w14:paraId="7C5E5732" w14:textId="77777777">
        <w:tc>
          <w:tcPr>
            <w:tcW w:w="1872"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2A" w14:textId="77777777" w:rsidR="004F4F2E" w:rsidRPr="00545D29" w:rsidRDefault="005900AD" w:rsidP="00545D29">
            <w:pPr>
              <w:spacing w:line="276" w:lineRule="auto"/>
            </w:pPr>
            <w:r w:rsidRPr="00545D29">
              <w:rPr>
                <w:sz w:val="16"/>
                <w:szCs w:val="16"/>
              </w:rPr>
              <w:t>Regresión logística</w:t>
            </w:r>
          </w:p>
        </w:tc>
        <w:tc>
          <w:tcPr>
            <w:tcW w:w="1404"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2B" w14:textId="77777777" w:rsidR="004F4F2E" w:rsidRPr="00545D29" w:rsidRDefault="005900AD" w:rsidP="00545D29">
            <w:pPr>
              <w:spacing w:line="276" w:lineRule="auto"/>
            </w:pPr>
            <w:r w:rsidRPr="00545D29">
              <w:rPr>
                <w:sz w:val="16"/>
                <w:szCs w:val="16"/>
              </w:rPr>
              <w:t>Pesos</w:t>
            </w:r>
          </w:p>
        </w:tc>
        <w:tc>
          <w:tcPr>
            <w:tcW w:w="103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2C" w14:textId="77777777" w:rsidR="004F4F2E" w:rsidRPr="00545D29" w:rsidRDefault="005900AD" w:rsidP="00545D29">
            <w:pPr>
              <w:spacing w:line="276" w:lineRule="auto"/>
              <w:jc w:val="right"/>
            </w:pPr>
            <w:r w:rsidRPr="00545D29">
              <w:rPr>
                <w:sz w:val="16"/>
                <w:szCs w:val="16"/>
              </w:rPr>
              <w:t>0,700</w:t>
            </w:r>
          </w:p>
        </w:tc>
        <w:tc>
          <w:tcPr>
            <w:tcW w:w="103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2D" w14:textId="77777777" w:rsidR="004F4F2E" w:rsidRPr="00545D29" w:rsidRDefault="005900AD" w:rsidP="00545D29">
            <w:pPr>
              <w:spacing w:line="276" w:lineRule="auto"/>
              <w:jc w:val="right"/>
            </w:pPr>
            <w:r w:rsidRPr="00545D29">
              <w:rPr>
                <w:sz w:val="16"/>
                <w:szCs w:val="16"/>
              </w:rPr>
              <w:t>0,207</w:t>
            </w:r>
          </w:p>
        </w:tc>
        <w:tc>
          <w:tcPr>
            <w:tcW w:w="93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2E" w14:textId="77777777" w:rsidR="004F4F2E" w:rsidRPr="00545D29" w:rsidRDefault="005900AD" w:rsidP="00545D29">
            <w:pPr>
              <w:spacing w:line="276" w:lineRule="auto"/>
              <w:jc w:val="right"/>
            </w:pPr>
            <w:r w:rsidRPr="00545D29">
              <w:rPr>
                <w:sz w:val="16"/>
                <w:szCs w:val="16"/>
              </w:rPr>
              <w:t>0,686</w:t>
            </w:r>
          </w:p>
        </w:tc>
        <w:tc>
          <w:tcPr>
            <w:tcW w:w="93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2F" w14:textId="77777777" w:rsidR="004F4F2E" w:rsidRPr="00545D29" w:rsidRDefault="005900AD" w:rsidP="00545D29">
            <w:pPr>
              <w:spacing w:line="276" w:lineRule="auto"/>
              <w:jc w:val="right"/>
            </w:pPr>
            <w:r w:rsidRPr="00545D29">
              <w:rPr>
                <w:sz w:val="16"/>
                <w:szCs w:val="16"/>
              </w:rPr>
              <w:t>0,318</w:t>
            </w:r>
          </w:p>
        </w:tc>
        <w:tc>
          <w:tcPr>
            <w:tcW w:w="103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30" w14:textId="77777777" w:rsidR="004F4F2E" w:rsidRPr="00545D29" w:rsidRDefault="005900AD" w:rsidP="00545D29">
            <w:pPr>
              <w:spacing w:line="276" w:lineRule="auto"/>
              <w:jc w:val="right"/>
            </w:pPr>
            <w:r w:rsidRPr="00545D29">
              <w:rPr>
                <w:sz w:val="16"/>
                <w:szCs w:val="16"/>
              </w:rPr>
              <w:t>0,750</w:t>
            </w:r>
          </w:p>
        </w:tc>
        <w:tc>
          <w:tcPr>
            <w:tcW w:w="1122"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31" w14:textId="77777777" w:rsidR="004F4F2E" w:rsidRPr="00545D29" w:rsidRDefault="005900AD" w:rsidP="00545D29">
            <w:pPr>
              <w:spacing w:line="276" w:lineRule="auto"/>
              <w:jc w:val="right"/>
            </w:pPr>
            <w:r w:rsidRPr="00545D29">
              <w:rPr>
                <w:sz w:val="16"/>
                <w:szCs w:val="16"/>
              </w:rPr>
              <w:t>0,224</w:t>
            </w:r>
          </w:p>
        </w:tc>
      </w:tr>
      <w:tr w:rsidR="004F4F2E" w:rsidRPr="00545D29" w14:paraId="7C5E573B" w14:textId="77777777">
        <w:tc>
          <w:tcPr>
            <w:tcW w:w="1872"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33" w14:textId="77777777" w:rsidR="004F4F2E" w:rsidRPr="00545D29" w:rsidRDefault="005900AD" w:rsidP="00545D29">
            <w:pPr>
              <w:spacing w:line="276" w:lineRule="auto"/>
            </w:pPr>
            <w:r w:rsidRPr="00545D29">
              <w:rPr>
                <w:sz w:val="16"/>
                <w:szCs w:val="16"/>
              </w:rPr>
              <w:lastRenderedPageBreak/>
              <w:t>Regresión logística</w:t>
            </w:r>
          </w:p>
        </w:tc>
        <w:tc>
          <w:tcPr>
            <w:tcW w:w="1404"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34" w14:textId="77777777" w:rsidR="004F4F2E" w:rsidRPr="00545D29" w:rsidRDefault="005900AD" w:rsidP="00545D29">
            <w:pPr>
              <w:spacing w:line="276" w:lineRule="auto"/>
            </w:pPr>
            <w:r w:rsidRPr="00545D29">
              <w:rPr>
                <w:sz w:val="16"/>
                <w:szCs w:val="16"/>
              </w:rPr>
              <w:t>ROS</w:t>
            </w:r>
          </w:p>
        </w:tc>
        <w:tc>
          <w:tcPr>
            <w:tcW w:w="103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35" w14:textId="77777777" w:rsidR="004F4F2E" w:rsidRPr="00545D29" w:rsidRDefault="005900AD" w:rsidP="00545D29">
            <w:pPr>
              <w:spacing w:line="276" w:lineRule="auto"/>
              <w:jc w:val="right"/>
            </w:pPr>
            <w:r w:rsidRPr="00545D29">
              <w:rPr>
                <w:sz w:val="16"/>
                <w:szCs w:val="16"/>
              </w:rPr>
              <w:t>0,705</w:t>
            </w:r>
          </w:p>
        </w:tc>
        <w:tc>
          <w:tcPr>
            <w:tcW w:w="103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36" w14:textId="77777777" w:rsidR="004F4F2E" w:rsidRPr="00545D29" w:rsidRDefault="005900AD" w:rsidP="00545D29">
            <w:pPr>
              <w:spacing w:line="276" w:lineRule="auto"/>
              <w:jc w:val="right"/>
            </w:pPr>
            <w:r w:rsidRPr="00545D29">
              <w:rPr>
                <w:sz w:val="16"/>
                <w:szCs w:val="16"/>
              </w:rPr>
              <w:t>0,215</w:t>
            </w:r>
          </w:p>
        </w:tc>
        <w:tc>
          <w:tcPr>
            <w:tcW w:w="93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37" w14:textId="77777777" w:rsidR="004F4F2E" w:rsidRPr="00545D29" w:rsidRDefault="005900AD" w:rsidP="00545D29">
            <w:pPr>
              <w:spacing w:line="276" w:lineRule="auto"/>
              <w:jc w:val="right"/>
            </w:pPr>
            <w:r w:rsidRPr="00545D29">
              <w:rPr>
                <w:sz w:val="16"/>
                <w:szCs w:val="16"/>
              </w:rPr>
              <w:t>0,712</w:t>
            </w:r>
          </w:p>
        </w:tc>
        <w:tc>
          <w:tcPr>
            <w:tcW w:w="93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38" w14:textId="77777777" w:rsidR="004F4F2E" w:rsidRPr="00545D29" w:rsidRDefault="005900AD" w:rsidP="00545D29">
            <w:pPr>
              <w:spacing w:line="276" w:lineRule="auto"/>
              <w:jc w:val="right"/>
            </w:pPr>
            <w:r w:rsidRPr="00545D29">
              <w:rPr>
                <w:sz w:val="16"/>
                <w:szCs w:val="16"/>
              </w:rPr>
              <w:t>0,330</w:t>
            </w:r>
          </w:p>
        </w:tc>
        <w:tc>
          <w:tcPr>
            <w:tcW w:w="103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39" w14:textId="77777777" w:rsidR="004F4F2E" w:rsidRPr="00545D29" w:rsidRDefault="005900AD" w:rsidP="00545D29">
            <w:pPr>
              <w:spacing w:line="276" w:lineRule="auto"/>
              <w:jc w:val="right"/>
            </w:pPr>
            <w:r w:rsidRPr="00545D29">
              <w:rPr>
                <w:sz w:val="16"/>
                <w:szCs w:val="16"/>
              </w:rPr>
              <w:t>0,751</w:t>
            </w:r>
          </w:p>
        </w:tc>
        <w:tc>
          <w:tcPr>
            <w:tcW w:w="1122"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3A" w14:textId="77777777" w:rsidR="004F4F2E" w:rsidRPr="00545D29" w:rsidRDefault="005900AD" w:rsidP="00545D29">
            <w:pPr>
              <w:spacing w:line="276" w:lineRule="auto"/>
              <w:jc w:val="right"/>
            </w:pPr>
            <w:r w:rsidRPr="00545D29">
              <w:rPr>
                <w:sz w:val="16"/>
                <w:szCs w:val="16"/>
              </w:rPr>
              <w:t>0,221</w:t>
            </w:r>
          </w:p>
        </w:tc>
      </w:tr>
      <w:tr w:rsidR="004F4F2E" w:rsidRPr="00545D29" w14:paraId="7C5E5744" w14:textId="77777777">
        <w:tc>
          <w:tcPr>
            <w:tcW w:w="1872"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3C" w14:textId="77777777" w:rsidR="004F4F2E" w:rsidRPr="00545D29" w:rsidRDefault="005900AD" w:rsidP="00545D29">
            <w:pPr>
              <w:spacing w:line="276" w:lineRule="auto"/>
            </w:pPr>
            <w:r w:rsidRPr="00545D29">
              <w:rPr>
                <w:sz w:val="16"/>
                <w:szCs w:val="16"/>
              </w:rPr>
              <w:t>Regresión logística</w:t>
            </w:r>
          </w:p>
        </w:tc>
        <w:tc>
          <w:tcPr>
            <w:tcW w:w="1404"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3D" w14:textId="77777777" w:rsidR="004F4F2E" w:rsidRPr="00545D29" w:rsidRDefault="005900AD" w:rsidP="00545D29">
            <w:pPr>
              <w:spacing w:line="276" w:lineRule="auto"/>
            </w:pPr>
            <w:r w:rsidRPr="00545D29">
              <w:rPr>
                <w:sz w:val="16"/>
                <w:szCs w:val="16"/>
              </w:rPr>
              <w:t>SMOTE</w:t>
            </w:r>
          </w:p>
        </w:tc>
        <w:tc>
          <w:tcPr>
            <w:tcW w:w="103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3E" w14:textId="77777777" w:rsidR="004F4F2E" w:rsidRPr="00545D29" w:rsidRDefault="005900AD" w:rsidP="00545D29">
            <w:pPr>
              <w:spacing w:line="276" w:lineRule="auto"/>
              <w:jc w:val="right"/>
            </w:pPr>
            <w:r w:rsidRPr="00545D29">
              <w:rPr>
                <w:sz w:val="16"/>
                <w:szCs w:val="16"/>
              </w:rPr>
              <w:t>0,702</w:t>
            </w:r>
          </w:p>
        </w:tc>
        <w:tc>
          <w:tcPr>
            <w:tcW w:w="103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3F" w14:textId="77777777" w:rsidR="004F4F2E" w:rsidRPr="00545D29" w:rsidRDefault="005900AD" w:rsidP="00545D29">
            <w:pPr>
              <w:spacing w:line="276" w:lineRule="auto"/>
              <w:jc w:val="right"/>
            </w:pPr>
            <w:r w:rsidRPr="00545D29">
              <w:rPr>
                <w:sz w:val="16"/>
                <w:szCs w:val="16"/>
              </w:rPr>
              <w:t>0,207</w:t>
            </w:r>
          </w:p>
        </w:tc>
        <w:tc>
          <w:tcPr>
            <w:tcW w:w="93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40" w14:textId="77777777" w:rsidR="004F4F2E" w:rsidRPr="00545D29" w:rsidRDefault="005900AD" w:rsidP="00545D29">
            <w:pPr>
              <w:spacing w:line="276" w:lineRule="auto"/>
              <w:jc w:val="right"/>
            </w:pPr>
            <w:r w:rsidRPr="00545D29">
              <w:rPr>
                <w:sz w:val="16"/>
                <w:szCs w:val="16"/>
              </w:rPr>
              <w:t>0,680</w:t>
            </w:r>
          </w:p>
        </w:tc>
        <w:tc>
          <w:tcPr>
            <w:tcW w:w="93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41" w14:textId="77777777" w:rsidR="004F4F2E" w:rsidRPr="00545D29" w:rsidRDefault="005900AD" w:rsidP="00545D29">
            <w:pPr>
              <w:spacing w:line="276" w:lineRule="auto"/>
              <w:jc w:val="right"/>
            </w:pPr>
            <w:r w:rsidRPr="00545D29">
              <w:rPr>
                <w:sz w:val="16"/>
                <w:szCs w:val="16"/>
              </w:rPr>
              <w:t>0,318</w:t>
            </w:r>
          </w:p>
        </w:tc>
        <w:tc>
          <w:tcPr>
            <w:tcW w:w="103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42" w14:textId="77777777" w:rsidR="004F4F2E" w:rsidRPr="00545D29" w:rsidRDefault="005900AD" w:rsidP="00545D29">
            <w:pPr>
              <w:spacing w:line="276" w:lineRule="auto"/>
              <w:jc w:val="right"/>
            </w:pPr>
            <w:r w:rsidRPr="00545D29">
              <w:rPr>
                <w:sz w:val="16"/>
                <w:szCs w:val="16"/>
              </w:rPr>
              <w:t>0,738</w:t>
            </w:r>
          </w:p>
        </w:tc>
        <w:tc>
          <w:tcPr>
            <w:tcW w:w="1122"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43" w14:textId="77777777" w:rsidR="004F4F2E" w:rsidRPr="00545D29" w:rsidRDefault="005900AD" w:rsidP="00545D29">
            <w:pPr>
              <w:spacing w:line="276" w:lineRule="auto"/>
              <w:jc w:val="right"/>
            </w:pPr>
            <w:r w:rsidRPr="00545D29">
              <w:rPr>
                <w:sz w:val="16"/>
                <w:szCs w:val="16"/>
              </w:rPr>
              <w:t>0,219</w:t>
            </w:r>
          </w:p>
        </w:tc>
      </w:tr>
      <w:tr w:rsidR="004F4F2E" w:rsidRPr="00545D29" w14:paraId="7C5E574D" w14:textId="77777777">
        <w:tc>
          <w:tcPr>
            <w:tcW w:w="1872"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45" w14:textId="77777777" w:rsidR="004F4F2E" w:rsidRPr="00545D29" w:rsidRDefault="005900AD" w:rsidP="00545D29">
            <w:pPr>
              <w:spacing w:line="276" w:lineRule="auto"/>
            </w:pPr>
            <w:r w:rsidRPr="00545D29">
              <w:rPr>
                <w:sz w:val="16"/>
                <w:szCs w:val="16"/>
              </w:rPr>
              <w:t>Random Forest</w:t>
            </w:r>
          </w:p>
        </w:tc>
        <w:tc>
          <w:tcPr>
            <w:tcW w:w="1404"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46" w14:textId="77777777" w:rsidR="004F4F2E" w:rsidRPr="00545D29" w:rsidRDefault="005900AD" w:rsidP="00545D29">
            <w:pPr>
              <w:spacing w:line="276" w:lineRule="auto"/>
            </w:pPr>
            <w:r w:rsidRPr="00545D29">
              <w:rPr>
                <w:sz w:val="16"/>
                <w:szCs w:val="16"/>
              </w:rPr>
              <w:t>Sin balanceo</w:t>
            </w:r>
          </w:p>
        </w:tc>
        <w:tc>
          <w:tcPr>
            <w:tcW w:w="103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47" w14:textId="77777777" w:rsidR="004F4F2E" w:rsidRPr="00545D29" w:rsidRDefault="005900AD" w:rsidP="00545D29">
            <w:pPr>
              <w:spacing w:line="276" w:lineRule="auto"/>
              <w:jc w:val="right"/>
            </w:pPr>
            <w:r w:rsidRPr="00545D29">
              <w:rPr>
                <w:sz w:val="16"/>
                <w:szCs w:val="16"/>
              </w:rPr>
              <w:t>0,898</w:t>
            </w:r>
          </w:p>
        </w:tc>
        <w:tc>
          <w:tcPr>
            <w:tcW w:w="103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48" w14:textId="77777777" w:rsidR="004F4F2E" w:rsidRPr="00545D29" w:rsidRDefault="005900AD" w:rsidP="00545D29">
            <w:pPr>
              <w:spacing w:line="276" w:lineRule="auto"/>
              <w:jc w:val="right"/>
            </w:pPr>
            <w:r w:rsidRPr="00545D29">
              <w:rPr>
                <w:sz w:val="16"/>
                <w:szCs w:val="16"/>
              </w:rPr>
              <w:t>0,000</w:t>
            </w:r>
          </w:p>
        </w:tc>
        <w:tc>
          <w:tcPr>
            <w:tcW w:w="93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49" w14:textId="77777777" w:rsidR="004F4F2E" w:rsidRPr="00545D29" w:rsidRDefault="005900AD" w:rsidP="00545D29">
            <w:pPr>
              <w:spacing w:line="276" w:lineRule="auto"/>
              <w:jc w:val="right"/>
            </w:pPr>
            <w:r w:rsidRPr="00545D29">
              <w:rPr>
                <w:sz w:val="16"/>
                <w:szCs w:val="16"/>
              </w:rPr>
              <w:t>0,000</w:t>
            </w:r>
          </w:p>
        </w:tc>
        <w:tc>
          <w:tcPr>
            <w:tcW w:w="93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4A" w14:textId="77777777" w:rsidR="004F4F2E" w:rsidRPr="00545D29" w:rsidRDefault="005900AD" w:rsidP="00545D29">
            <w:pPr>
              <w:spacing w:line="276" w:lineRule="auto"/>
              <w:jc w:val="right"/>
            </w:pPr>
            <w:r w:rsidRPr="00545D29">
              <w:rPr>
                <w:sz w:val="16"/>
                <w:szCs w:val="16"/>
              </w:rPr>
              <w:t>0,000</w:t>
            </w:r>
          </w:p>
        </w:tc>
        <w:tc>
          <w:tcPr>
            <w:tcW w:w="103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4B" w14:textId="77777777" w:rsidR="004F4F2E" w:rsidRPr="00545D29" w:rsidRDefault="005900AD" w:rsidP="00545D29">
            <w:pPr>
              <w:spacing w:line="276" w:lineRule="auto"/>
              <w:jc w:val="right"/>
            </w:pPr>
            <w:r w:rsidRPr="00545D29">
              <w:rPr>
                <w:sz w:val="16"/>
                <w:szCs w:val="16"/>
              </w:rPr>
              <w:t>0,818</w:t>
            </w:r>
          </w:p>
        </w:tc>
        <w:tc>
          <w:tcPr>
            <w:tcW w:w="1122"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4C" w14:textId="77777777" w:rsidR="004F4F2E" w:rsidRPr="00545D29" w:rsidRDefault="005900AD" w:rsidP="00545D29">
            <w:pPr>
              <w:spacing w:line="276" w:lineRule="auto"/>
              <w:jc w:val="right"/>
            </w:pPr>
            <w:r w:rsidRPr="00545D29">
              <w:rPr>
                <w:sz w:val="16"/>
                <w:szCs w:val="16"/>
              </w:rPr>
              <w:t>0,327</w:t>
            </w:r>
          </w:p>
        </w:tc>
      </w:tr>
      <w:tr w:rsidR="004F4F2E" w:rsidRPr="00545D29" w14:paraId="7C5E5756" w14:textId="77777777">
        <w:tc>
          <w:tcPr>
            <w:tcW w:w="1872"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4E" w14:textId="77777777" w:rsidR="004F4F2E" w:rsidRPr="00545D29" w:rsidRDefault="005900AD" w:rsidP="00545D29">
            <w:pPr>
              <w:spacing w:line="276" w:lineRule="auto"/>
            </w:pPr>
            <w:r w:rsidRPr="00545D29">
              <w:rPr>
                <w:sz w:val="16"/>
                <w:szCs w:val="16"/>
              </w:rPr>
              <w:t>Random Forest</w:t>
            </w:r>
          </w:p>
        </w:tc>
        <w:tc>
          <w:tcPr>
            <w:tcW w:w="1404"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4F" w14:textId="77777777" w:rsidR="004F4F2E" w:rsidRPr="00545D29" w:rsidRDefault="005900AD" w:rsidP="00545D29">
            <w:pPr>
              <w:spacing w:line="276" w:lineRule="auto"/>
            </w:pPr>
            <w:r w:rsidRPr="00545D29">
              <w:rPr>
                <w:sz w:val="16"/>
                <w:szCs w:val="16"/>
              </w:rPr>
              <w:t>Pesos</w:t>
            </w:r>
          </w:p>
        </w:tc>
        <w:tc>
          <w:tcPr>
            <w:tcW w:w="103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50" w14:textId="77777777" w:rsidR="004F4F2E" w:rsidRPr="00545D29" w:rsidRDefault="005900AD" w:rsidP="00545D29">
            <w:pPr>
              <w:spacing w:line="276" w:lineRule="auto"/>
              <w:jc w:val="right"/>
            </w:pPr>
            <w:r w:rsidRPr="00545D29">
              <w:rPr>
                <w:sz w:val="16"/>
                <w:szCs w:val="16"/>
              </w:rPr>
              <w:t>0,817</w:t>
            </w:r>
          </w:p>
        </w:tc>
        <w:tc>
          <w:tcPr>
            <w:tcW w:w="103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51" w14:textId="77777777" w:rsidR="004F4F2E" w:rsidRPr="00545D29" w:rsidRDefault="005900AD" w:rsidP="00545D29">
            <w:pPr>
              <w:spacing w:line="276" w:lineRule="auto"/>
              <w:jc w:val="right"/>
            </w:pPr>
            <w:r w:rsidRPr="00545D29">
              <w:rPr>
                <w:sz w:val="16"/>
                <w:szCs w:val="16"/>
              </w:rPr>
              <w:t>0,304</w:t>
            </w:r>
          </w:p>
        </w:tc>
        <w:tc>
          <w:tcPr>
            <w:tcW w:w="93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52" w14:textId="77777777" w:rsidR="004F4F2E" w:rsidRPr="00545D29" w:rsidRDefault="005900AD" w:rsidP="00545D29">
            <w:pPr>
              <w:spacing w:line="276" w:lineRule="auto"/>
              <w:jc w:val="right"/>
            </w:pPr>
            <w:r w:rsidRPr="00545D29">
              <w:rPr>
                <w:sz w:val="16"/>
                <w:szCs w:val="16"/>
              </w:rPr>
              <w:t>0,614</w:t>
            </w:r>
          </w:p>
        </w:tc>
        <w:tc>
          <w:tcPr>
            <w:tcW w:w="93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53" w14:textId="77777777" w:rsidR="004F4F2E" w:rsidRPr="00545D29" w:rsidRDefault="005900AD" w:rsidP="00545D29">
            <w:pPr>
              <w:spacing w:line="276" w:lineRule="auto"/>
              <w:jc w:val="right"/>
            </w:pPr>
            <w:r w:rsidRPr="00545D29">
              <w:rPr>
                <w:sz w:val="16"/>
                <w:szCs w:val="16"/>
              </w:rPr>
              <w:t>0,407</w:t>
            </w:r>
          </w:p>
        </w:tc>
        <w:tc>
          <w:tcPr>
            <w:tcW w:w="103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54" w14:textId="77777777" w:rsidR="004F4F2E" w:rsidRPr="00545D29" w:rsidRDefault="005900AD" w:rsidP="00545D29">
            <w:pPr>
              <w:spacing w:line="276" w:lineRule="auto"/>
              <w:jc w:val="right"/>
            </w:pPr>
            <w:r w:rsidRPr="00545D29">
              <w:rPr>
                <w:sz w:val="16"/>
                <w:szCs w:val="16"/>
              </w:rPr>
              <w:t>0,820</w:t>
            </w:r>
          </w:p>
        </w:tc>
        <w:tc>
          <w:tcPr>
            <w:tcW w:w="1122"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55" w14:textId="77777777" w:rsidR="004F4F2E" w:rsidRPr="00545D29" w:rsidRDefault="005900AD" w:rsidP="00545D29">
            <w:pPr>
              <w:spacing w:line="276" w:lineRule="auto"/>
              <w:jc w:val="right"/>
            </w:pPr>
            <w:r w:rsidRPr="00545D29">
              <w:rPr>
                <w:sz w:val="16"/>
                <w:szCs w:val="16"/>
              </w:rPr>
              <w:t>0,312</w:t>
            </w:r>
          </w:p>
        </w:tc>
      </w:tr>
      <w:tr w:rsidR="004F4F2E" w:rsidRPr="00545D29" w14:paraId="7C5E575F" w14:textId="77777777">
        <w:tc>
          <w:tcPr>
            <w:tcW w:w="1872"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57" w14:textId="77777777" w:rsidR="004F4F2E" w:rsidRPr="00545D29" w:rsidRDefault="005900AD" w:rsidP="00545D29">
            <w:pPr>
              <w:spacing w:line="276" w:lineRule="auto"/>
            </w:pPr>
            <w:r w:rsidRPr="00545D29">
              <w:rPr>
                <w:sz w:val="16"/>
                <w:szCs w:val="16"/>
              </w:rPr>
              <w:t>Random Forest</w:t>
            </w:r>
          </w:p>
        </w:tc>
        <w:tc>
          <w:tcPr>
            <w:tcW w:w="1404"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58" w14:textId="77777777" w:rsidR="004F4F2E" w:rsidRPr="00545D29" w:rsidRDefault="005900AD" w:rsidP="00545D29">
            <w:pPr>
              <w:spacing w:line="276" w:lineRule="auto"/>
            </w:pPr>
            <w:r w:rsidRPr="00545D29">
              <w:rPr>
                <w:sz w:val="16"/>
                <w:szCs w:val="16"/>
              </w:rPr>
              <w:t>ROS</w:t>
            </w:r>
          </w:p>
        </w:tc>
        <w:tc>
          <w:tcPr>
            <w:tcW w:w="103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59" w14:textId="77777777" w:rsidR="004F4F2E" w:rsidRPr="00545D29" w:rsidRDefault="005900AD" w:rsidP="00545D29">
            <w:pPr>
              <w:spacing w:line="276" w:lineRule="auto"/>
              <w:jc w:val="right"/>
            </w:pPr>
            <w:r w:rsidRPr="00545D29">
              <w:rPr>
                <w:sz w:val="16"/>
                <w:szCs w:val="16"/>
              </w:rPr>
              <w:t>0,776</w:t>
            </w:r>
          </w:p>
        </w:tc>
        <w:tc>
          <w:tcPr>
            <w:tcW w:w="103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5A" w14:textId="77777777" w:rsidR="004F4F2E" w:rsidRPr="00545D29" w:rsidRDefault="005900AD" w:rsidP="00545D29">
            <w:pPr>
              <w:spacing w:line="276" w:lineRule="auto"/>
              <w:jc w:val="right"/>
            </w:pPr>
            <w:r w:rsidRPr="00545D29">
              <w:rPr>
                <w:sz w:val="16"/>
                <w:szCs w:val="16"/>
              </w:rPr>
              <w:t>0,278</w:t>
            </w:r>
          </w:p>
        </w:tc>
        <w:tc>
          <w:tcPr>
            <w:tcW w:w="93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5B" w14:textId="77777777" w:rsidR="004F4F2E" w:rsidRPr="00545D29" w:rsidRDefault="005900AD" w:rsidP="00545D29">
            <w:pPr>
              <w:spacing w:line="276" w:lineRule="auto"/>
              <w:jc w:val="right"/>
            </w:pPr>
            <w:r w:rsidRPr="00545D29">
              <w:rPr>
                <w:sz w:val="16"/>
                <w:szCs w:val="16"/>
              </w:rPr>
              <w:t>0,752</w:t>
            </w:r>
          </w:p>
        </w:tc>
        <w:tc>
          <w:tcPr>
            <w:tcW w:w="93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5C" w14:textId="77777777" w:rsidR="004F4F2E" w:rsidRPr="00545D29" w:rsidRDefault="005900AD" w:rsidP="00545D29">
            <w:pPr>
              <w:spacing w:line="276" w:lineRule="auto"/>
              <w:jc w:val="right"/>
            </w:pPr>
            <w:r w:rsidRPr="00545D29">
              <w:rPr>
                <w:sz w:val="16"/>
                <w:szCs w:val="16"/>
              </w:rPr>
              <w:t>0,406</w:t>
            </w:r>
          </w:p>
        </w:tc>
        <w:tc>
          <w:tcPr>
            <w:tcW w:w="103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5D" w14:textId="77777777" w:rsidR="004F4F2E" w:rsidRPr="00545D29" w:rsidRDefault="005900AD" w:rsidP="00545D29">
            <w:pPr>
              <w:spacing w:line="276" w:lineRule="auto"/>
              <w:jc w:val="right"/>
            </w:pPr>
            <w:r w:rsidRPr="00545D29">
              <w:rPr>
                <w:sz w:val="16"/>
                <w:szCs w:val="16"/>
              </w:rPr>
              <w:t>0,818</w:t>
            </w:r>
          </w:p>
        </w:tc>
        <w:tc>
          <w:tcPr>
            <w:tcW w:w="1122"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5E" w14:textId="77777777" w:rsidR="004F4F2E" w:rsidRPr="00545D29" w:rsidRDefault="005900AD" w:rsidP="00545D29">
            <w:pPr>
              <w:spacing w:line="276" w:lineRule="auto"/>
              <w:jc w:val="right"/>
            </w:pPr>
            <w:r w:rsidRPr="00545D29">
              <w:rPr>
                <w:sz w:val="16"/>
                <w:szCs w:val="16"/>
              </w:rPr>
              <w:t>0,302</w:t>
            </w:r>
          </w:p>
        </w:tc>
      </w:tr>
      <w:tr w:rsidR="004F4F2E" w:rsidRPr="00545D29" w14:paraId="7C5E5768" w14:textId="77777777">
        <w:tc>
          <w:tcPr>
            <w:tcW w:w="1872"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60" w14:textId="77777777" w:rsidR="004F4F2E" w:rsidRPr="00545D29" w:rsidRDefault="005900AD" w:rsidP="00545D29">
            <w:pPr>
              <w:spacing w:line="276" w:lineRule="auto"/>
            </w:pPr>
            <w:r w:rsidRPr="00545D29">
              <w:rPr>
                <w:sz w:val="16"/>
                <w:szCs w:val="16"/>
              </w:rPr>
              <w:t>Random Forest</w:t>
            </w:r>
          </w:p>
        </w:tc>
        <w:tc>
          <w:tcPr>
            <w:tcW w:w="1404"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61" w14:textId="77777777" w:rsidR="004F4F2E" w:rsidRPr="00545D29" w:rsidRDefault="005900AD" w:rsidP="00545D29">
            <w:pPr>
              <w:spacing w:line="276" w:lineRule="auto"/>
            </w:pPr>
            <w:r w:rsidRPr="00545D29">
              <w:rPr>
                <w:sz w:val="16"/>
                <w:szCs w:val="16"/>
              </w:rPr>
              <w:t>SMOTE</w:t>
            </w:r>
          </w:p>
        </w:tc>
        <w:tc>
          <w:tcPr>
            <w:tcW w:w="103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62" w14:textId="77777777" w:rsidR="004F4F2E" w:rsidRPr="00545D29" w:rsidRDefault="005900AD" w:rsidP="00545D29">
            <w:pPr>
              <w:spacing w:line="276" w:lineRule="auto"/>
              <w:jc w:val="right"/>
            </w:pPr>
            <w:r w:rsidRPr="00545D29">
              <w:rPr>
                <w:sz w:val="16"/>
                <w:szCs w:val="16"/>
              </w:rPr>
              <w:t>0,869</w:t>
            </w:r>
          </w:p>
        </w:tc>
        <w:tc>
          <w:tcPr>
            <w:tcW w:w="103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63" w14:textId="77777777" w:rsidR="004F4F2E" w:rsidRPr="00545D29" w:rsidRDefault="005900AD" w:rsidP="00545D29">
            <w:pPr>
              <w:spacing w:line="276" w:lineRule="auto"/>
              <w:jc w:val="right"/>
            </w:pPr>
            <w:r w:rsidRPr="00545D29">
              <w:rPr>
                <w:sz w:val="16"/>
                <w:szCs w:val="16"/>
              </w:rPr>
              <w:t>0,186</w:t>
            </w:r>
          </w:p>
        </w:tc>
        <w:tc>
          <w:tcPr>
            <w:tcW w:w="93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64" w14:textId="77777777" w:rsidR="004F4F2E" w:rsidRPr="00545D29" w:rsidRDefault="005900AD" w:rsidP="00545D29">
            <w:pPr>
              <w:spacing w:line="276" w:lineRule="auto"/>
              <w:jc w:val="right"/>
            </w:pPr>
            <w:r w:rsidRPr="00545D29">
              <w:rPr>
                <w:sz w:val="16"/>
                <w:szCs w:val="16"/>
              </w:rPr>
              <w:t>0,085</w:t>
            </w:r>
          </w:p>
        </w:tc>
        <w:tc>
          <w:tcPr>
            <w:tcW w:w="93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65" w14:textId="77777777" w:rsidR="004F4F2E" w:rsidRPr="00545D29" w:rsidRDefault="005900AD" w:rsidP="00545D29">
            <w:pPr>
              <w:spacing w:line="276" w:lineRule="auto"/>
              <w:jc w:val="right"/>
            </w:pPr>
            <w:r w:rsidRPr="00545D29">
              <w:rPr>
                <w:sz w:val="16"/>
                <w:szCs w:val="16"/>
              </w:rPr>
              <w:t>0,117</w:t>
            </w:r>
          </w:p>
        </w:tc>
        <w:tc>
          <w:tcPr>
            <w:tcW w:w="103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66" w14:textId="77777777" w:rsidR="004F4F2E" w:rsidRPr="00545D29" w:rsidRDefault="005900AD" w:rsidP="00545D29">
            <w:pPr>
              <w:spacing w:line="276" w:lineRule="auto"/>
              <w:jc w:val="right"/>
            </w:pPr>
            <w:r w:rsidRPr="00545D29">
              <w:rPr>
                <w:sz w:val="16"/>
                <w:szCs w:val="16"/>
              </w:rPr>
              <w:t>0,773</w:t>
            </w:r>
          </w:p>
        </w:tc>
        <w:tc>
          <w:tcPr>
            <w:tcW w:w="1122"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67" w14:textId="77777777" w:rsidR="004F4F2E" w:rsidRPr="00545D29" w:rsidRDefault="005900AD" w:rsidP="00545D29">
            <w:pPr>
              <w:spacing w:line="276" w:lineRule="auto"/>
              <w:jc w:val="right"/>
            </w:pPr>
            <w:r w:rsidRPr="00545D29">
              <w:rPr>
                <w:sz w:val="16"/>
                <w:szCs w:val="16"/>
              </w:rPr>
              <w:t>0,231</w:t>
            </w:r>
          </w:p>
        </w:tc>
      </w:tr>
      <w:tr w:rsidR="004F4F2E" w:rsidRPr="00545D29" w14:paraId="7C5E5771" w14:textId="77777777">
        <w:tc>
          <w:tcPr>
            <w:tcW w:w="1872"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69" w14:textId="77777777" w:rsidR="004F4F2E" w:rsidRPr="00545D29" w:rsidRDefault="005900AD" w:rsidP="00545D29">
            <w:pPr>
              <w:spacing w:line="276" w:lineRule="auto"/>
            </w:pPr>
            <w:r w:rsidRPr="00545D29">
              <w:rPr>
                <w:sz w:val="16"/>
                <w:szCs w:val="16"/>
              </w:rPr>
              <w:t>XGBoost</w:t>
            </w:r>
          </w:p>
        </w:tc>
        <w:tc>
          <w:tcPr>
            <w:tcW w:w="1404"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6A" w14:textId="77777777" w:rsidR="004F4F2E" w:rsidRPr="00545D29" w:rsidRDefault="005900AD" w:rsidP="00545D29">
            <w:pPr>
              <w:spacing w:line="276" w:lineRule="auto"/>
            </w:pPr>
            <w:r w:rsidRPr="00545D29">
              <w:rPr>
                <w:sz w:val="16"/>
                <w:szCs w:val="16"/>
              </w:rPr>
              <w:t>Sin balanceo</w:t>
            </w:r>
          </w:p>
        </w:tc>
        <w:tc>
          <w:tcPr>
            <w:tcW w:w="103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6B" w14:textId="77777777" w:rsidR="004F4F2E" w:rsidRPr="00545D29" w:rsidRDefault="005900AD" w:rsidP="00545D29">
            <w:pPr>
              <w:spacing w:line="276" w:lineRule="auto"/>
              <w:jc w:val="right"/>
            </w:pPr>
            <w:r w:rsidRPr="00545D29">
              <w:rPr>
                <w:sz w:val="16"/>
                <w:szCs w:val="16"/>
              </w:rPr>
              <w:t>0,898</w:t>
            </w:r>
          </w:p>
        </w:tc>
        <w:tc>
          <w:tcPr>
            <w:tcW w:w="103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6C" w14:textId="77777777" w:rsidR="004F4F2E" w:rsidRPr="00545D29" w:rsidRDefault="005900AD" w:rsidP="00545D29">
            <w:pPr>
              <w:spacing w:line="276" w:lineRule="auto"/>
              <w:jc w:val="right"/>
            </w:pPr>
            <w:r w:rsidRPr="00545D29">
              <w:rPr>
                <w:sz w:val="16"/>
                <w:szCs w:val="16"/>
              </w:rPr>
              <w:t>0,500</w:t>
            </w:r>
          </w:p>
        </w:tc>
        <w:tc>
          <w:tcPr>
            <w:tcW w:w="93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6D" w14:textId="77777777" w:rsidR="004F4F2E" w:rsidRPr="00545D29" w:rsidRDefault="005900AD" w:rsidP="00545D29">
            <w:pPr>
              <w:spacing w:line="276" w:lineRule="auto"/>
              <w:jc w:val="right"/>
            </w:pPr>
            <w:r w:rsidRPr="00545D29">
              <w:rPr>
                <w:sz w:val="16"/>
                <w:szCs w:val="16"/>
              </w:rPr>
              <w:t>0,059</w:t>
            </w:r>
          </w:p>
        </w:tc>
        <w:tc>
          <w:tcPr>
            <w:tcW w:w="93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6E" w14:textId="77777777" w:rsidR="004F4F2E" w:rsidRPr="00545D29" w:rsidRDefault="005900AD" w:rsidP="00545D29">
            <w:pPr>
              <w:spacing w:line="276" w:lineRule="auto"/>
              <w:jc w:val="right"/>
            </w:pPr>
            <w:r w:rsidRPr="00545D29">
              <w:rPr>
                <w:sz w:val="16"/>
                <w:szCs w:val="16"/>
              </w:rPr>
              <w:t>0,105</w:t>
            </w:r>
          </w:p>
        </w:tc>
        <w:tc>
          <w:tcPr>
            <w:tcW w:w="103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6F" w14:textId="77777777" w:rsidR="004F4F2E" w:rsidRPr="00545D29" w:rsidRDefault="005900AD" w:rsidP="00545D29">
            <w:pPr>
              <w:spacing w:line="276" w:lineRule="auto"/>
              <w:jc w:val="right"/>
            </w:pPr>
            <w:r w:rsidRPr="00545D29">
              <w:rPr>
                <w:sz w:val="16"/>
                <w:szCs w:val="16"/>
              </w:rPr>
              <w:t>0,818</w:t>
            </w:r>
          </w:p>
        </w:tc>
        <w:tc>
          <w:tcPr>
            <w:tcW w:w="1122"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70" w14:textId="77777777" w:rsidR="004F4F2E" w:rsidRPr="00545D29" w:rsidRDefault="005900AD" w:rsidP="00545D29">
            <w:pPr>
              <w:spacing w:line="276" w:lineRule="auto"/>
              <w:jc w:val="right"/>
            </w:pPr>
            <w:r w:rsidRPr="00545D29">
              <w:rPr>
                <w:sz w:val="16"/>
                <w:szCs w:val="16"/>
              </w:rPr>
              <w:t>0,322</w:t>
            </w:r>
          </w:p>
        </w:tc>
      </w:tr>
      <w:tr w:rsidR="004F4F2E" w:rsidRPr="00545D29" w14:paraId="7C5E577A" w14:textId="77777777">
        <w:tc>
          <w:tcPr>
            <w:tcW w:w="1872"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72" w14:textId="77777777" w:rsidR="004F4F2E" w:rsidRPr="00545D29" w:rsidRDefault="005900AD" w:rsidP="00545D29">
            <w:pPr>
              <w:spacing w:line="276" w:lineRule="auto"/>
            </w:pPr>
            <w:r w:rsidRPr="00545D29">
              <w:rPr>
                <w:sz w:val="16"/>
                <w:szCs w:val="16"/>
              </w:rPr>
              <w:t>XGBoost</w:t>
            </w:r>
          </w:p>
        </w:tc>
        <w:tc>
          <w:tcPr>
            <w:tcW w:w="1404"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73" w14:textId="77777777" w:rsidR="004F4F2E" w:rsidRPr="00545D29" w:rsidRDefault="005900AD" w:rsidP="00545D29">
            <w:pPr>
              <w:spacing w:line="276" w:lineRule="auto"/>
            </w:pPr>
            <w:r w:rsidRPr="00545D29">
              <w:rPr>
                <w:sz w:val="16"/>
                <w:szCs w:val="16"/>
              </w:rPr>
              <w:t>Pesos</w:t>
            </w:r>
          </w:p>
        </w:tc>
        <w:tc>
          <w:tcPr>
            <w:tcW w:w="103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74" w14:textId="77777777" w:rsidR="004F4F2E" w:rsidRPr="00545D29" w:rsidRDefault="005900AD" w:rsidP="00545D29">
            <w:pPr>
              <w:spacing w:line="276" w:lineRule="auto"/>
              <w:jc w:val="right"/>
            </w:pPr>
            <w:r w:rsidRPr="00545D29">
              <w:rPr>
                <w:sz w:val="16"/>
                <w:szCs w:val="16"/>
              </w:rPr>
              <w:t>0,731</w:t>
            </w:r>
          </w:p>
        </w:tc>
        <w:tc>
          <w:tcPr>
            <w:tcW w:w="103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75" w14:textId="77777777" w:rsidR="004F4F2E" w:rsidRPr="00545D29" w:rsidRDefault="005900AD" w:rsidP="00545D29">
            <w:pPr>
              <w:spacing w:line="276" w:lineRule="auto"/>
              <w:jc w:val="right"/>
            </w:pPr>
            <w:r w:rsidRPr="00545D29">
              <w:rPr>
                <w:sz w:val="16"/>
                <w:szCs w:val="16"/>
              </w:rPr>
              <w:t>0,248</w:t>
            </w:r>
          </w:p>
        </w:tc>
        <w:tc>
          <w:tcPr>
            <w:tcW w:w="93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76" w14:textId="77777777" w:rsidR="004F4F2E" w:rsidRPr="00545D29" w:rsidRDefault="005900AD" w:rsidP="00545D29">
            <w:pPr>
              <w:spacing w:line="276" w:lineRule="auto"/>
              <w:jc w:val="right"/>
            </w:pPr>
            <w:r w:rsidRPr="00545D29">
              <w:rPr>
                <w:sz w:val="16"/>
                <w:szCs w:val="16"/>
              </w:rPr>
              <w:t>0,810</w:t>
            </w:r>
          </w:p>
        </w:tc>
        <w:tc>
          <w:tcPr>
            <w:tcW w:w="93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77" w14:textId="77777777" w:rsidR="004F4F2E" w:rsidRPr="00545D29" w:rsidRDefault="005900AD" w:rsidP="00545D29">
            <w:pPr>
              <w:spacing w:line="276" w:lineRule="auto"/>
              <w:jc w:val="right"/>
            </w:pPr>
            <w:r w:rsidRPr="00545D29">
              <w:rPr>
                <w:sz w:val="16"/>
                <w:szCs w:val="16"/>
              </w:rPr>
              <w:t>0,380</w:t>
            </w:r>
          </w:p>
        </w:tc>
        <w:tc>
          <w:tcPr>
            <w:tcW w:w="103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78" w14:textId="77777777" w:rsidR="004F4F2E" w:rsidRPr="00545D29" w:rsidRDefault="005900AD" w:rsidP="00545D29">
            <w:pPr>
              <w:spacing w:line="276" w:lineRule="auto"/>
              <w:jc w:val="right"/>
            </w:pPr>
            <w:r w:rsidRPr="00545D29">
              <w:rPr>
                <w:sz w:val="16"/>
                <w:szCs w:val="16"/>
              </w:rPr>
              <w:t>0,819</w:t>
            </w:r>
          </w:p>
        </w:tc>
        <w:tc>
          <w:tcPr>
            <w:tcW w:w="1122"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79" w14:textId="77777777" w:rsidR="004F4F2E" w:rsidRPr="00545D29" w:rsidRDefault="005900AD" w:rsidP="00545D29">
            <w:pPr>
              <w:spacing w:line="276" w:lineRule="auto"/>
              <w:jc w:val="right"/>
            </w:pPr>
            <w:r w:rsidRPr="00545D29">
              <w:rPr>
                <w:sz w:val="16"/>
                <w:szCs w:val="16"/>
              </w:rPr>
              <w:t>0,329</w:t>
            </w:r>
          </w:p>
        </w:tc>
      </w:tr>
      <w:tr w:rsidR="004F4F2E" w:rsidRPr="00545D29" w14:paraId="7C5E5783" w14:textId="77777777">
        <w:tc>
          <w:tcPr>
            <w:tcW w:w="1872"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7B" w14:textId="77777777" w:rsidR="004F4F2E" w:rsidRPr="00545D29" w:rsidRDefault="005900AD" w:rsidP="00545D29">
            <w:pPr>
              <w:spacing w:line="276" w:lineRule="auto"/>
            </w:pPr>
            <w:r w:rsidRPr="00545D29">
              <w:rPr>
                <w:sz w:val="16"/>
                <w:szCs w:val="16"/>
              </w:rPr>
              <w:t>XGBoost</w:t>
            </w:r>
          </w:p>
        </w:tc>
        <w:tc>
          <w:tcPr>
            <w:tcW w:w="1404"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7C" w14:textId="77777777" w:rsidR="004F4F2E" w:rsidRPr="00545D29" w:rsidRDefault="005900AD" w:rsidP="00545D29">
            <w:pPr>
              <w:spacing w:line="276" w:lineRule="auto"/>
            </w:pPr>
            <w:r w:rsidRPr="00545D29">
              <w:rPr>
                <w:sz w:val="16"/>
                <w:szCs w:val="16"/>
              </w:rPr>
              <w:t>ROS</w:t>
            </w:r>
          </w:p>
        </w:tc>
        <w:tc>
          <w:tcPr>
            <w:tcW w:w="103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7D" w14:textId="77777777" w:rsidR="004F4F2E" w:rsidRPr="00545D29" w:rsidRDefault="005900AD" w:rsidP="00545D29">
            <w:pPr>
              <w:spacing w:line="276" w:lineRule="auto"/>
              <w:jc w:val="right"/>
            </w:pPr>
            <w:r w:rsidRPr="00545D29">
              <w:rPr>
                <w:sz w:val="16"/>
                <w:szCs w:val="16"/>
              </w:rPr>
              <w:t>0,737</w:t>
            </w:r>
          </w:p>
        </w:tc>
        <w:tc>
          <w:tcPr>
            <w:tcW w:w="103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7E" w14:textId="77777777" w:rsidR="004F4F2E" w:rsidRPr="00545D29" w:rsidRDefault="005900AD" w:rsidP="00545D29">
            <w:pPr>
              <w:spacing w:line="276" w:lineRule="auto"/>
              <w:jc w:val="right"/>
            </w:pPr>
            <w:r w:rsidRPr="00545D29">
              <w:rPr>
                <w:sz w:val="16"/>
                <w:szCs w:val="16"/>
              </w:rPr>
              <w:t>0,259</w:t>
            </w:r>
          </w:p>
        </w:tc>
        <w:tc>
          <w:tcPr>
            <w:tcW w:w="93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7F" w14:textId="77777777" w:rsidR="004F4F2E" w:rsidRPr="00545D29" w:rsidRDefault="005900AD" w:rsidP="00545D29">
            <w:pPr>
              <w:spacing w:line="276" w:lineRule="auto"/>
              <w:jc w:val="right"/>
            </w:pPr>
            <w:r w:rsidRPr="00545D29">
              <w:rPr>
                <w:sz w:val="16"/>
                <w:szCs w:val="16"/>
              </w:rPr>
              <w:t>0,843</w:t>
            </w:r>
          </w:p>
        </w:tc>
        <w:tc>
          <w:tcPr>
            <w:tcW w:w="93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80" w14:textId="77777777" w:rsidR="004F4F2E" w:rsidRPr="00545D29" w:rsidRDefault="005900AD" w:rsidP="00545D29">
            <w:pPr>
              <w:spacing w:line="276" w:lineRule="auto"/>
              <w:jc w:val="right"/>
            </w:pPr>
            <w:r w:rsidRPr="00545D29">
              <w:rPr>
                <w:sz w:val="16"/>
                <w:szCs w:val="16"/>
              </w:rPr>
              <w:t>0,396</w:t>
            </w:r>
          </w:p>
        </w:tc>
        <w:tc>
          <w:tcPr>
            <w:tcW w:w="103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81" w14:textId="77777777" w:rsidR="004F4F2E" w:rsidRPr="00545D29" w:rsidRDefault="005900AD" w:rsidP="00545D29">
            <w:pPr>
              <w:spacing w:line="276" w:lineRule="auto"/>
              <w:jc w:val="right"/>
            </w:pPr>
            <w:r w:rsidRPr="00545D29">
              <w:rPr>
                <w:sz w:val="16"/>
                <w:szCs w:val="16"/>
              </w:rPr>
              <w:t>0,826</w:t>
            </w:r>
          </w:p>
        </w:tc>
        <w:tc>
          <w:tcPr>
            <w:tcW w:w="1122"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82" w14:textId="77777777" w:rsidR="004F4F2E" w:rsidRPr="00545D29" w:rsidRDefault="005900AD" w:rsidP="00545D29">
            <w:pPr>
              <w:spacing w:line="276" w:lineRule="auto"/>
              <w:jc w:val="right"/>
            </w:pPr>
            <w:r w:rsidRPr="00545D29">
              <w:rPr>
                <w:sz w:val="16"/>
                <w:szCs w:val="16"/>
              </w:rPr>
              <w:t>0,333</w:t>
            </w:r>
          </w:p>
        </w:tc>
      </w:tr>
      <w:tr w:rsidR="004F4F2E" w:rsidRPr="00545D29" w14:paraId="7C5E578C" w14:textId="77777777">
        <w:tc>
          <w:tcPr>
            <w:tcW w:w="1872"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84" w14:textId="77777777" w:rsidR="004F4F2E" w:rsidRPr="00545D29" w:rsidRDefault="005900AD" w:rsidP="00545D29">
            <w:pPr>
              <w:spacing w:line="276" w:lineRule="auto"/>
            </w:pPr>
            <w:r w:rsidRPr="00545D29">
              <w:rPr>
                <w:sz w:val="16"/>
                <w:szCs w:val="16"/>
              </w:rPr>
              <w:t>XGBoost</w:t>
            </w:r>
          </w:p>
        </w:tc>
        <w:tc>
          <w:tcPr>
            <w:tcW w:w="1404"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85" w14:textId="77777777" w:rsidR="004F4F2E" w:rsidRPr="00545D29" w:rsidRDefault="005900AD" w:rsidP="00545D29">
            <w:pPr>
              <w:spacing w:line="276" w:lineRule="auto"/>
            </w:pPr>
            <w:r w:rsidRPr="00545D29">
              <w:rPr>
                <w:sz w:val="16"/>
                <w:szCs w:val="16"/>
              </w:rPr>
              <w:t>SMOTE</w:t>
            </w:r>
          </w:p>
        </w:tc>
        <w:tc>
          <w:tcPr>
            <w:tcW w:w="103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86" w14:textId="77777777" w:rsidR="004F4F2E" w:rsidRPr="00545D29" w:rsidRDefault="005900AD" w:rsidP="00545D29">
            <w:pPr>
              <w:spacing w:line="276" w:lineRule="auto"/>
              <w:jc w:val="right"/>
            </w:pPr>
            <w:r w:rsidRPr="00545D29">
              <w:rPr>
                <w:sz w:val="16"/>
                <w:szCs w:val="16"/>
              </w:rPr>
              <w:t>0,895</w:t>
            </w:r>
          </w:p>
        </w:tc>
        <w:tc>
          <w:tcPr>
            <w:tcW w:w="103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87" w14:textId="77777777" w:rsidR="004F4F2E" w:rsidRPr="00545D29" w:rsidRDefault="005900AD" w:rsidP="00545D29">
            <w:pPr>
              <w:spacing w:line="276" w:lineRule="auto"/>
              <w:jc w:val="right"/>
            </w:pPr>
            <w:r w:rsidRPr="00545D29">
              <w:rPr>
                <w:sz w:val="16"/>
                <w:szCs w:val="16"/>
              </w:rPr>
              <w:t>0,368</w:t>
            </w:r>
          </w:p>
        </w:tc>
        <w:tc>
          <w:tcPr>
            <w:tcW w:w="93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88" w14:textId="77777777" w:rsidR="004F4F2E" w:rsidRPr="00545D29" w:rsidRDefault="005900AD" w:rsidP="00545D29">
            <w:pPr>
              <w:spacing w:line="276" w:lineRule="auto"/>
              <w:jc w:val="right"/>
            </w:pPr>
            <w:r w:rsidRPr="00545D29">
              <w:rPr>
                <w:sz w:val="16"/>
                <w:szCs w:val="16"/>
              </w:rPr>
              <w:t>0,046</w:t>
            </w:r>
          </w:p>
        </w:tc>
        <w:tc>
          <w:tcPr>
            <w:tcW w:w="936"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89" w14:textId="77777777" w:rsidR="004F4F2E" w:rsidRPr="00545D29" w:rsidRDefault="005900AD" w:rsidP="00545D29">
            <w:pPr>
              <w:spacing w:line="276" w:lineRule="auto"/>
              <w:jc w:val="right"/>
            </w:pPr>
            <w:r w:rsidRPr="00545D29">
              <w:rPr>
                <w:sz w:val="16"/>
                <w:szCs w:val="16"/>
              </w:rPr>
              <w:t>0,081</w:t>
            </w:r>
          </w:p>
        </w:tc>
        <w:tc>
          <w:tcPr>
            <w:tcW w:w="103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8A" w14:textId="77777777" w:rsidR="004F4F2E" w:rsidRPr="00545D29" w:rsidRDefault="005900AD" w:rsidP="00545D29">
            <w:pPr>
              <w:spacing w:line="276" w:lineRule="auto"/>
              <w:jc w:val="right"/>
            </w:pPr>
            <w:r w:rsidRPr="00545D29">
              <w:rPr>
                <w:sz w:val="16"/>
                <w:szCs w:val="16"/>
              </w:rPr>
              <w:t>0,793</w:t>
            </w:r>
          </w:p>
        </w:tc>
        <w:tc>
          <w:tcPr>
            <w:tcW w:w="1122"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8B" w14:textId="77777777" w:rsidR="004F4F2E" w:rsidRPr="00545D29" w:rsidRDefault="005900AD" w:rsidP="00545D29">
            <w:pPr>
              <w:spacing w:line="276" w:lineRule="auto"/>
              <w:jc w:val="right"/>
            </w:pPr>
            <w:r w:rsidRPr="00545D29">
              <w:rPr>
                <w:sz w:val="16"/>
                <w:szCs w:val="16"/>
              </w:rPr>
              <w:t>0,263</w:t>
            </w:r>
          </w:p>
        </w:tc>
      </w:tr>
    </w:tbl>
    <w:p w14:paraId="7C5E578D" w14:textId="77777777" w:rsidR="004F4F2E" w:rsidRPr="00545D29" w:rsidRDefault="005900AD" w:rsidP="00545D29">
      <w:pPr>
        <w:spacing w:before="50" w:after="200" w:line="276" w:lineRule="auto"/>
      </w:pPr>
      <w:r w:rsidRPr="00545D29">
        <w:rPr>
          <w:i/>
          <w:iCs/>
          <w:color w:val="5A6470"/>
          <w:sz w:val="16"/>
          <w:szCs w:val="16"/>
        </w:rPr>
        <w:t>Fuente: elaboración propia.</w:t>
      </w:r>
    </w:p>
    <w:p w14:paraId="7C5E578E" w14:textId="77777777" w:rsidR="004F4F2E" w:rsidRPr="00545D29" w:rsidRDefault="005900AD" w:rsidP="00545D29">
      <w:pPr>
        <w:pStyle w:val="Ttulo2"/>
        <w:spacing w:before="260" w:after="120" w:line="276" w:lineRule="auto"/>
      </w:pPr>
      <w:bookmarkStart w:id="37" w:name="_Toc239705415"/>
      <w:r w:rsidRPr="00545D29">
        <w:rPr>
          <w:b/>
          <w:bCs/>
          <w:color w:val="1F2328"/>
          <w:sz w:val="24"/>
          <w:szCs w:val="24"/>
        </w:rPr>
        <w:t>Anexo C. Refinamiento de la arquitectura de red neuronal</w:t>
      </w:r>
      <w:bookmarkEnd w:id="37"/>
    </w:p>
    <w:p w14:paraId="7C5E578F" w14:textId="77777777" w:rsidR="004F4F2E" w:rsidRPr="00545D29" w:rsidRDefault="005900AD" w:rsidP="00545D29">
      <w:pPr>
        <w:spacing w:after="140" w:line="276" w:lineRule="auto"/>
        <w:jc w:val="both"/>
      </w:pPr>
      <w:r w:rsidRPr="00545D29">
        <w:t>Se ensayaron tres variantes de la MLP profunda, manteniendo el mismo esquema de entrenamiento: (A) la arquitectura original 58-128-64-32-1 con dropout 0,3; (B) una versión más angosta y regularizada, con dropout 0,2, mayor weight decay y programador de tasa de aprendizaje; y (C) la arquitectura original con un pos_weight más suave y detención temprana basada en PR-AUC.</w:t>
      </w:r>
    </w:p>
    <w:p w14:paraId="7C5E5790" w14:textId="77777777" w:rsidR="004F4F2E" w:rsidRPr="00545D29" w:rsidRDefault="005900AD" w:rsidP="00545D29">
      <w:pPr>
        <w:spacing w:before="200" w:after="70" w:line="276" w:lineRule="auto"/>
      </w:pPr>
      <w:r w:rsidRPr="00545D29">
        <w:rPr>
          <w:i/>
          <w:iCs/>
          <w:sz w:val="18"/>
          <w:szCs w:val="18"/>
        </w:rPr>
        <w:t>Tabla C1. Comparación de configuraciones de la MLP profunda en validación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1"/>
        <w:gridCol w:w="1123"/>
        <w:gridCol w:w="1123"/>
        <w:gridCol w:w="1123"/>
        <w:gridCol w:w="1123"/>
        <w:gridCol w:w="1123"/>
        <w:gridCol w:w="1124"/>
      </w:tblGrid>
      <w:tr w:rsidR="004F4F2E" w:rsidRPr="00545D29" w14:paraId="7C5E5798" w14:textId="77777777">
        <w:trPr>
          <w:tblHeader/>
        </w:trPr>
        <w:tc>
          <w:tcPr>
            <w:tcW w:w="2621"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791" w14:textId="77777777" w:rsidR="004F4F2E" w:rsidRPr="00545D29" w:rsidRDefault="005900AD" w:rsidP="00545D29">
            <w:pPr>
              <w:spacing w:line="276" w:lineRule="auto"/>
            </w:pPr>
            <w:r w:rsidRPr="00545D29">
              <w:rPr>
                <w:b/>
                <w:bCs/>
                <w:sz w:val="17"/>
                <w:szCs w:val="17"/>
              </w:rPr>
              <w:t>Configuración</w:t>
            </w:r>
          </w:p>
        </w:tc>
        <w:tc>
          <w:tcPr>
            <w:tcW w:w="1123"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792" w14:textId="77777777" w:rsidR="004F4F2E" w:rsidRPr="00545D29" w:rsidRDefault="005900AD" w:rsidP="00545D29">
            <w:pPr>
              <w:spacing w:line="276" w:lineRule="auto"/>
              <w:jc w:val="right"/>
            </w:pPr>
            <w:r w:rsidRPr="00545D29">
              <w:rPr>
                <w:b/>
                <w:bCs/>
                <w:sz w:val="17"/>
                <w:szCs w:val="17"/>
              </w:rPr>
              <w:t>Exactitud</w:t>
            </w:r>
          </w:p>
        </w:tc>
        <w:tc>
          <w:tcPr>
            <w:tcW w:w="1123"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793" w14:textId="77777777" w:rsidR="004F4F2E" w:rsidRPr="00545D29" w:rsidRDefault="005900AD" w:rsidP="00545D29">
            <w:pPr>
              <w:spacing w:line="276" w:lineRule="auto"/>
              <w:jc w:val="right"/>
            </w:pPr>
            <w:r w:rsidRPr="00545D29">
              <w:rPr>
                <w:b/>
                <w:bCs/>
                <w:sz w:val="17"/>
                <w:szCs w:val="17"/>
              </w:rPr>
              <w:t>Precisión</w:t>
            </w:r>
          </w:p>
        </w:tc>
        <w:tc>
          <w:tcPr>
            <w:tcW w:w="1123"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794" w14:textId="77777777" w:rsidR="004F4F2E" w:rsidRPr="00545D29" w:rsidRDefault="005900AD" w:rsidP="00545D29">
            <w:pPr>
              <w:spacing w:line="276" w:lineRule="auto"/>
              <w:jc w:val="right"/>
            </w:pPr>
            <w:r w:rsidRPr="00545D29">
              <w:rPr>
                <w:b/>
                <w:bCs/>
                <w:sz w:val="17"/>
                <w:szCs w:val="17"/>
              </w:rPr>
              <w:t>Recall</w:t>
            </w:r>
          </w:p>
        </w:tc>
        <w:tc>
          <w:tcPr>
            <w:tcW w:w="1123"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795" w14:textId="77777777" w:rsidR="004F4F2E" w:rsidRPr="00545D29" w:rsidRDefault="005900AD" w:rsidP="00545D29">
            <w:pPr>
              <w:spacing w:line="276" w:lineRule="auto"/>
              <w:jc w:val="right"/>
            </w:pPr>
            <w:r w:rsidRPr="00545D29">
              <w:rPr>
                <w:b/>
                <w:bCs/>
                <w:sz w:val="17"/>
                <w:szCs w:val="17"/>
              </w:rPr>
              <w:t>F1</w:t>
            </w:r>
          </w:p>
        </w:tc>
        <w:tc>
          <w:tcPr>
            <w:tcW w:w="1123"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796" w14:textId="77777777" w:rsidR="004F4F2E" w:rsidRPr="00545D29" w:rsidRDefault="005900AD" w:rsidP="00545D29">
            <w:pPr>
              <w:spacing w:line="276" w:lineRule="auto"/>
              <w:jc w:val="right"/>
            </w:pPr>
            <w:r w:rsidRPr="00545D29">
              <w:rPr>
                <w:b/>
                <w:bCs/>
                <w:sz w:val="17"/>
                <w:szCs w:val="17"/>
              </w:rPr>
              <w:t>ROC-AUC</w:t>
            </w:r>
          </w:p>
        </w:tc>
        <w:tc>
          <w:tcPr>
            <w:tcW w:w="1124"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797" w14:textId="77777777" w:rsidR="004F4F2E" w:rsidRPr="00545D29" w:rsidRDefault="005900AD" w:rsidP="00545D29">
            <w:pPr>
              <w:spacing w:line="276" w:lineRule="auto"/>
              <w:jc w:val="right"/>
            </w:pPr>
            <w:r w:rsidRPr="00545D29">
              <w:rPr>
                <w:b/>
                <w:bCs/>
                <w:sz w:val="17"/>
                <w:szCs w:val="17"/>
              </w:rPr>
              <w:t>PR-AUC</w:t>
            </w:r>
          </w:p>
        </w:tc>
      </w:tr>
      <w:tr w:rsidR="004F4F2E" w:rsidRPr="00545D29" w14:paraId="7C5E57A0" w14:textId="77777777">
        <w:tc>
          <w:tcPr>
            <w:tcW w:w="2621"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99" w14:textId="77777777" w:rsidR="004F4F2E" w:rsidRPr="00545D29" w:rsidRDefault="005900AD" w:rsidP="00545D29">
            <w:pPr>
              <w:spacing w:line="276" w:lineRule="auto"/>
            </w:pPr>
            <w:r w:rsidRPr="00545D29">
              <w:rPr>
                <w:sz w:val="17"/>
                <w:szCs w:val="17"/>
              </w:rPr>
              <w:t>A · Baseline</w:t>
            </w:r>
          </w:p>
        </w:tc>
        <w:tc>
          <w:tcPr>
            <w:tcW w:w="1123"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9A" w14:textId="77777777" w:rsidR="004F4F2E" w:rsidRPr="00545D29" w:rsidRDefault="005900AD" w:rsidP="00545D29">
            <w:pPr>
              <w:spacing w:line="276" w:lineRule="auto"/>
              <w:jc w:val="right"/>
            </w:pPr>
            <w:r w:rsidRPr="00545D29">
              <w:rPr>
                <w:sz w:val="17"/>
                <w:szCs w:val="17"/>
              </w:rPr>
              <w:t>0,668</w:t>
            </w:r>
          </w:p>
        </w:tc>
        <w:tc>
          <w:tcPr>
            <w:tcW w:w="1123"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9B" w14:textId="77777777" w:rsidR="004F4F2E" w:rsidRPr="00545D29" w:rsidRDefault="005900AD" w:rsidP="00545D29">
            <w:pPr>
              <w:spacing w:line="276" w:lineRule="auto"/>
              <w:jc w:val="right"/>
            </w:pPr>
            <w:r w:rsidRPr="00545D29">
              <w:rPr>
                <w:sz w:val="17"/>
                <w:szCs w:val="17"/>
              </w:rPr>
              <w:t>0,198</w:t>
            </w:r>
          </w:p>
        </w:tc>
        <w:tc>
          <w:tcPr>
            <w:tcW w:w="1123"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9C" w14:textId="77777777" w:rsidR="004F4F2E" w:rsidRPr="00545D29" w:rsidRDefault="005900AD" w:rsidP="00545D29">
            <w:pPr>
              <w:spacing w:line="276" w:lineRule="auto"/>
              <w:jc w:val="right"/>
            </w:pPr>
            <w:r w:rsidRPr="00545D29">
              <w:rPr>
                <w:sz w:val="17"/>
                <w:szCs w:val="17"/>
              </w:rPr>
              <w:t>0,739</w:t>
            </w:r>
          </w:p>
        </w:tc>
        <w:tc>
          <w:tcPr>
            <w:tcW w:w="1123"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9D" w14:textId="77777777" w:rsidR="004F4F2E" w:rsidRPr="00545D29" w:rsidRDefault="005900AD" w:rsidP="00545D29">
            <w:pPr>
              <w:spacing w:line="276" w:lineRule="auto"/>
              <w:jc w:val="right"/>
            </w:pPr>
            <w:r w:rsidRPr="00545D29">
              <w:rPr>
                <w:sz w:val="17"/>
                <w:szCs w:val="17"/>
              </w:rPr>
              <w:t>0,312</w:t>
            </w:r>
          </w:p>
        </w:tc>
        <w:tc>
          <w:tcPr>
            <w:tcW w:w="1123"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9E" w14:textId="77777777" w:rsidR="004F4F2E" w:rsidRPr="00545D29" w:rsidRDefault="005900AD" w:rsidP="00545D29">
            <w:pPr>
              <w:spacing w:line="276" w:lineRule="auto"/>
              <w:jc w:val="right"/>
            </w:pPr>
            <w:r w:rsidRPr="00545D29">
              <w:rPr>
                <w:sz w:val="17"/>
                <w:szCs w:val="17"/>
              </w:rPr>
              <w:t>0,761</w:t>
            </w:r>
          </w:p>
        </w:tc>
        <w:tc>
          <w:tcPr>
            <w:tcW w:w="1124"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9F" w14:textId="77777777" w:rsidR="004F4F2E" w:rsidRPr="00545D29" w:rsidRDefault="005900AD" w:rsidP="00545D29">
            <w:pPr>
              <w:spacing w:line="276" w:lineRule="auto"/>
              <w:jc w:val="right"/>
            </w:pPr>
            <w:r w:rsidRPr="00545D29">
              <w:rPr>
                <w:sz w:val="17"/>
                <w:szCs w:val="17"/>
              </w:rPr>
              <w:t>0,242</w:t>
            </w:r>
          </w:p>
        </w:tc>
      </w:tr>
      <w:tr w:rsidR="004F4F2E" w:rsidRPr="00545D29" w14:paraId="7C5E57A8" w14:textId="77777777">
        <w:tc>
          <w:tcPr>
            <w:tcW w:w="2621"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A1" w14:textId="77777777" w:rsidR="004F4F2E" w:rsidRPr="00545D29" w:rsidRDefault="005900AD" w:rsidP="00545D29">
            <w:pPr>
              <w:spacing w:line="276" w:lineRule="auto"/>
            </w:pPr>
            <w:r w:rsidRPr="00545D29">
              <w:rPr>
                <w:sz w:val="17"/>
                <w:szCs w:val="17"/>
              </w:rPr>
              <w:t>B · Regularizada</w:t>
            </w:r>
          </w:p>
        </w:tc>
        <w:tc>
          <w:tcPr>
            <w:tcW w:w="1123"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A2" w14:textId="77777777" w:rsidR="004F4F2E" w:rsidRPr="00545D29" w:rsidRDefault="005900AD" w:rsidP="00545D29">
            <w:pPr>
              <w:spacing w:line="276" w:lineRule="auto"/>
              <w:jc w:val="right"/>
            </w:pPr>
            <w:r w:rsidRPr="00545D29">
              <w:rPr>
                <w:sz w:val="17"/>
                <w:szCs w:val="17"/>
              </w:rPr>
              <w:t>0,699</w:t>
            </w:r>
          </w:p>
        </w:tc>
        <w:tc>
          <w:tcPr>
            <w:tcW w:w="1123"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A3" w14:textId="77777777" w:rsidR="004F4F2E" w:rsidRPr="00545D29" w:rsidRDefault="005900AD" w:rsidP="00545D29">
            <w:pPr>
              <w:spacing w:line="276" w:lineRule="auto"/>
              <w:jc w:val="right"/>
            </w:pPr>
            <w:r w:rsidRPr="00545D29">
              <w:rPr>
                <w:sz w:val="17"/>
                <w:szCs w:val="17"/>
              </w:rPr>
              <w:t>0,215</w:t>
            </w:r>
          </w:p>
        </w:tc>
        <w:tc>
          <w:tcPr>
            <w:tcW w:w="1123"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A4" w14:textId="77777777" w:rsidR="004F4F2E" w:rsidRPr="00545D29" w:rsidRDefault="005900AD" w:rsidP="00545D29">
            <w:pPr>
              <w:spacing w:line="276" w:lineRule="auto"/>
              <w:jc w:val="right"/>
            </w:pPr>
            <w:r w:rsidRPr="00545D29">
              <w:rPr>
                <w:sz w:val="17"/>
                <w:szCs w:val="17"/>
              </w:rPr>
              <w:t>0,739</w:t>
            </w:r>
          </w:p>
        </w:tc>
        <w:tc>
          <w:tcPr>
            <w:tcW w:w="1123"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A5" w14:textId="77777777" w:rsidR="004F4F2E" w:rsidRPr="00545D29" w:rsidRDefault="005900AD" w:rsidP="00545D29">
            <w:pPr>
              <w:spacing w:line="276" w:lineRule="auto"/>
              <w:jc w:val="right"/>
            </w:pPr>
            <w:r w:rsidRPr="00545D29">
              <w:rPr>
                <w:sz w:val="17"/>
                <w:szCs w:val="17"/>
              </w:rPr>
              <w:t>0,333</w:t>
            </w:r>
          </w:p>
        </w:tc>
        <w:tc>
          <w:tcPr>
            <w:tcW w:w="1123"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A6" w14:textId="77777777" w:rsidR="004F4F2E" w:rsidRPr="00545D29" w:rsidRDefault="005900AD" w:rsidP="00545D29">
            <w:pPr>
              <w:spacing w:line="276" w:lineRule="auto"/>
              <w:jc w:val="right"/>
            </w:pPr>
            <w:r w:rsidRPr="00545D29">
              <w:rPr>
                <w:sz w:val="17"/>
                <w:szCs w:val="17"/>
              </w:rPr>
              <w:t>0,777</w:t>
            </w:r>
          </w:p>
        </w:tc>
        <w:tc>
          <w:tcPr>
            <w:tcW w:w="1124"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A7" w14:textId="77777777" w:rsidR="004F4F2E" w:rsidRPr="00545D29" w:rsidRDefault="005900AD" w:rsidP="00545D29">
            <w:pPr>
              <w:spacing w:line="276" w:lineRule="auto"/>
              <w:jc w:val="right"/>
            </w:pPr>
            <w:r w:rsidRPr="00545D29">
              <w:rPr>
                <w:sz w:val="17"/>
                <w:szCs w:val="17"/>
              </w:rPr>
              <w:t>0,250</w:t>
            </w:r>
          </w:p>
        </w:tc>
      </w:tr>
      <w:tr w:rsidR="004F4F2E" w:rsidRPr="00545D29" w14:paraId="7C5E57B0" w14:textId="77777777">
        <w:tc>
          <w:tcPr>
            <w:tcW w:w="2621"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A9" w14:textId="77777777" w:rsidR="004F4F2E" w:rsidRPr="00545D29" w:rsidRDefault="005900AD" w:rsidP="00545D29">
            <w:pPr>
              <w:spacing w:line="276" w:lineRule="auto"/>
            </w:pPr>
            <w:r w:rsidRPr="00545D29">
              <w:rPr>
                <w:sz w:val="17"/>
                <w:szCs w:val="17"/>
              </w:rPr>
              <w:t>C · Orientada a precisión</w:t>
            </w:r>
          </w:p>
        </w:tc>
        <w:tc>
          <w:tcPr>
            <w:tcW w:w="1123"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AA" w14:textId="77777777" w:rsidR="004F4F2E" w:rsidRPr="00545D29" w:rsidRDefault="005900AD" w:rsidP="00545D29">
            <w:pPr>
              <w:spacing w:line="276" w:lineRule="auto"/>
              <w:jc w:val="right"/>
            </w:pPr>
            <w:r w:rsidRPr="00545D29">
              <w:rPr>
                <w:sz w:val="17"/>
                <w:szCs w:val="17"/>
              </w:rPr>
              <w:t>0,823</w:t>
            </w:r>
          </w:p>
        </w:tc>
        <w:tc>
          <w:tcPr>
            <w:tcW w:w="1123"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AB" w14:textId="77777777" w:rsidR="004F4F2E" w:rsidRPr="00545D29" w:rsidRDefault="005900AD" w:rsidP="00545D29">
            <w:pPr>
              <w:spacing w:line="276" w:lineRule="auto"/>
              <w:jc w:val="right"/>
            </w:pPr>
            <w:r w:rsidRPr="00545D29">
              <w:rPr>
                <w:sz w:val="17"/>
                <w:szCs w:val="17"/>
              </w:rPr>
              <w:t>0,260</w:t>
            </w:r>
          </w:p>
        </w:tc>
        <w:tc>
          <w:tcPr>
            <w:tcW w:w="1123"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AC" w14:textId="77777777" w:rsidR="004F4F2E" w:rsidRPr="00545D29" w:rsidRDefault="005900AD" w:rsidP="00545D29">
            <w:pPr>
              <w:spacing w:line="276" w:lineRule="auto"/>
              <w:jc w:val="right"/>
            </w:pPr>
            <w:r w:rsidRPr="00545D29">
              <w:rPr>
                <w:sz w:val="17"/>
                <w:szCs w:val="17"/>
              </w:rPr>
              <w:t>0,399</w:t>
            </w:r>
          </w:p>
        </w:tc>
        <w:tc>
          <w:tcPr>
            <w:tcW w:w="1123"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AD" w14:textId="77777777" w:rsidR="004F4F2E" w:rsidRPr="00545D29" w:rsidRDefault="005900AD" w:rsidP="00545D29">
            <w:pPr>
              <w:spacing w:line="276" w:lineRule="auto"/>
              <w:jc w:val="right"/>
            </w:pPr>
            <w:r w:rsidRPr="00545D29">
              <w:rPr>
                <w:sz w:val="17"/>
                <w:szCs w:val="17"/>
              </w:rPr>
              <w:t>0,314</w:t>
            </w:r>
          </w:p>
        </w:tc>
        <w:tc>
          <w:tcPr>
            <w:tcW w:w="1123"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AE" w14:textId="77777777" w:rsidR="004F4F2E" w:rsidRPr="00545D29" w:rsidRDefault="005900AD" w:rsidP="00545D29">
            <w:pPr>
              <w:spacing w:line="276" w:lineRule="auto"/>
              <w:jc w:val="right"/>
            </w:pPr>
            <w:r w:rsidRPr="00545D29">
              <w:rPr>
                <w:sz w:val="17"/>
                <w:szCs w:val="17"/>
              </w:rPr>
              <w:t>0,762</w:t>
            </w:r>
          </w:p>
        </w:tc>
        <w:tc>
          <w:tcPr>
            <w:tcW w:w="1124"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AF" w14:textId="77777777" w:rsidR="004F4F2E" w:rsidRPr="00545D29" w:rsidRDefault="005900AD" w:rsidP="00545D29">
            <w:pPr>
              <w:spacing w:line="276" w:lineRule="auto"/>
              <w:jc w:val="right"/>
            </w:pPr>
            <w:r w:rsidRPr="00545D29">
              <w:rPr>
                <w:sz w:val="17"/>
                <w:szCs w:val="17"/>
              </w:rPr>
              <w:t>0,244</w:t>
            </w:r>
          </w:p>
        </w:tc>
      </w:tr>
    </w:tbl>
    <w:p w14:paraId="7C5E57B1" w14:textId="77777777" w:rsidR="004F4F2E" w:rsidRPr="00545D29" w:rsidRDefault="005900AD" w:rsidP="00545D29">
      <w:pPr>
        <w:spacing w:before="50" w:after="200" w:line="276" w:lineRule="auto"/>
      </w:pPr>
      <w:r w:rsidRPr="00545D29">
        <w:rPr>
          <w:i/>
          <w:iCs/>
          <w:color w:val="5A6470"/>
          <w:sz w:val="16"/>
          <w:szCs w:val="16"/>
        </w:rPr>
        <w:t>Fuente: elaboración propia.</w:t>
      </w:r>
    </w:p>
    <w:p w14:paraId="7C5E57B2" w14:textId="77777777" w:rsidR="004F4F2E" w:rsidRPr="00545D29" w:rsidRDefault="005900AD" w:rsidP="00545D29">
      <w:pPr>
        <w:spacing w:after="140" w:line="276" w:lineRule="auto"/>
        <w:jc w:val="both"/>
      </w:pPr>
      <w:r w:rsidRPr="00545D29">
        <w:t>La configuración B obtuvo el mejor F1 y mejoró precisión, ROC-AUC y PR-AUC sin perder recall, lo que sugiere que una arquitectura más compacta y regularizada generaliza mejor con 7.000 filas de entrenamiento. La configuración C reprodujo, a menor escala, el mismo efecto observado al subir el umbral de XGBoost: mejoró precisión y exactitud, pero hundió el recall de 0,739 a 0,399. Ninguna variante se acercó al desempeño de XGBoost + ROS.</w:t>
      </w:r>
    </w:p>
    <w:p w14:paraId="7C5E57B3" w14:textId="77777777" w:rsidR="004F4F2E" w:rsidRPr="00545D29" w:rsidRDefault="005900AD" w:rsidP="00545D29">
      <w:pPr>
        <w:spacing w:before="140" w:after="40" w:line="276" w:lineRule="auto"/>
        <w:jc w:val="center"/>
      </w:pPr>
      <w:r w:rsidRPr="00545D29">
        <w:rPr>
          <w:noProof/>
        </w:rPr>
        <w:lastRenderedPageBreak/>
        <w:drawing>
          <wp:inline distT="0" distB="0" distL="0" distR="0" wp14:anchorId="7C5E5806" wp14:editId="7C5E5807">
            <wp:extent cx="3619500" cy="2190750"/>
            <wp:effectExtent l="0" t="0" r="0" b="0"/>
            <wp:docPr id="945092932" name="Imagen 945092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619500" cy="2190750"/>
                    </a:xfrm>
                    <a:prstGeom prst="rect">
                      <a:avLst/>
                    </a:prstGeom>
                  </pic:spPr>
                </pic:pic>
              </a:graphicData>
            </a:graphic>
          </wp:inline>
        </w:drawing>
      </w:r>
    </w:p>
    <w:p w14:paraId="7C5E57B4" w14:textId="77777777" w:rsidR="004F4F2E" w:rsidRPr="00545D29" w:rsidRDefault="005900AD" w:rsidP="00545D29">
      <w:pPr>
        <w:spacing w:before="60" w:after="200" w:line="276" w:lineRule="auto"/>
        <w:jc w:val="center"/>
      </w:pPr>
      <w:r w:rsidRPr="00545D29">
        <w:rPr>
          <w:i/>
          <w:iCs/>
          <w:color w:val="5A6470"/>
          <w:sz w:val="17"/>
          <w:szCs w:val="17"/>
        </w:rPr>
        <w:t>Figura C1. Búsqueda de hiperparámetros de XGBoost (validación cruzada, 15 mejores configuraciones). Fuente: elaboración propia.</w:t>
      </w:r>
    </w:p>
    <w:p w14:paraId="7C5E57B5" w14:textId="77777777" w:rsidR="004F4F2E" w:rsidRPr="00545D29" w:rsidRDefault="005900AD" w:rsidP="00545D29">
      <w:pPr>
        <w:pStyle w:val="Ttulo2"/>
        <w:spacing w:before="260" w:after="120" w:line="276" w:lineRule="auto"/>
      </w:pPr>
      <w:bookmarkStart w:id="38" w:name="_Toc239705416"/>
      <w:r w:rsidRPr="00545D29">
        <w:rPr>
          <w:b/>
          <w:bCs/>
          <w:color w:val="1F2328"/>
          <w:sz w:val="24"/>
          <w:szCs w:val="24"/>
        </w:rPr>
        <w:t>Anexo D. Evidencia del prototipo y casos SHAP complementarios</w:t>
      </w:r>
      <w:bookmarkEnd w:id="38"/>
    </w:p>
    <w:p w14:paraId="7C5E57B6" w14:textId="77777777" w:rsidR="004F4F2E" w:rsidRPr="00545D29" w:rsidRDefault="005900AD" w:rsidP="00545D29">
      <w:pPr>
        <w:spacing w:before="140" w:after="40" w:line="276" w:lineRule="auto"/>
        <w:jc w:val="center"/>
      </w:pPr>
      <w:r w:rsidRPr="00545D29">
        <w:rPr>
          <w:noProof/>
        </w:rPr>
        <w:drawing>
          <wp:inline distT="0" distB="0" distL="0" distR="0" wp14:anchorId="7C5E5808" wp14:editId="7C5E5809">
            <wp:extent cx="3810000" cy="2286000"/>
            <wp:effectExtent l="0" t="0" r="0" b="0"/>
            <wp:docPr id="1493191920" name="Imagen 1493191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810000" cy="2286000"/>
                    </a:xfrm>
                    <a:prstGeom prst="rect">
                      <a:avLst/>
                    </a:prstGeom>
                  </pic:spPr>
                </pic:pic>
              </a:graphicData>
            </a:graphic>
          </wp:inline>
        </w:drawing>
      </w:r>
    </w:p>
    <w:p w14:paraId="7C5E57B7" w14:textId="77777777" w:rsidR="004F4F2E" w:rsidRPr="00545D29" w:rsidRDefault="005900AD" w:rsidP="00545D29">
      <w:pPr>
        <w:spacing w:before="60" w:after="200" w:line="276" w:lineRule="auto"/>
        <w:jc w:val="center"/>
      </w:pPr>
      <w:r w:rsidRPr="00545D29">
        <w:rPr>
          <w:i/>
          <w:iCs/>
          <w:color w:val="5A6470"/>
          <w:sz w:val="17"/>
          <w:szCs w:val="17"/>
        </w:rPr>
        <w:t>Figura D1. Ficha individual de un cliente prioritario con probabilidad, banda de riesgo y explicación SHAP. Fuente: elaboración propia.</w:t>
      </w:r>
    </w:p>
    <w:p w14:paraId="7C5E57B8" w14:textId="77777777" w:rsidR="004F4F2E" w:rsidRPr="00545D29" w:rsidRDefault="005900AD" w:rsidP="00545D29">
      <w:pPr>
        <w:spacing w:before="140" w:after="40" w:line="276" w:lineRule="auto"/>
        <w:jc w:val="center"/>
      </w:pPr>
      <w:r w:rsidRPr="00545D29">
        <w:rPr>
          <w:noProof/>
        </w:rPr>
        <w:drawing>
          <wp:inline distT="0" distB="0" distL="0" distR="0" wp14:anchorId="7C5E580A" wp14:editId="7C5E580B">
            <wp:extent cx="3810000" cy="2143125"/>
            <wp:effectExtent l="0" t="0" r="0" b="0"/>
            <wp:docPr id="511995800" name="Imagen 511995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810000" cy="2143125"/>
                    </a:xfrm>
                    <a:prstGeom prst="rect">
                      <a:avLst/>
                    </a:prstGeom>
                  </pic:spPr>
                </pic:pic>
              </a:graphicData>
            </a:graphic>
          </wp:inline>
        </w:drawing>
      </w:r>
    </w:p>
    <w:p w14:paraId="7C5E57B9" w14:textId="77777777" w:rsidR="004F4F2E" w:rsidRPr="00545D29" w:rsidRDefault="005900AD" w:rsidP="00545D29">
      <w:pPr>
        <w:spacing w:before="60" w:after="200" w:line="276" w:lineRule="auto"/>
        <w:jc w:val="center"/>
      </w:pPr>
      <w:r w:rsidRPr="00545D29">
        <w:rPr>
          <w:i/>
          <w:iCs/>
          <w:color w:val="5A6470"/>
          <w:sz w:val="17"/>
          <w:szCs w:val="17"/>
        </w:rPr>
        <w:t>Figura D2. Pestaña de monitoreo con actividad de la aplicación y desempeño validado del modelo. Fuente: elaboración propia.</w:t>
      </w:r>
    </w:p>
    <w:p w14:paraId="7C5E57BA" w14:textId="77777777" w:rsidR="004F4F2E" w:rsidRPr="00545D29" w:rsidRDefault="005900AD" w:rsidP="00545D29">
      <w:pPr>
        <w:spacing w:before="140" w:after="40" w:line="276" w:lineRule="auto"/>
        <w:jc w:val="center"/>
      </w:pPr>
      <w:r w:rsidRPr="00545D29">
        <w:rPr>
          <w:noProof/>
        </w:rPr>
        <w:lastRenderedPageBreak/>
        <w:drawing>
          <wp:inline distT="0" distB="0" distL="0" distR="0" wp14:anchorId="7C5E580C" wp14:editId="7C5E580D">
            <wp:extent cx="3810000" cy="2000250"/>
            <wp:effectExtent l="0" t="0" r="0" b="0"/>
            <wp:docPr id="1426669079" name="Imagen 1426669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810000" cy="2000250"/>
                    </a:xfrm>
                    <a:prstGeom prst="rect">
                      <a:avLst/>
                    </a:prstGeom>
                  </pic:spPr>
                </pic:pic>
              </a:graphicData>
            </a:graphic>
          </wp:inline>
        </w:drawing>
      </w:r>
    </w:p>
    <w:p w14:paraId="7C5E57BB" w14:textId="77777777" w:rsidR="004F4F2E" w:rsidRPr="00545D29" w:rsidRDefault="005900AD" w:rsidP="00545D29">
      <w:pPr>
        <w:spacing w:before="60" w:after="200" w:line="276" w:lineRule="auto"/>
        <w:jc w:val="center"/>
      </w:pPr>
      <w:r w:rsidRPr="00545D29">
        <w:rPr>
          <w:i/>
          <w:iCs/>
          <w:color w:val="5A6470"/>
          <w:sz w:val="17"/>
          <w:szCs w:val="17"/>
        </w:rPr>
        <w:t>Figura D3. Explicación local de un falso positivo (probabilidad 0,938). Fuente: elaboración propia.</w:t>
      </w:r>
    </w:p>
    <w:p w14:paraId="7C5E57BC" w14:textId="77777777" w:rsidR="004F4F2E" w:rsidRPr="00545D29" w:rsidRDefault="005900AD" w:rsidP="00545D29">
      <w:pPr>
        <w:spacing w:after="140" w:line="276" w:lineRule="auto"/>
        <w:jc w:val="both"/>
      </w:pPr>
      <w:r w:rsidRPr="00545D29">
        <w:t>El cliente de la Figura D3 recibió una probabilidad casi idéntica a la del verdadero positivo de la Figura 9, pero permaneció: es exactamente el tipo de alerta falsa que explica la precisión de 0,234. Las señales de riesgo —poca antigüedad, fallos de pago y muchos días sin acceder— pesaron más que su satisfacción por encima del promedio, que empujó en sentido contrario con menos fuerza.</w:t>
      </w:r>
    </w:p>
    <w:p w14:paraId="7C5E57BD" w14:textId="77777777" w:rsidR="004F4F2E" w:rsidRPr="00545D29" w:rsidRDefault="005900AD" w:rsidP="00545D29">
      <w:pPr>
        <w:pStyle w:val="Ttulo2"/>
        <w:spacing w:before="260" w:after="120" w:line="276" w:lineRule="auto"/>
      </w:pPr>
      <w:bookmarkStart w:id="39" w:name="_Toc239705417"/>
      <w:r w:rsidRPr="00545D29">
        <w:rPr>
          <w:b/>
          <w:bCs/>
          <w:color w:val="1F2328"/>
          <w:sz w:val="24"/>
          <w:szCs w:val="24"/>
        </w:rPr>
        <w:t>Anexo E. Detalle del experimento de segmentación no supervisada</w:t>
      </w:r>
      <w:bookmarkEnd w:id="39"/>
    </w:p>
    <w:p w14:paraId="7C5E57BE" w14:textId="77777777" w:rsidR="004F4F2E" w:rsidRPr="00545D29" w:rsidRDefault="005900AD" w:rsidP="00545D29">
      <w:pPr>
        <w:spacing w:after="140" w:line="276" w:lineRule="auto"/>
        <w:jc w:val="both"/>
      </w:pPr>
      <w:r w:rsidRPr="00545D29">
        <w:t>K-means se ajustó sobre las 58 características preprocesadas del conjunto de entrenamiento, con inicialización k-means++ y semilla 42. El coeficiente de silueta se calculó sobre una muestra aleatoria de 3.000 observaciones.</w:t>
      </w:r>
    </w:p>
    <w:p w14:paraId="7C5E57BF" w14:textId="77777777" w:rsidR="004F4F2E" w:rsidRPr="00545D29" w:rsidRDefault="005900AD" w:rsidP="00545D29">
      <w:pPr>
        <w:spacing w:before="200" w:after="70" w:line="276" w:lineRule="auto"/>
      </w:pPr>
      <w:r w:rsidRPr="00545D29">
        <w:rPr>
          <w:i/>
          <w:iCs/>
          <w:sz w:val="18"/>
          <w:szCs w:val="18"/>
        </w:rPr>
        <w:t>Tabla E1. Perfil de los clústeres con k = 6 (conjunto de entrenamiento)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4"/>
        <w:gridCol w:w="1685"/>
        <w:gridCol w:w="1872"/>
        <w:gridCol w:w="2059"/>
        <w:gridCol w:w="2340"/>
      </w:tblGrid>
      <w:tr w:rsidR="004F4F2E" w:rsidRPr="00545D29" w14:paraId="7C5E57C5" w14:textId="77777777">
        <w:trPr>
          <w:tblHeader/>
        </w:trPr>
        <w:tc>
          <w:tcPr>
            <w:tcW w:w="1404"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7C0" w14:textId="77777777" w:rsidR="004F4F2E" w:rsidRPr="00545D29" w:rsidRDefault="005900AD" w:rsidP="00545D29">
            <w:pPr>
              <w:spacing w:line="276" w:lineRule="auto"/>
            </w:pPr>
            <w:r w:rsidRPr="00545D29">
              <w:rPr>
                <w:b/>
                <w:bCs/>
                <w:sz w:val="17"/>
                <w:szCs w:val="17"/>
              </w:rPr>
              <w:t>Clúster</w:t>
            </w:r>
          </w:p>
        </w:tc>
        <w:tc>
          <w:tcPr>
            <w:tcW w:w="1685"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7C1" w14:textId="77777777" w:rsidR="004F4F2E" w:rsidRPr="00545D29" w:rsidRDefault="005900AD" w:rsidP="00545D29">
            <w:pPr>
              <w:spacing w:line="276" w:lineRule="auto"/>
              <w:jc w:val="right"/>
            </w:pPr>
            <w:r w:rsidRPr="00545D29">
              <w:rPr>
                <w:b/>
                <w:bCs/>
                <w:sz w:val="17"/>
                <w:szCs w:val="17"/>
              </w:rPr>
              <w:t>Clientes</w:t>
            </w:r>
          </w:p>
        </w:tc>
        <w:tc>
          <w:tcPr>
            <w:tcW w:w="1872"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7C2" w14:textId="77777777" w:rsidR="004F4F2E" w:rsidRPr="00545D29" w:rsidRDefault="005900AD" w:rsidP="00545D29">
            <w:pPr>
              <w:spacing w:line="276" w:lineRule="auto"/>
              <w:jc w:val="right"/>
            </w:pPr>
            <w:r w:rsidRPr="00545D29">
              <w:rPr>
                <w:b/>
                <w:bCs/>
                <w:sz w:val="17"/>
                <w:szCs w:val="17"/>
              </w:rPr>
              <w:t>% de la base</w:t>
            </w:r>
          </w:p>
        </w:tc>
        <w:tc>
          <w:tcPr>
            <w:tcW w:w="2059"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7C3" w14:textId="77777777" w:rsidR="004F4F2E" w:rsidRPr="00545D29" w:rsidRDefault="005900AD" w:rsidP="00545D29">
            <w:pPr>
              <w:spacing w:line="276" w:lineRule="auto"/>
              <w:jc w:val="right"/>
            </w:pPr>
            <w:r w:rsidRPr="00545D29">
              <w:rPr>
                <w:b/>
                <w:bCs/>
                <w:sz w:val="17"/>
                <w:szCs w:val="17"/>
              </w:rPr>
              <w:t>Tasa de abandono</w:t>
            </w:r>
          </w:p>
        </w:tc>
        <w:tc>
          <w:tcPr>
            <w:tcW w:w="2340" w:type="dxa"/>
            <w:tcBorders>
              <w:top w:val="single" w:sz="4" w:space="0" w:color="C9CED4"/>
              <w:left w:val="none" w:sz="0" w:space="0" w:color="FFFFFF"/>
              <w:bottom w:val="single" w:sz="4" w:space="0" w:color="C9CED4"/>
              <w:right w:val="none" w:sz="0" w:space="0" w:color="FFFFFF"/>
            </w:tcBorders>
            <w:shd w:val="clear" w:color="auto" w:fill="EEF1F4"/>
            <w:tcMar>
              <w:top w:w="60" w:type="dxa"/>
              <w:left w:w="90" w:type="dxa"/>
              <w:bottom w:w="60" w:type="dxa"/>
              <w:right w:w="90" w:type="dxa"/>
            </w:tcMar>
          </w:tcPr>
          <w:p w14:paraId="7C5E57C4" w14:textId="77777777" w:rsidR="004F4F2E" w:rsidRPr="00545D29" w:rsidRDefault="005900AD" w:rsidP="00545D29">
            <w:pPr>
              <w:spacing w:line="276" w:lineRule="auto"/>
              <w:jc w:val="right"/>
            </w:pPr>
            <w:r w:rsidRPr="00545D29">
              <w:rPr>
                <w:b/>
                <w:bCs/>
                <w:sz w:val="17"/>
                <w:szCs w:val="17"/>
              </w:rPr>
              <w:t>Factor sobre la tasa base</w:t>
            </w:r>
          </w:p>
        </w:tc>
      </w:tr>
      <w:tr w:rsidR="004F4F2E" w:rsidRPr="00545D29" w14:paraId="7C5E57CB" w14:textId="77777777">
        <w:tc>
          <w:tcPr>
            <w:tcW w:w="1404"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C6" w14:textId="77777777" w:rsidR="004F4F2E" w:rsidRPr="00545D29" w:rsidRDefault="005900AD" w:rsidP="00545D29">
            <w:pPr>
              <w:spacing w:line="276" w:lineRule="auto"/>
            </w:pPr>
            <w:r w:rsidRPr="00545D29">
              <w:rPr>
                <w:sz w:val="17"/>
                <w:szCs w:val="17"/>
              </w:rPr>
              <w:t>5</w:t>
            </w:r>
          </w:p>
        </w:tc>
        <w:tc>
          <w:tcPr>
            <w:tcW w:w="1685"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C7" w14:textId="77777777" w:rsidR="004F4F2E" w:rsidRPr="00545D29" w:rsidRDefault="005900AD" w:rsidP="00545D29">
            <w:pPr>
              <w:spacing w:line="276" w:lineRule="auto"/>
              <w:jc w:val="right"/>
            </w:pPr>
            <w:r w:rsidRPr="00545D29">
              <w:rPr>
                <w:sz w:val="17"/>
                <w:szCs w:val="17"/>
              </w:rPr>
              <w:t>543</w:t>
            </w:r>
          </w:p>
        </w:tc>
        <w:tc>
          <w:tcPr>
            <w:tcW w:w="1872"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C8" w14:textId="77777777" w:rsidR="004F4F2E" w:rsidRPr="00545D29" w:rsidRDefault="005900AD" w:rsidP="00545D29">
            <w:pPr>
              <w:spacing w:line="276" w:lineRule="auto"/>
              <w:jc w:val="right"/>
            </w:pPr>
            <w:r w:rsidRPr="00545D29">
              <w:rPr>
                <w:sz w:val="17"/>
                <w:szCs w:val="17"/>
              </w:rPr>
              <w:t>7,8 %</w:t>
            </w:r>
          </w:p>
        </w:tc>
        <w:tc>
          <w:tcPr>
            <w:tcW w:w="2059"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C9" w14:textId="77777777" w:rsidR="004F4F2E" w:rsidRPr="00545D29" w:rsidRDefault="005900AD" w:rsidP="00545D29">
            <w:pPr>
              <w:spacing w:line="276" w:lineRule="auto"/>
              <w:jc w:val="right"/>
            </w:pPr>
            <w:r w:rsidRPr="00545D29">
              <w:rPr>
                <w:sz w:val="17"/>
                <w:szCs w:val="17"/>
              </w:rPr>
              <w:t>25,4 %</w:t>
            </w:r>
          </w:p>
        </w:tc>
        <w:tc>
          <w:tcPr>
            <w:tcW w:w="234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CA" w14:textId="77777777" w:rsidR="004F4F2E" w:rsidRPr="00545D29" w:rsidRDefault="005900AD" w:rsidP="00545D29">
            <w:pPr>
              <w:spacing w:line="276" w:lineRule="auto"/>
              <w:jc w:val="right"/>
            </w:pPr>
            <w:r w:rsidRPr="00545D29">
              <w:rPr>
                <w:sz w:val="17"/>
                <w:szCs w:val="17"/>
              </w:rPr>
              <w:t>2,49</w:t>
            </w:r>
          </w:p>
        </w:tc>
      </w:tr>
      <w:tr w:rsidR="004F4F2E" w:rsidRPr="00545D29" w14:paraId="7C5E57D1" w14:textId="77777777">
        <w:tc>
          <w:tcPr>
            <w:tcW w:w="1404"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CC" w14:textId="77777777" w:rsidR="004F4F2E" w:rsidRPr="00545D29" w:rsidRDefault="005900AD" w:rsidP="00545D29">
            <w:pPr>
              <w:spacing w:line="276" w:lineRule="auto"/>
            </w:pPr>
            <w:r w:rsidRPr="00545D29">
              <w:rPr>
                <w:sz w:val="17"/>
                <w:szCs w:val="17"/>
              </w:rPr>
              <w:t>1</w:t>
            </w:r>
          </w:p>
        </w:tc>
        <w:tc>
          <w:tcPr>
            <w:tcW w:w="1685"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CD" w14:textId="77777777" w:rsidR="004F4F2E" w:rsidRPr="00545D29" w:rsidRDefault="005900AD" w:rsidP="00545D29">
            <w:pPr>
              <w:spacing w:line="276" w:lineRule="auto"/>
              <w:jc w:val="right"/>
            </w:pPr>
            <w:r w:rsidRPr="00545D29">
              <w:rPr>
                <w:sz w:val="17"/>
                <w:szCs w:val="17"/>
              </w:rPr>
              <w:t>651</w:t>
            </w:r>
          </w:p>
        </w:tc>
        <w:tc>
          <w:tcPr>
            <w:tcW w:w="1872"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CE" w14:textId="77777777" w:rsidR="004F4F2E" w:rsidRPr="00545D29" w:rsidRDefault="005900AD" w:rsidP="00545D29">
            <w:pPr>
              <w:spacing w:line="276" w:lineRule="auto"/>
              <w:jc w:val="right"/>
            </w:pPr>
            <w:r w:rsidRPr="00545D29">
              <w:rPr>
                <w:sz w:val="17"/>
                <w:szCs w:val="17"/>
              </w:rPr>
              <w:t>9,3 %</w:t>
            </w:r>
          </w:p>
        </w:tc>
        <w:tc>
          <w:tcPr>
            <w:tcW w:w="2059"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CF" w14:textId="77777777" w:rsidR="004F4F2E" w:rsidRPr="00545D29" w:rsidRDefault="005900AD" w:rsidP="00545D29">
            <w:pPr>
              <w:spacing w:line="276" w:lineRule="auto"/>
              <w:jc w:val="right"/>
            </w:pPr>
            <w:r w:rsidRPr="00545D29">
              <w:rPr>
                <w:sz w:val="17"/>
                <w:szCs w:val="17"/>
              </w:rPr>
              <w:t>11,5 %</w:t>
            </w:r>
          </w:p>
        </w:tc>
        <w:tc>
          <w:tcPr>
            <w:tcW w:w="234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D0" w14:textId="77777777" w:rsidR="004F4F2E" w:rsidRPr="00545D29" w:rsidRDefault="005900AD" w:rsidP="00545D29">
            <w:pPr>
              <w:spacing w:line="276" w:lineRule="auto"/>
              <w:jc w:val="right"/>
            </w:pPr>
            <w:r w:rsidRPr="00545D29">
              <w:rPr>
                <w:sz w:val="17"/>
                <w:szCs w:val="17"/>
              </w:rPr>
              <w:t>1,13</w:t>
            </w:r>
          </w:p>
        </w:tc>
      </w:tr>
      <w:tr w:rsidR="004F4F2E" w:rsidRPr="00545D29" w14:paraId="7C5E57D7" w14:textId="77777777">
        <w:tc>
          <w:tcPr>
            <w:tcW w:w="1404"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D2" w14:textId="77777777" w:rsidR="004F4F2E" w:rsidRPr="00545D29" w:rsidRDefault="005900AD" w:rsidP="00545D29">
            <w:pPr>
              <w:spacing w:line="276" w:lineRule="auto"/>
            </w:pPr>
            <w:r w:rsidRPr="00545D29">
              <w:rPr>
                <w:sz w:val="17"/>
                <w:szCs w:val="17"/>
              </w:rPr>
              <w:t>0</w:t>
            </w:r>
          </w:p>
        </w:tc>
        <w:tc>
          <w:tcPr>
            <w:tcW w:w="1685"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D3" w14:textId="77777777" w:rsidR="004F4F2E" w:rsidRPr="00545D29" w:rsidRDefault="005900AD" w:rsidP="00545D29">
            <w:pPr>
              <w:spacing w:line="276" w:lineRule="auto"/>
              <w:jc w:val="right"/>
            </w:pPr>
            <w:r w:rsidRPr="00545D29">
              <w:rPr>
                <w:sz w:val="17"/>
                <w:szCs w:val="17"/>
              </w:rPr>
              <w:t>1.838</w:t>
            </w:r>
          </w:p>
        </w:tc>
        <w:tc>
          <w:tcPr>
            <w:tcW w:w="1872"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D4" w14:textId="77777777" w:rsidR="004F4F2E" w:rsidRPr="00545D29" w:rsidRDefault="005900AD" w:rsidP="00545D29">
            <w:pPr>
              <w:spacing w:line="276" w:lineRule="auto"/>
              <w:jc w:val="right"/>
            </w:pPr>
            <w:r w:rsidRPr="00545D29">
              <w:rPr>
                <w:sz w:val="17"/>
                <w:szCs w:val="17"/>
              </w:rPr>
              <w:t>26,3 %</w:t>
            </w:r>
          </w:p>
        </w:tc>
        <w:tc>
          <w:tcPr>
            <w:tcW w:w="2059"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D5" w14:textId="77777777" w:rsidR="004F4F2E" w:rsidRPr="00545D29" w:rsidRDefault="005900AD" w:rsidP="00545D29">
            <w:pPr>
              <w:spacing w:line="276" w:lineRule="auto"/>
              <w:jc w:val="right"/>
            </w:pPr>
            <w:r w:rsidRPr="00545D29">
              <w:rPr>
                <w:sz w:val="17"/>
                <w:szCs w:val="17"/>
              </w:rPr>
              <w:t>10,7 %</w:t>
            </w:r>
          </w:p>
        </w:tc>
        <w:tc>
          <w:tcPr>
            <w:tcW w:w="234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D6" w14:textId="77777777" w:rsidR="004F4F2E" w:rsidRPr="00545D29" w:rsidRDefault="005900AD" w:rsidP="00545D29">
            <w:pPr>
              <w:spacing w:line="276" w:lineRule="auto"/>
              <w:jc w:val="right"/>
            </w:pPr>
            <w:r w:rsidRPr="00545D29">
              <w:rPr>
                <w:sz w:val="17"/>
                <w:szCs w:val="17"/>
              </w:rPr>
              <w:t>1,05</w:t>
            </w:r>
          </w:p>
        </w:tc>
      </w:tr>
      <w:tr w:rsidR="004F4F2E" w:rsidRPr="00545D29" w14:paraId="7C5E57DD" w14:textId="77777777">
        <w:tc>
          <w:tcPr>
            <w:tcW w:w="1404"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D8" w14:textId="77777777" w:rsidR="004F4F2E" w:rsidRPr="00545D29" w:rsidRDefault="005900AD" w:rsidP="00545D29">
            <w:pPr>
              <w:spacing w:line="276" w:lineRule="auto"/>
            </w:pPr>
            <w:r w:rsidRPr="00545D29">
              <w:rPr>
                <w:sz w:val="17"/>
                <w:szCs w:val="17"/>
              </w:rPr>
              <w:t>3</w:t>
            </w:r>
          </w:p>
        </w:tc>
        <w:tc>
          <w:tcPr>
            <w:tcW w:w="1685"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D9" w14:textId="77777777" w:rsidR="004F4F2E" w:rsidRPr="00545D29" w:rsidRDefault="005900AD" w:rsidP="00545D29">
            <w:pPr>
              <w:spacing w:line="276" w:lineRule="auto"/>
              <w:jc w:val="right"/>
            </w:pPr>
            <w:r w:rsidRPr="00545D29">
              <w:rPr>
                <w:sz w:val="17"/>
                <w:szCs w:val="17"/>
              </w:rPr>
              <w:t>1.262</w:t>
            </w:r>
          </w:p>
        </w:tc>
        <w:tc>
          <w:tcPr>
            <w:tcW w:w="1872"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DA" w14:textId="77777777" w:rsidR="004F4F2E" w:rsidRPr="00545D29" w:rsidRDefault="005900AD" w:rsidP="00545D29">
            <w:pPr>
              <w:spacing w:line="276" w:lineRule="auto"/>
              <w:jc w:val="right"/>
            </w:pPr>
            <w:r w:rsidRPr="00545D29">
              <w:rPr>
                <w:sz w:val="17"/>
                <w:szCs w:val="17"/>
              </w:rPr>
              <w:t>18,0 %</w:t>
            </w:r>
          </w:p>
        </w:tc>
        <w:tc>
          <w:tcPr>
            <w:tcW w:w="2059"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DB" w14:textId="77777777" w:rsidR="004F4F2E" w:rsidRPr="00545D29" w:rsidRDefault="005900AD" w:rsidP="00545D29">
            <w:pPr>
              <w:spacing w:line="276" w:lineRule="auto"/>
              <w:jc w:val="right"/>
            </w:pPr>
            <w:r w:rsidRPr="00545D29">
              <w:rPr>
                <w:sz w:val="17"/>
                <w:szCs w:val="17"/>
              </w:rPr>
              <w:t>9,0 %</w:t>
            </w:r>
          </w:p>
        </w:tc>
        <w:tc>
          <w:tcPr>
            <w:tcW w:w="234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DC" w14:textId="77777777" w:rsidR="004F4F2E" w:rsidRPr="00545D29" w:rsidRDefault="005900AD" w:rsidP="00545D29">
            <w:pPr>
              <w:spacing w:line="276" w:lineRule="auto"/>
              <w:jc w:val="right"/>
            </w:pPr>
            <w:r w:rsidRPr="00545D29">
              <w:rPr>
                <w:sz w:val="17"/>
                <w:szCs w:val="17"/>
              </w:rPr>
              <w:t>0,88</w:t>
            </w:r>
          </w:p>
        </w:tc>
      </w:tr>
      <w:tr w:rsidR="004F4F2E" w:rsidRPr="00545D29" w14:paraId="7C5E57E3" w14:textId="77777777">
        <w:tc>
          <w:tcPr>
            <w:tcW w:w="1404"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DE" w14:textId="77777777" w:rsidR="004F4F2E" w:rsidRPr="00545D29" w:rsidRDefault="005900AD" w:rsidP="00545D29">
            <w:pPr>
              <w:spacing w:line="276" w:lineRule="auto"/>
            </w:pPr>
            <w:r w:rsidRPr="00545D29">
              <w:rPr>
                <w:sz w:val="17"/>
                <w:szCs w:val="17"/>
              </w:rPr>
              <w:t>2</w:t>
            </w:r>
          </w:p>
        </w:tc>
        <w:tc>
          <w:tcPr>
            <w:tcW w:w="1685"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DF" w14:textId="77777777" w:rsidR="004F4F2E" w:rsidRPr="00545D29" w:rsidRDefault="005900AD" w:rsidP="00545D29">
            <w:pPr>
              <w:spacing w:line="276" w:lineRule="auto"/>
              <w:jc w:val="right"/>
            </w:pPr>
            <w:r w:rsidRPr="00545D29">
              <w:rPr>
                <w:sz w:val="17"/>
                <w:szCs w:val="17"/>
              </w:rPr>
              <w:t>1.128</w:t>
            </w:r>
          </w:p>
        </w:tc>
        <w:tc>
          <w:tcPr>
            <w:tcW w:w="1872"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E0" w14:textId="77777777" w:rsidR="004F4F2E" w:rsidRPr="00545D29" w:rsidRDefault="005900AD" w:rsidP="00545D29">
            <w:pPr>
              <w:spacing w:line="276" w:lineRule="auto"/>
              <w:jc w:val="right"/>
            </w:pPr>
            <w:r w:rsidRPr="00545D29">
              <w:rPr>
                <w:sz w:val="17"/>
                <w:szCs w:val="17"/>
              </w:rPr>
              <w:t>16,1 %</w:t>
            </w:r>
          </w:p>
        </w:tc>
        <w:tc>
          <w:tcPr>
            <w:tcW w:w="2059"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E1" w14:textId="77777777" w:rsidR="004F4F2E" w:rsidRPr="00545D29" w:rsidRDefault="005900AD" w:rsidP="00545D29">
            <w:pPr>
              <w:spacing w:line="276" w:lineRule="auto"/>
              <w:jc w:val="right"/>
            </w:pPr>
            <w:r w:rsidRPr="00545D29">
              <w:rPr>
                <w:sz w:val="17"/>
                <w:szCs w:val="17"/>
              </w:rPr>
              <w:t>8,3 %</w:t>
            </w:r>
          </w:p>
        </w:tc>
        <w:tc>
          <w:tcPr>
            <w:tcW w:w="234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E2" w14:textId="77777777" w:rsidR="004F4F2E" w:rsidRPr="00545D29" w:rsidRDefault="005900AD" w:rsidP="00545D29">
            <w:pPr>
              <w:spacing w:line="276" w:lineRule="auto"/>
              <w:jc w:val="right"/>
            </w:pPr>
            <w:r w:rsidRPr="00545D29">
              <w:rPr>
                <w:sz w:val="17"/>
                <w:szCs w:val="17"/>
              </w:rPr>
              <w:t>0,82</w:t>
            </w:r>
          </w:p>
        </w:tc>
      </w:tr>
      <w:tr w:rsidR="004F4F2E" w:rsidRPr="00545D29" w14:paraId="7C5E57E9" w14:textId="77777777">
        <w:tc>
          <w:tcPr>
            <w:tcW w:w="1404"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E4" w14:textId="77777777" w:rsidR="004F4F2E" w:rsidRPr="00545D29" w:rsidRDefault="005900AD" w:rsidP="00545D29">
            <w:pPr>
              <w:spacing w:line="276" w:lineRule="auto"/>
            </w:pPr>
            <w:r w:rsidRPr="00545D29">
              <w:rPr>
                <w:sz w:val="17"/>
                <w:szCs w:val="17"/>
              </w:rPr>
              <w:t>4</w:t>
            </w:r>
          </w:p>
        </w:tc>
        <w:tc>
          <w:tcPr>
            <w:tcW w:w="1685"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E5" w14:textId="77777777" w:rsidR="004F4F2E" w:rsidRPr="00545D29" w:rsidRDefault="005900AD" w:rsidP="00545D29">
            <w:pPr>
              <w:spacing w:line="276" w:lineRule="auto"/>
              <w:jc w:val="right"/>
            </w:pPr>
            <w:r w:rsidRPr="00545D29">
              <w:rPr>
                <w:sz w:val="17"/>
                <w:szCs w:val="17"/>
              </w:rPr>
              <w:t>1.578</w:t>
            </w:r>
          </w:p>
        </w:tc>
        <w:tc>
          <w:tcPr>
            <w:tcW w:w="1872"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E6" w14:textId="77777777" w:rsidR="004F4F2E" w:rsidRPr="00545D29" w:rsidRDefault="005900AD" w:rsidP="00545D29">
            <w:pPr>
              <w:spacing w:line="276" w:lineRule="auto"/>
              <w:jc w:val="right"/>
            </w:pPr>
            <w:r w:rsidRPr="00545D29">
              <w:rPr>
                <w:sz w:val="17"/>
                <w:szCs w:val="17"/>
              </w:rPr>
              <w:t>22,5 %</w:t>
            </w:r>
          </w:p>
        </w:tc>
        <w:tc>
          <w:tcPr>
            <w:tcW w:w="2059"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E7" w14:textId="77777777" w:rsidR="004F4F2E" w:rsidRPr="00545D29" w:rsidRDefault="005900AD" w:rsidP="00545D29">
            <w:pPr>
              <w:spacing w:line="276" w:lineRule="auto"/>
              <w:jc w:val="right"/>
            </w:pPr>
            <w:r w:rsidRPr="00545D29">
              <w:rPr>
                <w:sz w:val="17"/>
                <w:szCs w:val="17"/>
              </w:rPr>
              <w:t>6,2 %</w:t>
            </w:r>
          </w:p>
        </w:tc>
        <w:tc>
          <w:tcPr>
            <w:tcW w:w="2340" w:type="dxa"/>
            <w:tcBorders>
              <w:top w:val="single" w:sz="4" w:space="0" w:color="C9CED4"/>
              <w:left w:val="none" w:sz="0" w:space="0" w:color="FFFFFF"/>
              <w:bottom w:val="single" w:sz="4" w:space="0" w:color="C9CED4"/>
              <w:right w:val="none" w:sz="0" w:space="0" w:color="FFFFFF"/>
            </w:tcBorders>
            <w:tcMar>
              <w:top w:w="60" w:type="dxa"/>
              <w:left w:w="90" w:type="dxa"/>
              <w:bottom w:w="60" w:type="dxa"/>
              <w:right w:w="90" w:type="dxa"/>
            </w:tcMar>
          </w:tcPr>
          <w:p w14:paraId="7C5E57E8" w14:textId="77777777" w:rsidR="004F4F2E" w:rsidRPr="00545D29" w:rsidRDefault="005900AD" w:rsidP="00545D29">
            <w:pPr>
              <w:spacing w:line="276" w:lineRule="auto"/>
              <w:jc w:val="right"/>
            </w:pPr>
            <w:r w:rsidRPr="00545D29">
              <w:rPr>
                <w:sz w:val="17"/>
                <w:szCs w:val="17"/>
              </w:rPr>
              <w:t>0,61</w:t>
            </w:r>
          </w:p>
        </w:tc>
      </w:tr>
    </w:tbl>
    <w:p w14:paraId="7C5E57EA" w14:textId="77777777" w:rsidR="004F4F2E" w:rsidRPr="00545D29" w:rsidRDefault="005900AD" w:rsidP="00545D29">
      <w:pPr>
        <w:spacing w:before="50" w:after="200" w:line="276" w:lineRule="auto"/>
      </w:pPr>
      <w:r w:rsidRPr="00545D29">
        <w:rPr>
          <w:i/>
          <w:iCs/>
          <w:color w:val="5A6470"/>
          <w:sz w:val="16"/>
          <w:szCs w:val="16"/>
        </w:rPr>
        <w:t>Fuente: elaboración propia.</w:t>
      </w:r>
    </w:p>
    <w:p w14:paraId="7C5E57EB" w14:textId="77777777" w:rsidR="004F4F2E" w:rsidRPr="00545D29" w:rsidRDefault="005900AD" w:rsidP="00545D29">
      <w:pPr>
        <w:spacing w:after="140" w:line="276" w:lineRule="auto"/>
        <w:jc w:val="both"/>
      </w:pPr>
      <w:r w:rsidRPr="00545D29">
        <w:t>Coeficientes de silueta obtenidos: 0,063 con k = 2; 0,048 con k = 3; 0,034 con k = 4; 0,033 con k = 5 y k = 6; 0,031 con k = 7; y 0,029 con k = 8. Todos los valores son bajos y confirman la ausencia de grupos bien separados.</w:t>
      </w:r>
    </w:p>
    <w:p w14:paraId="7C5E57EC" w14:textId="77777777" w:rsidR="004F4F2E" w:rsidRPr="00545D29" w:rsidRDefault="005900AD" w:rsidP="00545D29">
      <w:pPr>
        <w:spacing w:after="140" w:line="276" w:lineRule="auto"/>
        <w:jc w:val="both"/>
      </w:pPr>
      <w:r w:rsidRPr="00545D29">
        <w:t>El clúster 5 se caracteriza casi exclusivamente por payment_failures, con una media 2,39 desviaciones estándar por encima del promedio general. Las siguientes variables en magnitud —total_revenue (−0,22), monthly_fee (−0,16) y tenure_months (−0,12)— se mantienen próximas a la media, de modo que el grupo se describe con precisión como clientes con fallos de pago recurrentes, menor facturación y menor antigüedad.</w:t>
      </w:r>
    </w:p>
    <w:p w14:paraId="7C5E57ED" w14:textId="77777777" w:rsidR="004F4F2E" w:rsidRPr="00545D29" w:rsidRDefault="005900AD" w:rsidP="00545D29">
      <w:pPr>
        <w:spacing w:after="140" w:line="276" w:lineRule="auto"/>
        <w:jc w:val="both"/>
      </w:pPr>
      <w:r w:rsidRPr="00545D29">
        <w:t xml:space="preserve">Prueba de aporte marginal. Se reentrenó XGBoost + ROS con los mismos hiperparámetros incorporando la pertenencia al clúster como seis variables indicadoras. El ROC-AUC de validación pasó de 0,8282 a 0,8265 y el PR-AUC de 0,3406 a 0,3380, es decir, sin mejora atribuible. Esto confirma que la información del agrupamiento </w:t>
      </w:r>
      <w:r w:rsidRPr="00545D29">
        <w:lastRenderedPageBreak/>
        <w:t>ya está contenida en las variables originales que el modelo supervisado utiliza, y que su valor es descriptivo y operativo, no predictivo.</w:t>
      </w:r>
    </w:p>
    <w:sectPr w:rsidR="004F4F2E" w:rsidRPr="00545D29">
      <w:footerReference w:type="default" r:id="rId2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5B74E4" w14:textId="77777777" w:rsidR="00AA204B" w:rsidRDefault="00AA204B">
      <w:r>
        <w:separator/>
      </w:r>
    </w:p>
  </w:endnote>
  <w:endnote w:type="continuationSeparator" w:id="0">
    <w:p w14:paraId="7CEF6BB6" w14:textId="77777777" w:rsidR="00AA204B" w:rsidRDefault="00AA20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E580E" w14:textId="663117C9" w:rsidR="004F4F2E" w:rsidRDefault="005900AD">
    <w:pPr>
      <w:pBdr>
        <w:top w:val="single" w:sz="4" w:space="6" w:color="C9CED4"/>
      </w:pBdr>
      <w:jc w:val="center"/>
    </w:pPr>
    <w:r>
      <w:rPr>
        <w:color w:val="5A6470"/>
        <w:sz w:val="16"/>
        <w:szCs w:val="16"/>
      </w:rPr>
      <w:t xml:space="preserve">ACIF104 — Informe final — Grupo 3   ·   </w:t>
    </w:r>
    <w:r>
      <w:rPr>
        <w:color w:val="5A6470"/>
        <w:sz w:val="16"/>
        <w:szCs w:val="16"/>
      </w:rPr>
      <w:fldChar w:fldCharType="begin"/>
    </w:r>
    <w:r>
      <w:rPr>
        <w:color w:val="5A6470"/>
        <w:sz w:val="16"/>
        <w:szCs w:val="16"/>
      </w:rPr>
      <w:instrText>PAGE</w:instrText>
    </w:r>
    <w:r>
      <w:rPr>
        <w:color w:val="5A6470"/>
        <w:sz w:val="16"/>
        <w:szCs w:val="16"/>
      </w:rPr>
      <w:fldChar w:fldCharType="separate"/>
    </w:r>
    <w:r w:rsidR="0098177B">
      <w:rPr>
        <w:noProof/>
        <w:color w:val="5A6470"/>
        <w:sz w:val="16"/>
        <w:szCs w:val="16"/>
      </w:rPr>
      <w:t>14</w:t>
    </w:r>
    <w:r>
      <w:rPr>
        <w:color w:val="5A64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BE5E38" w14:textId="77777777" w:rsidR="00AA204B" w:rsidRDefault="00AA204B">
      <w:r>
        <w:separator/>
      </w:r>
    </w:p>
  </w:footnote>
  <w:footnote w:type="continuationSeparator" w:id="0">
    <w:p w14:paraId="653AB433" w14:textId="77777777" w:rsidR="00AA204B" w:rsidRDefault="00AA20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BD0D9B"/>
    <w:multiLevelType w:val="hybridMultilevel"/>
    <w:tmpl w:val="6638F3BE"/>
    <w:lvl w:ilvl="0" w:tplc="86588546">
      <w:start w:val="1"/>
      <w:numFmt w:val="bullet"/>
      <w:lvlText w:val="●"/>
      <w:lvlJc w:val="left"/>
      <w:pPr>
        <w:ind w:left="720" w:hanging="360"/>
      </w:pPr>
    </w:lvl>
    <w:lvl w:ilvl="1" w:tplc="56709108">
      <w:start w:val="1"/>
      <w:numFmt w:val="bullet"/>
      <w:lvlText w:val="○"/>
      <w:lvlJc w:val="left"/>
      <w:pPr>
        <w:ind w:left="1440" w:hanging="360"/>
      </w:pPr>
    </w:lvl>
    <w:lvl w:ilvl="2" w:tplc="6352D42E">
      <w:start w:val="1"/>
      <w:numFmt w:val="bullet"/>
      <w:lvlText w:val="■"/>
      <w:lvlJc w:val="left"/>
      <w:pPr>
        <w:ind w:left="2160" w:hanging="360"/>
      </w:pPr>
    </w:lvl>
    <w:lvl w:ilvl="3" w:tplc="8D3E2E1E">
      <w:start w:val="1"/>
      <w:numFmt w:val="bullet"/>
      <w:lvlText w:val="●"/>
      <w:lvlJc w:val="left"/>
      <w:pPr>
        <w:ind w:left="2880" w:hanging="360"/>
      </w:pPr>
    </w:lvl>
    <w:lvl w:ilvl="4" w:tplc="C504D54A">
      <w:start w:val="1"/>
      <w:numFmt w:val="bullet"/>
      <w:lvlText w:val="○"/>
      <w:lvlJc w:val="left"/>
      <w:pPr>
        <w:ind w:left="3600" w:hanging="360"/>
      </w:pPr>
    </w:lvl>
    <w:lvl w:ilvl="5" w:tplc="F6629CDA">
      <w:start w:val="1"/>
      <w:numFmt w:val="bullet"/>
      <w:lvlText w:val="■"/>
      <w:lvlJc w:val="left"/>
      <w:pPr>
        <w:ind w:left="4320" w:hanging="360"/>
      </w:pPr>
    </w:lvl>
    <w:lvl w:ilvl="6" w:tplc="FB48A6A6">
      <w:start w:val="1"/>
      <w:numFmt w:val="bullet"/>
      <w:lvlText w:val="●"/>
      <w:lvlJc w:val="left"/>
      <w:pPr>
        <w:ind w:left="5040" w:hanging="360"/>
      </w:pPr>
    </w:lvl>
    <w:lvl w:ilvl="7" w:tplc="E04C4986">
      <w:start w:val="1"/>
      <w:numFmt w:val="bullet"/>
      <w:lvlText w:val="●"/>
      <w:lvlJc w:val="left"/>
      <w:pPr>
        <w:ind w:left="5760" w:hanging="360"/>
      </w:pPr>
    </w:lvl>
    <w:lvl w:ilvl="8" w:tplc="1B3E8AE6">
      <w:start w:val="1"/>
      <w:numFmt w:val="bullet"/>
      <w:lvlText w:val="●"/>
      <w:lvlJc w:val="left"/>
      <w:pPr>
        <w:ind w:left="6480" w:hanging="360"/>
      </w:pPr>
    </w:lvl>
  </w:abstractNum>
  <w:abstractNum w:abstractNumId="1" w15:restartNumberingAfterBreak="0">
    <w:nsid w:val="4A62588D"/>
    <w:multiLevelType w:val="hybridMultilevel"/>
    <w:tmpl w:val="B2389BE4"/>
    <w:lvl w:ilvl="0" w:tplc="1A2C4C26">
      <w:start w:val="1"/>
      <w:numFmt w:val="decimal"/>
      <w:lvlText w:val="%1."/>
      <w:lvlJc w:val="left"/>
      <w:pPr>
        <w:ind w:left="460" w:hanging="260"/>
      </w:pPr>
    </w:lvl>
    <w:lvl w:ilvl="1" w:tplc="DC985718">
      <w:numFmt w:val="decimal"/>
      <w:lvlText w:val=""/>
      <w:lvlJc w:val="left"/>
    </w:lvl>
    <w:lvl w:ilvl="2" w:tplc="B808ABE8">
      <w:numFmt w:val="decimal"/>
      <w:lvlText w:val=""/>
      <w:lvlJc w:val="left"/>
    </w:lvl>
    <w:lvl w:ilvl="3" w:tplc="7ABAC7E0">
      <w:numFmt w:val="decimal"/>
      <w:lvlText w:val=""/>
      <w:lvlJc w:val="left"/>
    </w:lvl>
    <w:lvl w:ilvl="4" w:tplc="75FA6E9A">
      <w:numFmt w:val="decimal"/>
      <w:lvlText w:val=""/>
      <w:lvlJc w:val="left"/>
    </w:lvl>
    <w:lvl w:ilvl="5" w:tplc="AA061E9E">
      <w:numFmt w:val="decimal"/>
      <w:lvlText w:val=""/>
      <w:lvlJc w:val="left"/>
    </w:lvl>
    <w:lvl w:ilvl="6" w:tplc="DFAC6C56">
      <w:numFmt w:val="decimal"/>
      <w:lvlText w:val=""/>
      <w:lvlJc w:val="left"/>
    </w:lvl>
    <w:lvl w:ilvl="7" w:tplc="92148D68">
      <w:numFmt w:val="decimal"/>
      <w:lvlText w:val=""/>
      <w:lvlJc w:val="left"/>
    </w:lvl>
    <w:lvl w:ilvl="8" w:tplc="75A00FEC">
      <w:numFmt w:val="decimal"/>
      <w:lvlText w:val=""/>
      <w:lvlJc w:val="left"/>
    </w:lvl>
  </w:abstractNum>
  <w:abstractNum w:abstractNumId="2" w15:restartNumberingAfterBreak="0">
    <w:nsid w:val="6639788F"/>
    <w:multiLevelType w:val="hybridMultilevel"/>
    <w:tmpl w:val="A9D4A8BC"/>
    <w:lvl w:ilvl="0" w:tplc="CA6C4042">
      <w:start w:val="1"/>
      <w:numFmt w:val="bullet"/>
      <w:lvlText w:val="•"/>
      <w:lvlJc w:val="left"/>
      <w:pPr>
        <w:ind w:left="460" w:hanging="260"/>
      </w:pPr>
    </w:lvl>
    <w:lvl w:ilvl="1" w:tplc="84FAD606">
      <w:numFmt w:val="decimal"/>
      <w:lvlText w:val=""/>
      <w:lvlJc w:val="left"/>
    </w:lvl>
    <w:lvl w:ilvl="2" w:tplc="5540FB8E">
      <w:numFmt w:val="decimal"/>
      <w:lvlText w:val=""/>
      <w:lvlJc w:val="left"/>
    </w:lvl>
    <w:lvl w:ilvl="3" w:tplc="FFE6E6A4">
      <w:numFmt w:val="decimal"/>
      <w:lvlText w:val=""/>
      <w:lvlJc w:val="left"/>
    </w:lvl>
    <w:lvl w:ilvl="4" w:tplc="E0DC1D6A">
      <w:numFmt w:val="decimal"/>
      <w:lvlText w:val=""/>
      <w:lvlJc w:val="left"/>
    </w:lvl>
    <w:lvl w:ilvl="5" w:tplc="AC04BBA0">
      <w:numFmt w:val="decimal"/>
      <w:lvlText w:val=""/>
      <w:lvlJc w:val="left"/>
    </w:lvl>
    <w:lvl w:ilvl="6" w:tplc="975C0B0E">
      <w:numFmt w:val="decimal"/>
      <w:lvlText w:val=""/>
      <w:lvlJc w:val="left"/>
    </w:lvl>
    <w:lvl w:ilvl="7" w:tplc="59044046">
      <w:numFmt w:val="decimal"/>
      <w:lvlText w:val=""/>
      <w:lvlJc w:val="left"/>
    </w:lvl>
    <w:lvl w:ilvl="8" w:tplc="2DD00EB2">
      <w:numFmt w:val="decimal"/>
      <w:lvlText w:val=""/>
      <w:lvlJc w:val="left"/>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4F2E"/>
    <w:rsid w:val="00032E35"/>
    <w:rsid w:val="000A2878"/>
    <w:rsid w:val="000E41A5"/>
    <w:rsid w:val="00124E1A"/>
    <w:rsid w:val="002F2755"/>
    <w:rsid w:val="00371F4F"/>
    <w:rsid w:val="004F4F2E"/>
    <w:rsid w:val="0050079A"/>
    <w:rsid w:val="0050586F"/>
    <w:rsid w:val="00545D29"/>
    <w:rsid w:val="00586B33"/>
    <w:rsid w:val="005900AD"/>
    <w:rsid w:val="005951EC"/>
    <w:rsid w:val="006750C5"/>
    <w:rsid w:val="007338E9"/>
    <w:rsid w:val="007820B3"/>
    <w:rsid w:val="00810DE2"/>
    <w:rsid w:val="00811C04"/>
    <w:rsid w:val="008342F4"/>
    <w:rsid w:val="008A0C7C"/>
    <w:rsid w:val="008C1546"/>
    <w:rsid w:val="008F3DF7"/>
    <w:rsid w:val="0098177B"/>
    <w:rsid w:val="009B3866"/>
    <w:rsid w:val="009B44ED"/>
    <w:rsid w:val="009F3BC5"/>
    <w:rsid w:val="00AA204B"/>
    <w:rsid w:val="00DD0903"/>
    <w:rsid w:val="00E02991"/>
    <w:rsid w:val="00F07D9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E53B1"/>
  <w15:docId w15:val="{E1C8ECF9-E1C2-4EFE-9B65-D573BE33E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F2328"/>
        <w:sz w:val="21"/>
        <w:szCs w:val="21"/>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98177B"/>
    <w:pPr>
      <w:spacing w:after="100"/>
    </w:pPr>
  </w:style>
  <w:style w:type="paragraph" w:styleId="TDC2">
    <w:name w:val="toc 2"/>
    <w:basedOn w:val="Normal"/>
    <w:next w:val="Normal"/>
    <w:autoRedefine/>
    <w:uiPriority w:val="39"/>
    <w:unhideWhenUsed/>
    <w:rsid w:val="0098177B"/>
    <w:pPr>
      <w:spacing w:after="100"/>
      <w:ind w:left="210"/>
    </w:pPr>
  </w:style>
  <w:style w:type="paragraph" w:styleId="TDC3">
    <w:name w:val="toc 3"/>
    <w:basedOn w:val="Normal"/>
    <w:next w:val="Normal"/>
    <w:autoRedefine/>
    <w:uiPriority w:val="39"/>
    <w:unhideWhenUsed/>
    <w:rsid w:val="0098177B"/>
    <w:pPr>
      <w:spacing w:after="100"/>
      <w:ind w:left="420"/>
    </w:pPr>
  </w:style>
  <w:style w:type="character" w:styleId="Mencinsinresolver">
    <w:name w:val="Unresolved Mention"/>
    <w:basedOn w:val="Fuentedeprrafopredeter"/>
    <w:uiPriority w:val="99"/>
    <w:semiHidden/>
    <w:unhideWhenUsed/>
    <w:rsid w:val="008342F4"/>
    <w:rPr>
      <w:color w:val="605E5C"/>
      <w:shd w:val="clear" w:color="auto" w:fill="E1DFDD"/>
    </w:rPr>
  </w:style>
  <w:style w:type="paragraph" w:customStyle="1" w:styleId="pdq2pgselectionanchorcontainer">
    <w:name w:val="pdq2pg_selectionanchorcontainer"/>
    <w:basedOn w:val="Normal"/>
    <w:rsid w:val="0050079A"/>
    <w:pPr>
      <w:spacing w:before="100" w:beforeAutospacing="1" w:after="100" w:afterAutospacing="1"/>
    </w:pPr>
    <w:rPr>
      <w:rFonts w:ascii="Times New Roman" w:eastAsia="Times New Roman" w:hAnsi="Times New Roman" w:cs="Times New Roman"/>
      <w:color w:val="auto"/>
      <w:sz w:val="24"/>
      <w:szCs w:val="24"/>
      <w:lang w:val="es-419" w:eastAsia="es-419"/>
    </w:rPr>
  </w:style>
  <w:style w:type="character" w:styleId="Textoennegrita">
    <w:name w:val="Strong"/>
    <w:basedOn w:val="Fuentedeprrafopredeter"/>
    <w:uiPriority w:val="22"/>
    <w:qFormat/>
    <w:rsid w:val="0050079A"/>
    <w:rPr>
      <w:b/>
      <w:bCs/>
    </w:rPr>
  </w:style>
  <w:style w:type="paragraph" w:styleId="NormalWeb">
    <w:name w:val="Normal (Web)"/>
    <w:basedOn w:val="Normal"/>
    <w:uiPriority w:val="99"/>
    <w:semiHidden/>
    <w:unhideWhenUsed/>
    <w:rsid w:val="0050079A"/>
    <w:pPr>
      <w:spacing w:before="100" w:beforeAutospacing="1" w:after="100" w:afterAutospacing="1"/>
    </w:pPr>
    <w:rPr>
      <w:rFonts w:ascii="Times New Roman" w:eastAsia="Times New Roman" w:hAnsi="Times New Roman" w:cs="Times New Roman"/>
      <w:color w:val="auto"/>
      <w:sz w:val="24"/>
      <w:szCs w:val="24"/>
      <w:lang w:val="es-419" w:eastAsia="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17995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github.com/gveraprado-wited/acif104_s9_equipo3"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33</Pages>
  <Words>10738</Words>
  <Characters>59063</Characters>
  <Application>Microsoft Office Word</Application>
  <DocSecurity>0</DocSecurity>
  <Lines>492</Lines>
  <Paragraphs>139</Paragraphs>
  <ScaleCrop>false</ScaleCrop>
  <Company/>
  <LinksUpToDate>false</LinksUpToDate>
  <CharactersWithSpaces>69662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final ACIF104 — Predicción de abandono de clientes</dc:title>
  <dc:creator>Grupo 3 — ACIF104</dc:creator>
  <cp:lastModifiedBy>isabel vera</cp:lastModifiedBy>
  <cp:revision>25</cp:revision>
  <cp:lastPrinted>2026-09-07T23:29:00Z</cp:lastPrinted>
  <dcterms:created xsi:type="dcterms:W3CDTF">2026-09-05T02:41:00Z</dcterms:created>
  <dcterms:modified xsi:type="dcterms:W3CDTF">2026-09-07T23:32:00Z</dcterms:modified>
</cp:coreProperties>
</file>