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Kravlista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Funktionella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(System testning)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885"/>
        <w:gridCol w:w="5940"/>
        <w:gridCol w:w="1485"/>
        <w:gridCol w:w="10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KravID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Krav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UC påbörjat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UC klart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Inloggning</w:t>
            </w:r>
            <w:r w:rsidRPr="00000000" w:rsidR="00000000" w:rsidDel="00000000">
              <w:rPr>
                <w:rtl w:val="0"/>
              </w:rPr>
              <w:t xml:space="preserve"> - Olika behörighetsnivåer/vyer för de 9 olika roller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Kund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Lägga till - Marknadschef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Kund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Redigera - Administratör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Kund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Lista - Personal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Produkter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Lägga till - Utveckling och förvaltningschef + Driftschef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Produkter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Redigera - Systemadministratör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Produkter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Lista - Personal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Produkter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Relatera produkt till avdelning - Utveckling och förvaltningschef + Driftschef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Produktgrupp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Lägga till - Utveckling och förvaltningschef + Driftschef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Produktgrupp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Redigera - Systemadministratör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Produktgrupp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Lista - Personal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Produktkategori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Lägga till - Utveckling och förvaltningschef + Driftschef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Produktkategori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Redigera - Systemadministratör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Produktkategori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Lista - Personal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Icke funktionella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Kravllista.docx</dc:title>
</cp:coreProperties>
</file>