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EC8" w:rsidRPr="00C53648" w:rsidRDefault="00E33EC8" w:rsidP="00E33EC8">
      <w:pPr>
        <w:jc w:val="both"/>
        <w:rPr>
          <w:rFonts w:ascii="Times New Roman" w:hAnsi="Times New Roman"/>
          <w:sz w:val="22"/>
          <w:szCs w:val="22"/>
          <w:lang w:val="es-ES"/>
        </w:rPr>
      </w:pPr>
    </w:p>
    <w:p w:rsidR="00E33EC8" w:rsidRPr="00C53648" w:rsidRDefault="00E33EC8" w:rsidP="00E33EC8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4" w:color="auto" w:shadow="1"/>
        </w:pBdr>
        <w:rPr>
          <w:szCs w:val="24"/>
        </w:rPr>
      </w:pPr>
      <w:r w:rsidRPr="00C53648">
        <w:rPr>
          <w:b/>
          <w:szCs w:val="24"/>
        </w:rPr>
        <w:t>SERIE</w:t>
      </w:r>
      <w:r w:rsidRPr="00C53648">
        <w:rPr>
          <w:szCs w:val="24"/>
        </w:rPr>
        <w:t xml:space="preserve"> </w:t>
      </w:r>
      <w:r w:rsidR="00C53A4B">
        <w:rPr>
          <w:b/>
          <w:bCs/>
          <w:szCs w:val="24"/>
          <w:lang w:val="es-ES_tradnl"/>
        </w:rPr>
        <w:t>ALDEA ASUNCIÓN</w:t>
      </w:r>
      <w:r w:rsidRPr="00C53648">
        <w:rPr>
          <w:szCs w:val="24"/>
        </w:rPr>
        <w:t xml:space="preserve">                                                     </w:t>
      </w:r>
      <w:r w:rsidR="00985A4E">
        <w:rPr>
          <w:szCs w:val="24"/>
        </w:rPr>
        <w:t xml:space="preserve"> </w:t>
      </w:r>
      <w:r w:rsidRPr="00C53648">
        <w:rPr>
          <w:szCs w:val="24"/>
        </w:rPr>
        <w:t xml:space="preserve">          </w:t>
      </w:r>
      <w:r>
        <w:rPr>
          <w:szCs w:val="24"/>
        </w:rPr>
        <w:t xml:space="preserve">   </w:t>
      </w:r>
      <w:r w:rsidRPr="00C53648">
        <w:rPr>
          <w:szCs w:val="24"/>
        </w:rPr>
        <w:t xml:space="preserve">Símbolo: </w:t>
      </w:r>
      <w:proofErr w:type="spellStart"/>
      <w:r w:rsidR="00C53A4B">
        <w:rPr>
          <w:b/>
          <w:szCs w:val="24"/>
        </w:rPr>
        <w:t>AAsu</w:t>
      </w:r>
      <w:proofErr w:type="spellEnd"/>
    </w:p>
    <w:p w:rsidR="00E33EC8" w:rsidRPr="00467575" w:rsidRDefault="00E33EC8" w:rsidP="0046757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67575" w:rsidRPr="00467575" w:rsidRDefault="00467575" w:rsidP="0046757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95CE8" w:rsidRPr="00A95CE8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  <w:r w:rsidRPr="00A95CE8">
        <w:rPr>
          <w:rFonts w:ascii="Times New Roman" w:hAnsi="Times New Roman"/>
          <w:sz w:val="22"/>
          <w:szCs w:val="22"/>
          <w:lang w:val="es-ES_tradnl"/>
        </w:rPr>
        <w:t>Pertenece a la familia "franco limosa, mixta, térmica"</w:t>
      </w:r>
      <w:r w:rsidRPr="00A95CE8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A95CE8">
        <w:rPr>
          <w:rFonts w:ascii="Times New Roman" w:hAnsi="Times New Roman"/>
          <w:sz w:val="22"/>
          <w:szCs w:val="22"/>
          <w:lang w:val="es-ES_tradnl"/>
        </w:rPr>
        <w:t xml:space="preserve">de los </w:t>
      </w:r>
      <w:proofErr w:type="spellStart"/>
      <w:r w:rsidRPr="00A95CE8">
        <w:rPr>
          <w:rFonts w:ascii="Times New Roman" w:hAnsi="Times New Roman"/>
          <w:sz w:val="22"/>
          <w:szCs w:val="22"/>
          <w:lang w:val="es-ES_tradnl"/>
        </w:rPr>
        <w:t>Hapludoles</w:t>
      </w:r>
      <w:proofErr w:type="spellEnd"/>
      <w:r w:rsidRPr="00A95CE8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95CE8">
        <w:rPr>
          <w:rFonts w:ascii="Times New Roman" w:hAnsi="Times New Roman"/>
          <w:sz w:val="22"/>
          <w:szCs w:val="22"/>
          <w:lang w:val="es-ES_tradnl"/>
        </w:rPr>
        <w:t>fluvénticos</w:t>
      </w:r>
      <w:proofErr w:type="spellEnd"/>
      <w:r w:rsidRPr="00A95CE8">
        <w:rPr>
          <w:rFonts w:ascii="Times New Roman" w:hAnsi="Times New Roman"/>
          <w:sz w:val="22"/>
          <w:szCs w:val="22"/>
          <w:lang w:val="es-ES_tradnl"/>
        </w:rPr>
        <w:t>. Suelos desarrollados en materiales de textura franco-arenosa a franca, de espesor variable, depositados sobre sedimentos arcillosos antiguos. Están imperfectamente drenados y tienen concreciones de hierro-manganeso y calcáreas.</w:t>
      </w:r>
    </w:p>
    <w:p w:rsidR="00A95CE8" w:rsidRPr="00A95CE8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95CE8" w:rsidRPr="00A95CE8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95CE8" w:rsidRPr="00A95CE8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  <w:r w:rsidRPr="00A95CE8">
        <w:rPr>
          <w:rFonts w:ascii="Times New Roman" w:hAnsi="Times New Roman"/>
          <w:b/>
          <w:sz w:val="22"/>
          <w:szCs w:val="22"/>
          <w:lang w:val="es-ES_tradnl"/>
        </w:rPr>
        <w:t>Perfil tipo:</w:t>
      </w:r>
      <w:r w:rsidRPr="00A95CE8">
        <w:rPr>
          <w:rFonts w:ascii="Times New Roman" w:hAnsi="Times New Roman"/>
          <w:sz w:val="22"/>
          <w:szCs w:val="22"/>
          <w:lang w:val="es-ES_tradnl"/>
        </w:rPr>
        <w:t xml:space="preserve"> ER1-88C</w:t>
      </w:r>
    </w:p>
    <w:p w:rsidR="00A95CE8" w:rsidRPr="00A95CE8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  <w:r w:rsidRPr="00A95CE8">
        <w:rPr>
          <w:rFonts w:ascii="Times New Roman" w:hAnsi="Times New Roman"/>
          <w:b/>
          <w:sz w:val="22"/>
          <w:szCs w:val="22"/>
          <w:lang w:val="es-ES_tradnl"/>
        </w:rPr>
        <w:t>Fecha:</w:t>
      </w:r>
      <w:r w:rsidRPr="00A95CE8">
        <w:rPr>
          <w:rFonts w:ascii="Times New Roman" w:hAnsi="Times New Roman"/>
          <w:sz w:val="22"/>
          <w:szCs w:val="22"/>
          <w:lang w:val="es-ES_tradnl"/>
        </w:rPr>
        <w:t xml:space="preserve"> 5-XI-1992 </w:t>
      </w:r>
    </w:p>
    <w:p w:rsidR="00A95CE8" w:rsidRPr="00A95CE8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  <w:r w:rsidRPr="00A95CE8">
        <w:rPr>
          <w:rFonts w:ascii="Times New Roman" w:hAnsi="Times New Roman"/>
          <w:b/>
          <w:sz w:val="22"/>
          <w:szCs w:val="22"/>
          <w:lang w:val="es-ES_tradnl"/>
        </w:rPr>
        <w:t>Ubicación:</w:t>
      </w:r>
      <w:r w:rsidRPr="00A95CE8">
        <w:rPr>
          <w:rFonts w:ascii="Times New Roman" w:hAnsi="Times New Roman"/>
          <w:sz w:val="22"/>
          <w:szCs w:val="22"/>
          <w:lang w:val="es-ES_tradnl"/>
        </w:rPr>
        <w:t xml:space="preserve"> foto IR 412-45 - Dpto. Gualeguay</w:t>
      </w:r>
    </w:p>
    <w:p w:rsidR="00A95CE8" w:rsidRPr="00A95CE8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  <w:r w:rsidRPr="00A95CE8">
        <w:rPr>
          <w:rFonts w:ascii="Times New Roman" w:hAnsi="Times New Roman"/>
          <w:b/>
          <w:sz w:val="22"/>
          <w:szCs w:val="22"/>
          <w:lang w:val="es-ES_tradnl"/>
        </w:rPr>
        <w:t>Reconocedores:</w:t>
      </w:r>
      <w:r w:rsidRPr="00A95CE8">
        <w:rPr>
          <w:rFonts w:ascii="Times New Roman" w:hAnsi="Times New Roman"/>
          <w:sz w:val="22"/>
          <w:szCs w:val="22"/>
          <w:lang w:val="es-ES_tradnl"/>
        </w:rPr>
        <w:t xml:space="preserve"> O.A. </w:t>
      </w:r>
      <w:proofErr w:type="spellStart"/>
      <w:r w:rsidRPr="00A95CE8">
        <w:rPr>
          <w:rFonts w:ascii="Times New Roman" w:hAnsi="Times New Roman"/>
          <w:sz w:val="22"/>
          <w:szCs w:val="22"/>
          <w:lang w:val="es-ES_tradnl"/>
        </w:rPr>
        <w:t>Foti</w:t>
      </w:r>
      <w:proofErr w:type="spellEnd"/>
      <w:r w:rsidRPr="00A95CE8">
        <w:rPr>
          <w:rFonts w:ascii="Times New Roman" w:hAnsi="Times New Roman"/>
          <w:sz w:val="22"/>
          <w:szCs w:val="22"/>
          <w:lang w:val="es-ES_tradnl"/>
        </w:rPr>
        <w:t>; R.H. Fuentes.</w:t>
      </w:r>
    </w:p>
    <w:p w:rsidR="00A95CE8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95CE8" w:rsidRPr="00A95CE8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95CE8" w:rsidRPr="00A95CE8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  <w:r w:rsidRPr="00A95CE8">
        <w:rPr>
          <w:rFonts w:ascii="Times New Roman" w:hAnsi="Times New Roman"/>
          <w:b/>
          <w:sz w:val="22"/>
          <w:szCs w:val="22"/>
          <w:lang w:val="es-ES_tradnl"/>
        </w:rPr>
        <w:t>A1</w:t>
      </w:r>
      <w:r w:rsidRPr="00A95CE8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A95CE8">
        <w:rPr>
          <w:rFonts w:ascii="Times New Roman" w:hAnsi="Times New Roman"/>
          <w:sz w:val="22"/>
          <w:szCs w:val="22"/>
          <w:lang w:val="es-ES_tradnl"/>
        </w:rPr>
        <w:t xml:space="preserve">00-25 cm; pardo grisáceo oscuro (10YR 4/2) en seco, pardo grisáceo muy oscuro (10YR 3/2) en húmedo; franco-arenoso; estructura granular y en bloques </w:t>
      </w:r>
      <w:proofErr w:type="spellStart"/>
      <w:r w:rsidRPr="00A95CE8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A95CE8">
        <w:rPr>
          <w:rFonts w:ascii="Times New Roman" w:hAnsi="Times New Roman"/>
          <w:sz w:val="22"/>
          <w:szCs w:val="22"/>
          <w:lang w:val="es-ES_tradnl"/>
        </w:rPr>
        <w:t xml:space="preserve"> medios, débiles; blando en seco; muy friable en húmedo; barnices ("</w:t>
      </w:r>
      <w:proofErr w:type="spellStart"/>
      <w:r w:rsidRPr="00A95CE8">
        <w:rPr>
          <w:rFonts w:ascii="Times New Roman" w:hAnsi="Times New Roman"/>
          <w:sz w:val="22"/>
          <w:szCs w:val="22"/>
          <w:lang w:val="es-ES_tradnl"/>
        </w:rPr>
        <w:t>humic-skins</w:t>
      </w:r>
      <w:proofErr w:type="spellEnd"/>
      <w:r w:rsidRPr="00A95CE8">
        <w:rPr>
          <w:rFonts w:ascii="Times New Roman" w:hAnsi="Times New Roman"/>
          <w:sz w:val="22"/>
          <w:szCs w:val="22"/>
          <w:lang w:val="es-ES_tradnl"/>
        </w:rPr>
        <w:t>") comunes; moteados de hierro-manganeso comunes, finos y precisos; límite claro, suave.</w:t>
      </w:r>
    </w:p>
    <w:p w:rsidR="00A95CE8" w:rsidRPr="00A95CE8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95CE8" w:rsidRPr="00A95CE8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  <w:r w:rsidRPr="00A95CE8">
        <w:rPr>
          <w:rFonts w:ascii="Times New Roman" w:hAnsi="Times New Roman"/>
          <w:b/>
          <w:sz w:val="22"/>
          <w:szCs w:val="22"/>
          <w:lang w:val="es-ES_tradnl"/>
        </w:rPr>
        <w:t>B1</w:t>
      </w:r>
      <w:r w:rsidRPr="00A95CE8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A95CE8">
        <w:rPr>
          <w:rFonts w:ascii="Times New Roman" w:hAnsi="Times New Roman"/>
          <w:sz w:val="22"/>
          <w:szCs w:val="22"/>
          <w:lang w:val="es-ES_tradnl"/>
        </w:rPr>
        <w:t>25-39 cm; pardo muy oscuro (10YR 2/2) en húmedo; franco-arenoso; estructura en bloques angulares irregulares medios, fuertes; ligeramente duro en seco; firme en húmedo; barnices ("</w:t>
      </w:r>
      <w:proofErr w:type="spellStart"/>
      <w:r w:rsidRPr="00A95CE8">
        <w:rPr>
          <w:rFonts w:ascii="Times New Roman" w:hAnsi="Times New Roman"/>
          <w:sz w:val="22"/>
          <w:szCs w:val="22"/>
          <w:lang w:val="es-ES_tradnl"/>
        </w:rPr>
        <w:t>humic-skins</w:t>
      </w:r>
      <w:proofErr w:type="spellEnd"/>
      <w:r w:rsidRPr="00A95CE8">
        <w:rPr>
          <w:rFonts w:ascii="Times New Roman" w:hAnsi="Times New Roman"/>
          <w:sz w:val="22"/>
          <w:szCs w:val="22"/>
          <w:lang w:val="es-ES_tradnl"/>
        </w:rPr>
        <w:t>") abundantes; moteados de hierro-manganeso, comunes, finos y precisos; concreciones de hierro-manganeso escasas y finas; límite abrupto, suave.</w:t>
      </w:r>
    </w:p>
    <w:p w:rsidR="00A95CE8" w:rsidRPr="00A95CE8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95CE8" w:rsidRPr="00A95CE8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  <w:r w:rsidRPr="00A95CE8">
        <w:rPr>
          <w:rFonts w:ascii="Times New Roman" w:hAnsi="Times New Roman"/>
          <w:b/>
          <w:sz w:val="22"/>
          <w:szCs w:val="22"/>
          <w:lang w:val="es-ES_tradnl"/>
        </w:rPr>
        <w:t>II B21t</w:t>
      </w:r>
      <w:r w:rsidRPr="00A95CE8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A95CE8">
        <w:rPr>
          <w:rFonts w:ascii="Times New Roman" w:hAnsi="Times New Roman"/>
          <w:sz w:val="22"/>
          <w:szCs w:val="22"/>
          <w:lang w:val="es-ES_tradnl"/>
        </w:rPr>
        <w:t>39-50 cm; pardo grisáceo muy oscuro (10YR 3/2) en húmedo; franco; estructura en prismas compuestos irregulares gruesos, moderados, que rompen en bloques angulares irregulares gruesos, fuertes; extremadamente duro en seco; muy firme en húmedo; barnices ("</w:t>
      </w:r>
      <w:proofErr w:type="spellStart"/>
      <w:r w:rsidRPr="00A95CE8">
        <w:rPr>
          <w:rFonts w:ascii="Times New Roman" w:hAnsi="Times New Roman"/>
          <w:sz w:val="22"/>
          <w:szCs w:val="22"/>
          <w:lang w:val="es-ES_tradnl"/>
        </w:rPr>
        <w:t>clay-humic-skins</w:t>
      </w:r>
      <w:proofErr w:type="spellEnd"/>
      <w:r w:rsidRPr="00A95CE8">
        <w:rPr>
          <w:rFonts w:ascii="Times New Roman" w:hAnsi="Times New Roman"/>
          <w:sz w:val="22"/>
          <w:szCs w:val="22"/>
          <w:lang w:val="es-ES_tradnl"/>
        </w:rPr>
        <w:t>") comunes; caras de fricción ("</w:t>
      </w:r>
      <w:proofErr w:type="spellStart"/>
      <w:r w:rsidRPr="00A95CE8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A95CE8">
        <w:rPr>
          <w:rFonts w:ascii="Times New Roman" w:hAnsi="Times New Roman"/>
          <w:sz w:val="22"/>
          <w:szCs w:val="22"/>
          <w:lang w:val="es-ES_tradnl"/>
        </w:rPr>
        <w:t>") escasas; moteados de hierro-manganeso abundantes, gruesos y sobresalientes (color pardo fuerte, 7.5YR 4/6); concreciones de hierro-manganeso comunes; límite claro, suave.</w:t>
      </w:r>
    </w:p>
    <w:p w:rsidR="00A95CE8" w:rsidRPr="00A95CE8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95CE8" w:rsidRPr="00A95CE8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  <w:r w:rsidRPr="00A95CE8">
        <w:rPr>
          <w:rFonts w:ascii="Times New Roman" w:hAnsi="Times New Roman"/>
          <w:b/>
          <w:sz w:val="22"/>
          <w:szCs w:val="22"/>
          <w:lang w:val="es-ES_tradnl"/>
        </w:rPr>
        <w:t>II B22t</w:t>
      </w:r>
      <w:r w:rsidRPr="00A95CE8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A95CE8">
        <w:rPr>
          <w:rFonts w:ascii="Times New Roman" w:hAnsi="Times New Roman"/>
          <w:sz w:val="22"/>
          <w:szCs w:val="22"/>
          <w:lang w:val="es-ES_tradnl"/>
        </w:rPr>
        <w:t>50-80 cm; pardo oscuro (7.5YR 3/4) en húmedo; franco-arcilloso; estructura en prismas compuestos irregulares gruesos, moderados, que rompen en bloques angulares irregulares y bloques cuneiformes medios, fuertes; extremadamente duro en seco; muy firme en húmedo; barnices ("</w:t>
      </w:r>
      <w:proofErr w:type="spellStart"/>
      <w:r w:rsidRPr="00A95CE8">
        <w:rPr>
          <w:rFonts w:ascii="Times New Roman" w:hAnsi="Times New Roman"/>
          <w:sz w:val="22"/>
          <w:szCs w:val="22"/>
          <w:lang w:val="es-ES_tradnl"/>
        </w:rPr>
        <w:t>clay-skins</w:t>
      </w:r>
      <w:proofErr w:type="spellEnd"/>
      <w:r w:rsidRPr="00A95CE8">
        <w:rPr>
          <w:rFonts w:ascii="Times New Roman" w:hAnsi="Times New Roman"/>
          <w:sz w:val="22"/>
          <w:szCs w:val="22"/>
          <w:lang w:val="es-ES_tradnl"/>
        </w:rPr>
        <w:t>") comunes; caras de fricción ("</w:t>
      </w:r>
      <w:proofErr w:type="spellStart"/>
      <w:r w:rsidRPr="00A95CE8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A95CE8">
        <w:rPr>
          <w:rFonts w:ascii="Times New Roman" w:hAnsi="Times New Roman"/>
          <w:sz w:val="22"/>
          <w:szCs w:val="22"/>
          <w:lang w:val="es-ES_tradnl"/>
        </w:rPr>
        <w:t>") comunes; moteados de hierro-manganeso abundantes, gruesos y sobresalientes; concreciones de hierro-manganeso muy abundantes; límite claro, suave.</w:t>
      </w:r>
    </w:p>
    <w:p w:rsidR="00A95CE8" w:rsidRPr="00A95CE8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95CE8" w:rsidRPr="00A95CE8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  <w:r w:rsidRPr="00A95CE8">
        <w:rPr>
          <w:rFonts w:ascii="Times New Roman" w:hAnsi="Times New Roman"/>
          <w:b/>
          <w:sz w:val="22"/>
          <w:szCs w:val="22"/>
          <w:lang w:val="es-ES_tradnl"/>
        </w:rPr>
        <w:t>II B3ca</w:t>
      </w:r>
      <w:r w:rsidRPr="00A95CE8">
        <w:rPr>
          <w:rFonts w:ascii="Times New Roman" w:hAnsi="Times New Roman"/>
          <w:sz w:val="22"/>
          <w:szCs w:val="22"/>
          <w:lang w:val="es-ES_tradnl"/>
        </w:rPr>
        <w:tab/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A95CE8">
        <w:rPr>
          <w:rFonts w:ascii="Times New Roman" w:hAnsi="Times New Roman"/>
          <w:sz w:val="22"/>
          <w:szCs w:val="22"/>
          <w:lang w:val="es-ES_tradnl"/>
        </w:rPr>
        <w:t>80-105 cm; pardo a pardo oscuro (7.5YR 4/4) en húmedo; franco; estructura en prismas compuestos irregulares gruesos,  débiles, que rompen en bloques angulares irregulares gruesos, débiles; ligeramente duro en seco; friable en húmedo; barnices ("</w:t>
      </w:r>
      <w:proofErr w:type="spellStart"/>
      <w:r w:rsidRPr="00A95CE8">
        <w:rPr>
          <w:rFonts w:ascii="Times New Roman" w:hAnsi="Times New Roman"/>
          <w:sz w:val="22"/>
          <w:szCs w:val="22"/>
          <w:lang w:val="es-ES_tradnl"/>
        </w:rPr>
        <w:t>clay-skins</w:t>
      </w:r>
      <w:proofErr w:type="spellEnd"/>
      <w:r w:rsidRPr="00A95CE8">
        <w:rPr>
          <w:rFonts w:ascii="Times New Roman" w:hAnsi="Times New Roman"/>
          <w:sz w:val="22"/>
          <w:szCs w:val="22"/>
          <w:lang w:val="es-ES_tradnl"/>
        </w:rPr>
        <w:t>") comunes; caras de fricción ("</w:t>
      </w:r>
      <w:proofErr w:type="spellStart"/>
      <w:r w:rsidRPr="00A95CE8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A95CE8">
        <w:rPr>
          <w:rFonts w:ascii="Times New Roman" w:hAnsi="Times New Roman"/>
          <w:sz w:val="22"/>
          <w:szCs w:val="22"/>
          <w:lang w:val="es-ES_tradnl"/>
        </w:rPr>
        <w:t>") escasas; moteados de hierro-manganeso  comunes, finos y precisos; abundante cantidad de carbonatos libres en la masa; concreciones calcáreas comunes; concreciones de hierro-manganeso escasas; límite gradual, suave.</w:t>
      </w:r>
    </w:p>
    <w:p w:rsidR="00A95CE8" w:rsidRPr="00A95CE8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95CE8" w:rsidRPr="00A95CE8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  <w:r w:rsidRPr="00A95CE8">
        <w:rPr>
          <w:rFonts w:ascii="Times New Roman" w:hAnsi="Times New Roman"/>
          <w:b/>
          <w:sz w:val="22"/>
          <w:szCs w:val="22"/>
          <w:lang w:val="es-ES_tradnl"/>
        </w:rPr>
        <w:t xml:space="preserve">II </w:t>
      </w:r>
      <w:proofErr w:type="spellStart"/>
      <w:r w:rsidRPr="00A95CE8">
        <w:rPr>
          <w:rFonts w:ascii="Times New Roman" w:hAnsi="Times New Roman"/>
          <w:b/>
          <w:sz w:val="22"/>
          <w:szCs w:val="22"/>
          <w:lang w:val="es-ES_tradnl"/>
        </w:rPr>
        <w:t>Cca</w:t>
      </w:r>
      <w:proofErr w:type="spellEnd"/>
      <w:r w:rsidRPr="00A95CE8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A95CE8">
        <w:rPr>
          <w:rFonts w:ascii="Times New Roman" w:hAnsi="Times New Roman"/>
          <w:sz w:val="22"/>
          <w:szCs w:val="22"/>
          <w:lang w:val="es-ES_tradnl"/>
        </w:rPr>
        <w:t>105 cm+; pardo fuerte (7.5YR 5/6) en húmedo; franco; estructura en bloques angulares irregulares gruesos, débiles; ligeramente duro en seco; friable en húmedo; barnices ("</w:t>
      </w:r>
      <w:proofErr w:type="spellStart"/>
      <w:r w:rsidRPr="00A95CE8">
        <w:rPr>
          <w:rFonts w:ascii="Times New Roman" w:hAnsi="Times New Roman"/>
          <w:sz w:val="22"/>
          <w:szCs w:val="22"/>
          <w:lang w:val="es-ES_tradnl"/>
        </w:rPr>
        <w:t>clay-skins</w:t>
      </w:r>
      <w:proofErr w:type="spellEnd"/>
      <w:r w:rsidRPr="00A95CE8">
        <w:rPr>
          <w:rFonts w:ascii="Times New Roman" w:hAnsi="Times New Roman"/>
          <w:sz w:val="22"/>
          <w:szCs w:val="22"/>
          <w:lang w:val="es-ES_tradnl"/>
        </w:rPr>
        <w:t>") escasos a comunes; moteados de hierro-manganeso comunes, finos y precisos; abundante cantidad de carbonatos libres en la masa; concreciones calcáreas abundantes, duras y semiduras.</w:t>
      </w:r>
    </w:p>
    <w:p w:rsidR="00A95CE8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035B2" w:rsidRPr="00A95CE8" w:rsidRDefault="00D035B2" w:rsidP="00A95CE8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95CE8" w:rsidRPr="00D035B2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D035B2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A95CE8" w:rsidRPr="00A95CE8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95CE8" w:rsidRPr="00A95CE8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  <w:r w:rsidRPr="00A95CE8">
        <w:rPr>
          <w:rFonts w:ascii="Times New Roman" w:hAnsi="Times New Roman"/>
          <w:sz w:val="22"/>
          <w:szCs w:val="22"/>
          <w:lang w:val="es-ES_tradnl"/>
        </w:rPr>
        <w:t xml:space="preserve">La profundidad del </w:t>
      </w:r>
      <w:proofErr w:type="spellStart"/>
      <w:r w:rsidRPr="00A95CE8">
        <w:rPr>
          <w:rFonts w:ascii="Times New Roman" w:hAnsi="Times New Roman"/>
          <w:sz w:val="22"/>
          <w:szCs w:val="22"/>
          <w:lang w:val="es-ES_tradnl"/>
        </w:rPr>
        <w:t>solum</w:t>
      </w:r>
      <w:proofErr w:type="spellEnd"/>
      <w:r w:rsidRPr="00A95CE8">
        <w:rPr>
          <w:rFonts w:ascii="Times New Roman" w:hAnsi="Times New Roman"/>
          <w:sz w:val="22"/>
          <w:szCs w:val="22"/>
          <w:lang w:val="es-ES_tradnl"/>
        </w:rPr>
        <w:t xml:space="preserve"> varía de 105-110 cm. El </w:t>
      </w:r>
      <w:proofErr w:type="spellStart"/>
      <w:r w:rsidRPr="00A95CE8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A95CE8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95CE8">
        <w:rPr>
          <w:rFonts w:ascii="Times New Roman" w:hAnsi="Times New Roman"/>
          <w:sz w:val="22"/>
          <w:szCs w:val="22"/>
          <w:lang w:val="es-ES_tradnl"/>
        </w:rPr>
        <w:t>mólico</w:t>
      </w:r>
      <w:proofErr w:type="spellEnd"/>
      <w:r w:rsidRPr="00A95CE8">
        <w:rPr>
          <w:rFonts w:ascii="Times New Roman" w:hAnsi="Times New Roman"/>
          <w:sz w:val="22"/>
          <w:szCs w:val="22"/>
          <w:lang w:val="es-ES_tradnl"/>
        </w:rPr>
        <w:t xml:space="preserve">, de 35-40 cm, comprende un horizonte A1 y un B1 de textura franco-arenosa, está seguido por un horizonte </w:t>
      </w:r>
      <w:proofErr w:type="spellStart"/>
      <w:r w:rsidRPr="00A95CE8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A95CE8">
        <w:rPr>
          <w:rFonts w:ascii="Times New Roman" w:hAnsi="Times New Roman"/>
          <w:sz w:val="22"/>
          <w:szCs w:val="22"/>
          <w:lang w:val="es-ES_tradnl"/>
        </w:rPr>
        <w:t xml:space="preserve"> que incluye un IIB21t y un IIB22t de 40-45 cm de espesor.</w:t>
      </w:r>
    </w:p>
    <w:p w:rsidR="00A95CE8" w:rsidRPr="00A95CE8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95CE8" w:rsidRPr="00A95CE8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  <w:r w:rsidRPr="00A95CE8">
        <w:rPr>
          <w:rFonts w:ascii="Times New Roman" w:hAnsi="Times New Roman"/>
          <w:sz w:val="22"/>
          <w:szCs w:val="22"/>
          <w:lang w:val="es-ES_tradnl"/>
        </w:rPr>
        <w:t xml:space="preserve">El IIB21t, de textura sensiblemente más arenosa que el horizonte subyacente, tiene estructura prismática gruesa y compuesta, con barnices arcillo-húmicos y abundantes moteados gruesos. El IIB22t, de textura franco-arcillosa, es de color algo más claro que el </w:t>
      </w:r>
      <w:proofErr w:type="spellStart"/>
      <w:r w:rsidRPr="00A95CE8">
        <w:rPr>
          <w:rFonts w:ascii="Times New Roman" w:hAnsi="Times New Roman"/>
          <w:sz w:val="22"/>
          <w:szCs w:val="22"/>
          <w:lang w:val="es-ES_tradnl"/>
        </w:rPr>
        <w:t>suprayacente</w:t>
      </w:r>
      <w:proofErr w:type="spellEnd"/>
      <w:r w:rsidRPr="00A95CE8">
        <w:rPr>
          <w:rFonts w:ascii="Times New Roman" w:hAnsi="Times New Roman"/>
          <w:sz w:val="22"/>
          <w:szCs w:val="22"/>
          <w:lang w:val="es-ES_tradnl"/>
        </w:rPr>
        <w:t xml:space="preserve">, tiene también estructura prismática gruesa y contiene abundantes concreciones </w:t>
      </w:r>
      <w:proofErr w:type="spellStart"/>
      <w:r w:rsidRPr="00A95CE8">
        <w:rPr>
          <w:rFonts w:ascii="Times New Roman" w:hAnsi="Times New Roman"/>
          <w:sz w:val="22"/>
          <w:szCs w:val="22"/>
          <w:lang w:val="es-ES_tradnl"/>
        </w:rPr>
        <w:t>ferromanganesíferas</w:t>
      </w:r>
      <w:proofErr w:type="spellEnd"/>
      <w:r w:rsidRPr="00A95CE8">
        <w:rPr>
          <w:rFonts w:ascii="Times New Roman" w:hAnsi="Times New Roman"/>
          <w:sz w:val="22"/>
          <w:szCs w:val="22"/>
          <w:lang w:val="es-ES_tradnl"/>
        </w:rPr>
        <w:t xml:space="preserve"> y comunes caras de fricción. Le sigue un horizonte IIB3ca, franco, con abundantes carbonatos libres en la masa y concreciones calcáreas comunes.</w:t>
      </w:r>
    </w:p>
    <w:p w:rsidR="00A95CE8" w:rsidRPr="00A95CE8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95CE8" w:rsidRPr="00A95CE8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  <w:r w:rsidRPr="00A95CE8">
        <w:rPr>
          <w:rFonts w:ascii="Times New Roman" w:hAnsi="Times New Roman"/>
          <w:sz w:val="22"/>
          <w:szCs w:val="22"/>
          <w:lang w:val="es-ES_tradnl"/>
        </w:rPr>
        <w:t xml:space="preserve">El horizonte </w:t>
      </w:r>
      <w:proofErr w:type="spellStart"/>
      <w:r w:rsidRPr="00A95CE8">
        <w:rPr>
          <w:rFonts w:ascii="Times New Roman" w:hAnsi="Times New Roman"/>
          <w:sz w:val="22"/>
          <w:szCs w:val="22"/>
          <w:lang w:val="es-ES_tradnl"/>
        </w:rPr>
        <w:t>IICca</w:t>
      </w:r>
      <w:proofErr w:type="spellEnd"/>
      <w:r w:rsidRPr="00A95CE8">
        <w:rPr>
          <w:rFonts w:ascii="Times New Roman" w:hAnsi="Times New Roman"/>
          <w:sz w:val="22"/>
          <w:szCs w:val="22"/>
          <w:lang w:val="es-ES_tradnl"/>
        </w:rPr>
        <w:t xml:space="preserve">, de color pardo fuerte, es de estructura débil y también tiene abundante carbonato libre en la masa y en forma </w:t>
      </w:r>
      <w:proofErr w:type="spellStart"/>
      <w:r w:rsidRPr="00A95CE8">
        <w:rPr>
          <w:rFonts w:ascii="Times New Roman" w:hAnsi="Times New Roman"/>
          <w:sz w:val="22"/>
          <w:szCs w:val="22"/>
          <w:lang w:val="es-ES_tradnl"/>
        </w:rPr>
        <w:t>concrecionaria</w:t>
      </w:r>
      <w:proofErr w:type="spellEnd"/>
      <w:r w:rsidRPr="00A95CE8">
        <w:rPr>
          <w:rFonts w:ascii="Times New Roman" w:hAnsi="Times New Roman"/>
          <w:sz w:val="22"/>
          <w:szCs w:val="22"/>
          <w:lang w:val="es-ES_tradnl"/>
        </w:rPr>
        <w:t>.</w:t>
      </w:r>
    </w:p>
    <w:p w:rsidR="00A95CE8" w:rsidRPr="00A95CE8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95CE8" w:rsidRPr="00A95CE8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95CE8" w:rsidRPr="00D035B2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D035B2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A95CE8" w:rsidRPr="00A95CE8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95CE8" w:rsidRPr="00A95CE8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  <w:r w:rsidRPr="00A95CE8">
        <w:rPr>
          <w:rFonts w:ascii="Times New Roman" w:hAnsi="Times New Roman"/>
          <w:sz w:val="22"/>
          <w:szCs w:val="22"/>
          <w:lang w:val="es-ES_tradnl"/>
        </w:rPr>
        <w:t>No se describieron fases a nivel de reconocimiento.</w:t>
      </w:r>
    </w:p>
    <w:p w:rsidR="00A95CE8" w:rsidRPr="00A95CE8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95CE8" w:rsidRPr="00A95CE8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95CE8" w:rsidRPr="00D035B2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D035B2">
        <w:rPr>
          <w:rFonts w:ascii="Times New Roman" w:hAnsi="Times New Roman"/>
          <w:b/>
          <w:sz w:val="22"/>
          <w:szCs w:val="22"/>
          <w:u w:val="single"/>
          <w:lang w:val="es-ES_tradnl"/>
        </w:rPr>
        <w:t>Series similares y sus diferencias</w:t>
      </w:r>
    </w:p>
    <w:p w:rsidR="00A95CE8" w:rsidRPr="00A95CE8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95CE8" w:rsidRPr="00A95CE8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  <w:r w:rsidRPr="00A95CE8">
        <w:rPr>
          <w:rFonts w:ascii="Times New Roman" w:hAnsi="Times New Roman"/>
          <w:sz w:val="22"/>
          <w:szCs w:val="22"/>
          <w:lang w:val="es-ES_tradnl"/>
        </w:rPr>
        <w:t xml:space="preserve">La serie Aldea Asunción se parece a la serie Rincón de </w:t>
      </w:r>
      <w:proofErr w:type="spellStart"/>
      <w:r w:rsidRPr="00A95CE8">
        <w:rPr>
          <w:rFonts w:ascii="Times New Roman" w:hAnsi="Times New Roman"/>
          <w:sz w:val="22"/>
          <w:szCs w:val="22"/>
          <w:lang w:val="es-ES_tradnl"/>
        </w:rPr>
        <w:t>Nogoyá</w:t>
      </w:r>
      <w:proofErr w:type="spellEnd"/>
      <w:r w:rsidRPr="00A95CE8">
        <w:rPr>
          <w:rFonts w:ascii="Times New Roman" w:hAnsi="Times New Roman"/>
          <w:sz w:val="22"/>
          <w:szCs w:val="22"/>
          <w:lang w:val="es-ES_tradnl"/>
        </w:rPr>
        <w:t xml:space="preserve">, pero ésta no tiene calcáreo en todo el perfil y contiene mayor cantidad de arena. </w:t>
      </w:r>
    </w:p>
    <w:p w:rsidR="00A95CE8" w:rsidRPr="00A95CE8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95CE8" w:rsidRPr="00A95CE8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  <w:bookmarkStart w:id="0" w:name="_GoBack"/>
      <w:bookmarkEnd w:id="0"/>
    </w:p>
    <w:p w:rsidR="00A95CE8" w:rsidRPr="00D035B2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D035B2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A95CE8" w:rsidRPr="00A95CE8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95CE8" w:rsidRPr="00A95CE8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  <w:r w:rsidRPr="00A95CE8">
        <w:rPr>
          <w:rFonts w:ascii="Times New Roman" w:hAnsi="Times New Roman"/>
          <w:sz w:val="22"/>
          <w:szCs w:val="22"/>
          <w:lang w:val="es-ES_tradnl"/>
        </w:rPr>
        <w:t>Imperfectamente drenado; escurrimiento superficial medio. Permeabilidad lenta a moderadamente lenta. Napa freática profunda. Grupo hidrológico C.</w:t>
      </w:r>
    </w:p>
    <w:p w:rsidR="00A95CE8" w:rsidRPr="00A95CE8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95CE8" w:rsidRPr="00A95CE8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95CE8" w:rsidRPr="00D035B2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D035B2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A95CE8" w:rsidRPr="00A95CE8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035B2" w:rsidRDefault="00A95CE8" w:rsidP="00A95CE8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  <w:r w:rsidRPr="00A95CE8">
        <w:rPr>
          <w:rFonts w:ascii="Times New Roman" w:hAnsi="Times New Roman"/>
          <w:sz w:val="22"/>
          <w:szCs w:val="22"/>
          <w:lang w:val="es-ES_tradnl"/>
        </w:rPr>
        <w:t>Serie Aldea Asunción tiene erosión actual ligera y la susceptibilidad a la misma es moderada.</w:t>
      </w:r>
    </w:p>
    <w:p w:rsidR="00D035B2" w:rsidRDefault="00D035B2">
      <w:pPr>
        <w:widowControl/>
        <w:autoSpaceDE/>
        <w:autoSpaceDN/>
        <w:adjustRightInd/>
        <w:spacing w:after="200" w:line="276" w:lineRule="auto"/>
        <w:rPr>
          <w:rFonts w:ascii="Times New Roman" w:hAnsi="Times New Roman"/>
          <w:sz w:val="22"/>
          <w:szCs w:val="22"/>
          <w:lang w:val="es-ES_tradnl"/>
        </w:rPr>
      </w:pPr>
      <w:r>
        <w:rPr>
          <w:rFonts w:ascii="Times New Roman" w:hAnsi="Times New Roman"/>
          <w:sz w:val="22"/>
          <w:szCs w:val="22"/>
          <w:lang w:val="es-ES_tradnl"/>
        </w:rPr>
        <w:br w:type="page"/>
      </w:r>
    </w:p>
    <w:p w:rsidR="00985A4E" w:rsidRPr="00985A4E" w:rsidRDefault="00985A4E" w:rsidP="00985A4E">
      <w:pPr>
        <w:rPr>
          <w:rFonts w:ascii="Times New Roman" w:hAnsi="Times New Roman"/>
          <w:b/>
          <w:sz w:val="22"/>
          <w:szCs w:val="22"/>
          <w:lang w:val="es-ES_tradnl"/>
        </w:rPr>
      </w:pPr>
      <w:r w:rsidRPr="00985A4E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985A4E" w:rsidRPr="00985A4E" w:rsidRDefault="00985A4E" w:rsidP="00985A4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85A4E" w:rsidRPr="00985A4E" w:rsidRDefault="00985A4E" w:rsidP="00985A4E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985A4E">
        <w:rPr>
          <w:rFonts w:ascii="Times New Roman" w:hAnsi="Times New Roman"/>
          <w:b/>
          <w:sz w:val="22"/>
          <w:szCs w:val="22"/>
          <w:u w:val="single"/>
          <w:lang w:val="es-ES_tradnl"/>
        </w:rPr>
        <w:t xml:space="preserve">Serie </w:t>
      </w:r>
      <w:r w:rsidR="00A2377E">
        <w:rPr>
          <w:rFonts w:ascii="Times New Roman" w:hAnsi="Times New Roman"/>
          <w:b/>
          <w:sz w:val="22"/>
          <w:szCs w:val="22"/>
          <w:u w:val="single"/>
          <w:lang w:val="es-ES_tradnl"/>
        </w:rPr>
        <w:t>Aldea Asunción</w:t>
      </w:r>
    </w:p>
    <w:p w:rsidR="00E33EC8" w:rsidRDefault="00E33EC8" w:rsidP="00985A4E">
      <w:pPr>
        <w:rPr>
          <w:rFonts w:ascii="Times New Roman" w:hAnsi="Times New Roman"/>
          <w:sz w:val="22"/>
          <w:szCs w:val="22"/>
        </w:rPr>
      </w:pPr>
    </w:p>
    <w:tbl>
      <w:tblPr>
        <w:tblW w:w="78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827"/>
        <w:gridCol w:w="732"/>
        <w:gridCol w:w="851"/>
        <w:gridCol w:w="850"/>
        <w:gridCol w:w="851"/>
        <w:gridCol w:w="850"/>
        <w:gridCol w:w="992"/>
        <w:gridCol w:w="993"/>
      </w:tblGrid>
      <w:tr w:rsidR="00467575" w:rsidRPr="00C53648" w:rsidTr="00467575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D035B2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ER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  <w:r w:rsidR="00D035B2">
              <w:rPr>
                <w:rFonts w:ascii="Times New Roman" w:hAnsi="Times New Roman"/>
                <w:sz w:val="22"/>
                <w:szCs w:val="22"/>
                <w:lang w:val="es-ES_tradnl"/>
              </w:rPr>
              <w:t>88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467575" w:rsidRPr="00C53648" w:rsidTr="00467575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7226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7227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7228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7229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7230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7231</w:t>
            </w:r>
          </w:p>
        </w:tc>
      </w:tr>
      <w:tr w:rsidR="00467575" w:rsidRPr="00C53648" w:rsidTr="00467575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B1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IIB21t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IIB22t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IIB3ca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IICca</w:t>
            </w:r>
            <w:proofErr w:type="spellEnd"/>
          </w:p>
        </w:tc>
      </w:tr>
      <w:tr w:rsidR="00467575" w:rsidRPr="00C53648" w:rsidTr="00467575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47181C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03-20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27-37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41-48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53-78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82-100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100-130</w:t>
            </w:r>
          </w:p>
        </w:tc>
      </w:tr>
      <w:tr w:rsidR="00467575" w:rsidRPr="00C53648" w:rsidTr="00467575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2.41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2.01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1.41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0.30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0.23</w:t>
            </w:r>
          </w:p>
        </w:tc>
      </w:tr>
      <w:tr w:rsidR="00467575" w:rsidRPr="00C53648" w:rsidTr="00467575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0.15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0.08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901B6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0.02</w:t>
            </w:r>
          </w:p>
        </w:tc>
      </w:tr>
      <w:tr w:rsidR="00467575" w:rsidRPr="00C53648" w:rsidTr="00467575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C/N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</w:tr>
      <w:tr w:rsidR="00467575" w:rsidRPr="00C53648" w:rsidTr="00467575"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 xml:space="preserve">T       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  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 xml:space="preserve">  &lt; 2 µ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D4659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D901B6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13.67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D4659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D901B6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18.02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D4659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D901B6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26.09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D4659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D901B6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32.15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D4659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D901B6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26.62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D4659" w:rsidRDefault="00BD4659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D901B6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26.01</w:t>
            </w:r>
          </w:p>
        </w:tc>
      </w:tr>
      <w:tr w:rsidR="00467575" w:rsidRPr="00C53648" w:rsidTr="00467575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E   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2-2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0 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15.81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12.20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10.65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10.85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15.85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16.98</w:t>
            </w:r>
          </w:p>
        </w:tc>
      </w:tr>
      <w:tr w:rsidR="00467575" w:rsidRPr="00C53648" w:rsidTr="00467575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X 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2-50 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28.68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28.03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28.19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33.67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40.34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35.01</w:t>
            </w:r>
          </w:p>
        </w:tc>
      </w:tr>
      <w:tr w:rsidR="00467575" w:rsidRPr="00C53648" w:rsidTr="00467575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T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50-100 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2.93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2.08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2.67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3.02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2.23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2.27</w:t>
            </w:r>
          </w:p>
        </w:tc>
      </w:tr>
      <w:tr w:rsidR="00467575" w:rsidRPr="00C53648" w:rsidTr="00467575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U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   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100-50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49.51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47.94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38.26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27.94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27.17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33.26</w:t>
            </w:r>
          </w:p>
        </w:tc>
      </w:tr>
      <w:tr w:rsidR="00467575" w:rsidRPr="00C53648" w:rsidTr="00467575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R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 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500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-1000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4.86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3.71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4.29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2.58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2.88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2.73</w:t>
            </w:r>
          </w:p>
        </w:tc>
      </w:tr>
      <w:tr w:rsidR="00467575" w:rsidRPr="00C53648" w:rsidTr="00467575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A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</w:t>
            </w: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>1000</w:t>
            </w:r>
            <w:r>
              <w:rPr>
                <w:rFonts w:ascii="Times New Roman" w:hAnsi="Times New Roman"/>
                <w:sz w:val="22"/>
                <w:szCs w:val="22"/>
              </w:rPr>
              <w:t>-</w:t>
            </w:r>
            <w:r w:rsidRPr="00C53648">
              <w:rPr>
                <w:rFonts w:ascii="Times New Roman" w:hAnsi="Times New Roman"/>
                <w:sz w:val="22"/>
                <w:szCs w:val="22"/>
              </w:rPr>
              <w:t>2000 µ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0.35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0.18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0.50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0.76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0.72</w:t>
            </w:r>
          </w:p>
        </w:tc>
      </w:tr>
      <w:tr w:rsidR="00467575" w:rsidRPr="00C53648" w:rsidTr="00467575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67575" w:rsidRPr="00C53648" w:rsidTr="00467575"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CO3Ca (%)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53A81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D901B6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0.0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901B6" w:rsidRDefault="00D901B6" w:rsidP="00D901B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E53A81" w:rsidRPr="00C53648" w:rsidRDefault="00D901B6" w:rsidP="00D901B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0.0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901B6" w:rsidRDefault="00D901B6" w:rsidP="00D901B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67575" w:rsidRPr="00C53648" w:rsidRDefault="00D901B6" w:rsidP="00D901B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0.0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901B6" w:rsidRDefault="00D901B6" w:rsidP="00D901B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467575" w:rsidRPr="00C53648" w:rsidRDefault="00D901B6" w:rsidP="00D901B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0.0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67575" w:rsidRDefault="00467575" w:rsidP="00E53A8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D901B6" w:rsidRPr="00C53648" w:rsidRDefault="00D901B6" w:rsidP="00E53A8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6.99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67575" w:rsidRDefault="00467575" w:rsidP="00E53A8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D901B6" w:rsidRPr="00C53648" w:rsidRDefault="00D901B6" w:rsidP="00E53A8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8.25</w:t>
            </w:r>
          </w:p>
        </w:tc>
      </w:tr>
      <w:tr w:rsidR="00467575" w:rsidRPr="00C53648" w:rsidTr="00467575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 xml:space="preserve">pH H20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5.5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7.8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7.9</w:t>
            </w:r>
          </w:p>
        </w:tc>
      </w:tr>
      <w:tr w:rsidR="00467575" w:rsidRPr="00C53648" w:rsidTr="00467575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 xml:space="preserve">pH </w:t>
            </w:r>
            <w:proofErr w:type="spellStart"/>
            <w:r w:rsidRPr="00C53648">
              <w:rPr>
                <w:rFonts w:ascii="Times New Roman" w:hAnsi="Times New Roman"/>
                <w:sz w:val="22"/>
                <w:szCs w:val="22"/>
              </w:rPr>
              <w:t>ClK</w:t>
            </w:r>
            <w:proofErr w:type="spellEnd"/>
            <w:r w:rsidRPr="00C53648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4.9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5.3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6.9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7.0</w:t>
            </w:r>
          </w:p>
        </w:tc>
      </w:tr>
      <w:tr w:rsidR="00467575" w:rsidRPr="00C53648" w:rsidTr="00467575"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0F650E">
              <w:rPr>
                <w:rFonts w:ascii="Times New Roman" w:hAnsi="Times New Roman"/>
                <w:sz w:val="22"/>
                <w:szCs w:val="22"/>
              </w:rPr>
              <w:t>C.E.(</w:t>
            </w:r>
            <w:proofErr w:type="spellStart"/>
            <w:r w:rsidRPr="000F650E">
              <w:rPr>
                <w:rFonts w:ascii="Times New Roman" w:hAnsi="Times New Roman"/>
                <w:sz w:val="22"/>
                <w:szCs w:val="22"/>
              </w:rPr>
              <w:t>mmhos</w:t>
            </w:r>
            <w:proofErr w:type="spellEnd"/>
            <w:r w:rsidRPr="000F650E">
              <w:rPr>
                <w:rFonts w:ascii="Times New Roman" w:hAnsi="Times New Roman"/>
                <w:sz w:val="22"/>
                <w:szCs w:val="22"/>
              </w:rPr>
              <w:t>/cm)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Default="00D901B6" w:rsidP="00D901B6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0.8</w:t>
            </w:r>
          </w:p>
        </w:tc>
      </w:tr>
      <w:tr w:rsidR="00467575" w:rsidRPr="00C53648" w:rsidTr="00467575"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67575" w:rsidRPr="00C53648" w:rsidRDefault="00467575" w:rsidP="001A453B">
            <w:pPr>
              <w:pStyle w:val="Encabezado"/>
              <w:tabs>
                <w:tab w:val="clear" w:pos="4419"/>
                <w:tab w:val="clear" w:pos="8838"/>
                <w:tab w:val="left" w:pos="142"/>
              </w:tabs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Capacidad de intercambio</w:t>
            </w:r>
          </w:p>
          <w:p w:rsidR="00467575" w:rsidRPr="00C53648" w:rsidRDefault="00467575" w:rsidP="001A453B">
            <w:pPr>
              <w:tabs>
                <w:tab w:val="left" w:pos="142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catiónico (</w:t>
            </w:r>
            <w:proofErr w:type="spellStart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m.e</w:t>
            </w:r>
            <w:proofErr w:type="spellEnd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./100 g) =</w:t>
            </w:r>
          </w:p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valor T 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53A81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D901B6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D901B6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15.80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53A81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D901B6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D901B6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19.50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53A81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D901B6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D901B6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22.30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53A81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D901B6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D901B6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27.90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53A81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D901B6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D901B6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23.20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53A81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D901B6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D901B6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22.90</w:t>
            </w:r>
          </w:p>
        </w:tc>
      </w:tr>
      <w:tr w:rsidR="00467575" w:rsidRPr="00C53648" w:rsidTr="00467575"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E53A81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D901B6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10.80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E53A81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D901B6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13.60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E53A81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D901B6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17.20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D901B6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53A81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D901B6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26.00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E53A81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D901B6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16.70</w:t>
            </w:r>
          </w:p>
        </w:tc>
      </w:tr>
      <w:tr w:rsidR="00467575" w:rsidRPr="00C53648" w:rsidTr="00467575"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467575" w:rsidRPr="00C53648" w:rsidTr="00467575"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Mg++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2.00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2.70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3.20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47181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4.10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3.10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3.00</w:t>
            </w:r>
          </w:p>
        </w:tc>
      </w:tr>
      <w:tr w:rsidR="00467575" w:rsidRPr="00C53648" w:rsidTr="00467575"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t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c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67575" w:rsidRPr="00C53648" w:rsidTr="00467575"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C53648">
              <w:rPr>
                <w:rFonts w:ascii="Times New Roman" w:hAnsi="Times New Roman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1.20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1.20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1.55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1.50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1.50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1.49</w:t>
            </w:r>
          </w:p>
        </w:tc>
      </w:tr>
      <w:tr w:rsidR="00467575" w:rsidRPr="00C53648" w:rsidTr="00467575"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467575" w:rsidRPr="00C53648" w:rsidTr="00467575"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0.50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0.51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0.59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0.76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0.77</w:t>
            </w:r>
          </w:p>
        </w:tc>
      </w:tr>
      <w:tr w:rsidR="00467575" w:rsidRPr="00C53648" w:rsidTr="00467575"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C53648">
              <w:rPr>
                <w:rFonts w:ascii="Times New Roman" w:hAnsi="Times New Roman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67575" w:rsidRPr="00C53648" w:rsidTr="00467575"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</w:rPr>
              <w:t>s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 w:rsidR="00467575" w:rsidRPr="00C53648" w:rsidTr="00467575"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  <w:tr w:rsidR="00467575" w:rsidRPr="00C53648" w:rsidTr="00467575">
        <w:trPr>
          <w:cantSplit/>
        </w:trPr>
        <w:tc>
          <w:tcPr>
            <w:tcW w:w="92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%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82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3.16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2.61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2.64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2.32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3.27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67575" w:rsidRPr="00C53648" w:rsidRDefault="00D901B6" w:rsidP="001A453B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3.36</w:t>
            </w:r>
          </w:p>
        </w:tc>
      </w:tr>
      <w:tr w:rsidR="00467575" w:rsidRPr="00C53648" w:rsidTr="00467575"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467575" w:rsidRPr="00C53648" w:rsidRDefault="00467575" w:rsidP="001A453B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Equival</w:t>
            </w:r>
            <w:proofErr w:type="spellEnd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. </w:t>
            </w:r>
            <w:proofErr w:type="gramStart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>de</w:t>
            </w:r>
            <w:proofErr w:type="gramEnd"/>
            <w:r w:rsidRPr="00C5364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humedad (%)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53A81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D901B6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13.83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53A81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D901B6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16.46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53A81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D901B6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23.39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53A81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D901B6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28.38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53A81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D901B6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25.90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53A81" w:rsidRDefault="00E53A81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D901B6" w:rsidRPr="00C53648" w:rsidRDefault="00D901B6" w:rsidP="001A453B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24.85</w:t>
            </w:r>
          </w:p>
        </w:tc>
      </w:tr>
    </w:tbl>
    <w:p w:rsidR="00BD4659" w:rsidRDefault="00BD4659" w:rsidP="00D901B6">
      <w:pPr>
        <w:spacing w:line="227" w:lineRule="auto"/>
        <w:jc w:val="both"/>
        <w:rPr>
          <w:rFonts w:ascii="Times New Roman" w:hAnsi="Times New Roman"/>
          <w:sz w:val="22"/>
          <w:szCs w:val="22"/>
        </w:rPr>
      </w:pPr>
    </w:p>
    <w:sectPr w:rsidR="00BD4659" w:rsidSect="00467575">
      <w:pgSz w:w="11905" w:h="16837" w:code="9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EC8"/>
    <w:rsid w:val="00147757"/>
    <w:rsid w:val="001F44CC"/>
    <w:rsid w:val="003578EE"/>
    <w:rsid w:val="003C58E3"/>
    <w:rsid w:val="00467575"/>
    <w:rsid w:val="0047181C"/>
    <w:rsid w:val="00503FF9"/>
    <w:rsid w:val="00961370"/>
    <w:rsid w:val="00985A4E"/>
    <w:rsid w:val="00A2377E"/>
    <w:rsid w:val="00A95CE8"/>
    <w:rsid w:val="00BD4659"/>
    <w:rsid w:val="00C53A4B"/>
    <w:rsid w:val="00D035B2"/>
    <w:rsid w:val="00D901B6"/>
    <w:rsid w:val="00E33EC8"/>
    <w:rsid w:val="00E53A81"/>
    <w:rsid w:val="00EB0824"/>
    <w:rsid w:val="00F1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EC8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E33EC8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E33EC8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F155B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155BA"/>
    <w:rPr>
      <w:rFonts w:ascii="Vixar ASCI" w:eastAsia="Times New Roman" w:hAnsi="Vixar ASCI" w:cs="Times New Roman"/>
      <w:sz w:val="20"/>
      <w:szCs w:val="24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EC8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E33EC8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E33EC8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F155B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155BA"/>
    <w:rPr>
      <w:rFonts w:ascii="Vixar ASCI" w:eastAsia="Times New Roman" w:hAnsi="Vixar ASCI" w:cs="Times New Roman"/>
      <w:sz w:val="20"/>
      <w:szCs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909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5</cp:revision>
  <cp:lastPrinted>2014-02-10T16:38:00Z</cp:lastPrinted>
  <dcterms:created xsi:type="dcterms:W3CDTF">2014-02-10T16:40:00Z</dcterms:created>
  <dcterms:modified xsi:type="dcterms:W3CDTF">2014-02-10T16:54:00Z</dcterms:modified>
</cp:coreProperties>
</file>