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86D" w:rsidRDefault="0058086D" w:rsidP="0058086D">
      <w:pPr>
        <w:shd w:val="clear" w:color="auto" w:fill="FFFFFF"/>
        <w:rPr>
          <w:rFonts w:ascii="Times New Roman" w:hAnsi="Times New Roman" w:cs="Times New Roman"/>
          <w:sz w:val="22"/>
          <w:szCs w:val="22"/>
        </w:rPr>
      </w:pPr>
    </w:p>
    <w:p w:rsidR="0058086D" w:rsidRPr="0058086D" w:rsidRDefault="0058086D" w:rsidP="0058086D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1" w:color="auto" w:shadow="1"/>
        </w:pBdr>
        <w:jc w:val="both"/>
        <w:rPr>
          <w:rFonts w:ascii="Times New Roman" w:hAnsi="Times New Roman" w:cs="Times New Roman"/>
          <w:sz w:val="22"/>
          <w:szCs w:val="22"/>
        </w:rPr>
      </w:pPr>
      <w:r w:rsidRPr="0058086D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SERIE </w:t>
      </w:r>
      <w:r w:rsidRPr="0058086D">
        <w:rPr>
          <w:rFonts w:ascii="Times New Roman" w:hAnsi="Times New Roman" w:cs="Times New Roman"/>
          <w:b/>
          <w:sz w:val="24"/>
          <w:szCs w:val="24"/>
        </w:rPr>
        <w:t>ALGARROBO</w:t>
      </w:r>
      <w:r w:rsidRPr="0058086D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58086D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58086D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58086D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58086D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58086D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 w:rsidRPr="0058086D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    </w:t>
      </w:r>
      <w:r w:rsidRPr="0058086D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 xml:space="preserve">  </w:t>
      </w:r>
      <w:r w:rsidRPr="0058086D">
        <w:rPr>
          <w:rFonts w:ascii="Times New Roman" w:hAnsi="Times New Roman" w:cs="Times New Roman"/>
          <w:sz w:val="24"/>
          <w:szCs w:val="24"/>
          <w:lang w:val="es-ES_tradnl"/>
        </w:rPr>
        <w:t xml:space="preserve">Símbolo: </w:t>
      </w:r>
      <w:proofErr w:type="spellStart"/>
      <w:r w:rsidRPr="0058086D">
        <w:rPr>
          <w:rFonts w:ascii="Times New Roman" w:hAnsi="Times New Roman" w:cs="Times New Roman"/>
          <w:b/>
          <w:sz w:val="24"/>
          <w:szCs w:val="24"/>
          <w:lang w:val="es-ES_tradnl"/>
        </w:rPr>
        <w:t>Alg</w:t>
      </w:r>
      <w:proofErr w:type="spellEnd"/>
    </w:p>
    <w:p w:rsidR="0058086D" w:rsidRDefault="0058086D" w:rsidP="0058086D">
      <w:pPr>
        <w:shd w:val="clear" w:color="auto" w:fill="FFFFFF"/>
        <w:rPr>
          <w:rFonts w:ascii="Times New Roman" w:hAnsi="Times New Roman" w:cs="Times New Roman"/>
          <w:sz w:val="22"/>
          <w:szCs w:val="22"/>
        </w:rPr>
      </w:pPr>
    </w:p>
    <w:p w:rsidR="0058086D" w:rsidRPr="0058086D" w:rsidRDefault="0058086D" w:rsidP="0058086D">
      <w:pPr>
        <w:shd w:val="clear" w:color="auto" w:fill="FFFFFF"/>
        <w:rPr>
          <w:rFonts w:ascii="Times New Roman" w:hAnsi="Times New Roman" w:cs="Times New Roman"/>
          <w:sz w:val="22"/>
          <w:szCs w:val="22"/>
        </w:rPr>
      </w:pPr>
    </w:p>
    <w:p w:rsidR="0058086D" w:rsidRPr="0058086D" w:rsidRDefault="0058086D" w:rsidP="0058086D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58086D">
        <w:rPr>
          <w:rFonts w:ascii="Times New Roman" w:hAnsi="Times New Roman" w:cs="Times New Roman"/>
          <w:sz w:val="22"/>
          <w:szCs w:val="22"/>
        </w:rPr>
        <w:t xml:space="preserve">Pertenece a la familia fina, </w:t>
      </w:r>
      <w:proofErr w:type="spellStart"/>
      <w:r w:rsidRPr="0058086D">
        <w:rPr>
          <w:rFonts w:ascii="Times New Roman" w:hAnsi="Times New Roman" w:cs="Times New Roman"/>
          <w:sz w:val="22"/>
          <w:szCs w:val="22"/>
        </w:rPr>
        <w:t>montmorillonítica</w:t>
      </w:r>
      <w:proofErr w:type="spellEnd"/>
      <w:r w:rsidRPr="0058086D">
        <w:rPr>
          <w:rFonts w:ascii="Times New Roman" w:hAnsi="Times New Roman" w:cs="Times New Roman"/>
          <w:sz w:val="22"/>
          <w:szCs w:val="22"/>
        </w:rPr>
        <w:t xml:space="preserve">, moderadamente alcalina y térmica de los </w:t>
      </w:r>
      <w:proofErr w:type="spellStart"/>
      <w:r w:rsidRPr="0058086D">
        <w:rPr>
          <w:rFonts w:ascii="Times New Roman" w:hAnsi="Times New Roman" w:cs="Times New Roman"/>
          <w:sz w:val="22"/>
          <w:szCs w:val="22"/>
          <w:u w:val="single"/>
        </w:rPr>
        <w:t>Natracualfes</w:t>
      </w:r>
      <w:proofErr w:type="spellEnd"/>
      <w:r w:rsidRPr="0058086D">
        <w:rPr>
          <w:rFonts w:ascii="Times New Roman" w:hAnsi="Times New Roman" w:cs="Times New Roman"/>
          <w:sz w:val="22"/>
          <w:szCs w:val="22"/>
          <w:u w:val="single"/>
        </w:rPr>
        <w:t xml:space="preserve"> típico</w:t>
      </w:r>
      <w:r w:rsidRPr="0058086D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58086D" w:rsidRPr="0058086D" w:rsidRDefault="0058086D" w:rsidP="0058086D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58086D">
        <w:rPr>
          <w:rFonts w:ascii="Times New Roman" w:hAnsi="Times New Roman" w:cs="Times New Roman"/>
          <w:sz w:val="22"/>
          <w:szCs w:val="22"/>
        </w:rPr>
        <w:t xml:space="preserve">Suelos de imperfecta a moderadamente bien drenados, con un </w:t>
      </w:r>
      <w:proofErr w:type="spellStart"/>
      <w:r w:rsidRPr="0058086D">
        <w:rPr>
          <w:rFonts w:ascii="Times New Roman" w:hAnsi="Times New Roman" w:cs="Times New Roman"/>
          <w:sz w:val="22"/>
          <w:szCs w:val="22"/>
        </w:rPr>
        <w:t>epipedón</w:t>
      </w:r>
      <w:proofErr w:type="spellEnd"/>
      <w:r w:rsidRPr="0058086D">
        <w:rPr>
          <w:rFonts w:ascii="Times New Roman" w:hAnsi="Times New Roman" w:cs="Times New Roman"/>
          <w:sz w:val="22"/>
          <w:szCs w:val="22"/>
        </w:rPr>
        <w:t xml:space="preserve"> somero y con colores claros, muy lixiviado y degradado, franco-arcillo-limoso, y un horizonte </w:t>
      </w:r>
      <w:proofErr w:type="spellStart"/>
      <w:r w:rsidRPr="0058086D">
        <w:rPr>
          <w:rFonts w:ascii="Times New Roman" w:hAnsi="Times New Roman" w:cs="Times New Roman"/>
          <w:sz w:val="22"/>
          <w:szCs w:val="22"/>
        </w:rPr>
        <w:t>argílico</w:t>
      </w:r>
      <w:proofErr w:type="spellEnd"/>
      <w:r w:rsidRPr="0058086D">
        <w:rPr>
          <w:rFonts w:ascii="Times New Roman" w:hAnsi="Times New Roman" w:cs="Times New Roman"/>
          <w:sz w:val="22"/>
          <w:szCs w:val="22"/>
        </w:rPr>
        <w:t>, arcillo-limoso, con concreciones de calcáreo a 00-45 cm y algunos cristales de yeso en el B3.</w:t>
      </w:r>
    </w:p>
    <w:p w:rsidR="0058086D" w:rsidRPr="0058086D" w:rsidRDefault="0058086D" w:rsidP="0058086D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58086D">
        <w:rPr>
          <w:rFonts w:ascii="Times New Roman" w:hAnsi="Times New Roman" w:cs="Times New Roman"/>
          <w:sz w:val="22"/>
          <w:szCs w:val="22"/>
        </w:rPr>
        <w:t>Son levemente alcalinos desde superficie y moderadamente alcalinos a partir de 10-20 cm. Se han desarrollado sobre materiales lacustres ("limos calcáreos") densos, franco-arcillo-1imosos a arcillo-limosos.</w:t>
      </w:r>
    </w:p>
    <w:p w:rsidR="0058086D" w:rsidRDefault="0058086D" w:rsidP="0058086D">
      <w:pPr>
        <w:shd w:val="clear" w:color="auto" w:fill="FFFFFF"/>
        <w:rPr>
          <w:rFonts w:ascii="Times New Roman" w:hAnsi="Times New Roman" w:cs="Times New Roman"/>
          <w:sz w:val="22"/>
          <w:szCs w:val="22"/>
        </w:rPr>
      </w:pPr>
    </w:p>
    <w:p w:rsidR="0058086D" w:rsidRPr="0058086D" w:rsidRDefault="0058086D" w:rsidP="0058086D">
      <w:pPr>
        <w:shd w:val="clear" w:color="auto" w:fill="FFFFFF"/>
        <w:rPr>
          <w:rFonts w:ascii="Times New Roman" w:hAnsi="Times New Roman" w:cs="Times New Roman"/>
          <w:sz w:val="22"/>
          <w:szCs w:val="22"/>
        </w:rPr>
      </w:pPr>
    </w:p>
    <w:p w:rsidR="0058086D" w:rsidRPr="0058086D" w:rsidRDefault="0058086D" w:rsidP="0058086D">
      <w:pPr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58086D">
        <w:rPr>
          <w:rFonts w:ascii="Times New Roman" w:hAnsi="Times New Roman" w:cs="Times New Roman"/>
          <w:b/>
          <w:sz w:val="22"/>
          <w:szCs w:val="22"/>
        </w:rPr>
        <w:t>Perfil tipo:</w:t>
      </w:r>
      <w:r w:rsidRPr="0058086D">
        <w:rPr>
          <w:rFonts w:ascii="Times New Roman" w:hAnsi="Times New Roman" w:cs="Times New Roman"/>
          <w:sz w:val="22"/>
          <w:szCs w:val="22"/>
        </w:rPr>
        <w:t xml:space="preserve"> ER1 - 43 C</w:t>
      </w:r>
    </w:p>
    <w:p w:rsidR="0058086D" w:rsidRPr="0058086D" w:rsidRDefault="0058086D" w:rsidP="0058086D">
      <w:pPr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58086D">
        <w:rPr>
          <w:rFonts w:ascii="Times New Roman" w:hAnsi="Times New Roman" w:cs="Times New Roman"/>
          <w:b/>
          <w:sz w:val="22"/>
          <w:szCs w:val="22"/>
        </w:rPr>
        <w:t>Fecha:</w:t>
      </w:r>
      <w:r w:rsidRPr="0058086D">
        <w:rPr>
          <w:rFonts w:ascii="Times New Roman" w:hAnsi="Times New Roman" w:cs="Times New Roman"/>
          <w:sz w:val="22"/>
          <w:szCs w:val="22"/>
        </w:rPr>
        <w:t xml:space="preserve"> 11/VIII</w:t>
      </w:r>
      <w:r w:rsidRPr="0058086D">
        <w:rPr>
          <w:rFonts w:ascii="Times New Roman" w:hAnsi="Times New Roman" w:cs="Times New Roman"/>
          <w:b/>
          <w:sz w:val="22"/>
          <w:szCs w:val="22"/>
        </w:rPr>
        <w:t>/</w:t>
      </w:r>
      <w:r w:rsidRPr="0058086D">
        <w:rPr>
          <w:rFonts w:ascii="Times New Roman" w:hAnsi="Times New Roman" w:cs="Times New Roman"/>
          <w:sz w:val="22"/>
          <w:szCs w:val="22"/>
        </w:rPr>
        <w:t>1972</w:t>
      </w:r>
    </w:p>
    <w:p w:rsidR="0058086D" w:rsidRPr="0058086D" w:rsidRDefault="0058086D" w:rsidP="0058086D">
      <w:pPr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58086D">
        <w:rPr>
          <w:rFonts w:ascii="Times New Roman" w:hAnsi="Times New Roman" w:cs="Times New Roman"/>
          <w:b/>
          <w:sz w:val="22"/>
          <w:szCs w:val="22"/>
        </w:rPr>
        <w:t>Estancia "Los Algarrobos</w:t>
      </w:r>
      <w:r w:rsidRPr="0058086D">
        <w:rPr>
          <w:rFonts w:ascii="Times New Roman" w:hAnsi="Times New Roman" w:cs="Times New Roman"/>
          <w:sz w:val="22"/>
          <w:szCs w:val="22"/>
        </w:rPr>
        <w:t>" (foto 466-6) - Dpto. La Paz</w:t>
      </w:r>
    </w:p>
    <w:p w:rsidR="0058086D" w:rsidRPr="0058086D" w:rsidRDefault="0058086D" w:rsidP="0058086D">
      <w:pPr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58086D">
        <w:rPr>
          <w:rFonts w:ascii="Times New Roman" w:hAnsi="Times New Roman" w:cs="Times New Roman"/>
          <w:b/>
          <w:sz w:val="22"/>
          <w:szCs w:val="22"/>
        </w:rPr>
        <w:t>Reconocedores:</w:t>
      </w:r>
      <w:r w:rsidRPr="0058086D">
        <w:rPr>
          <w:rFonts w:ascii="Times New Roman" w:hAnsi="Times New Roman" w:cs="Times New Roman"/>
          <w:sz w:val="22"/>
          <w:szCs w:val="22"/>
        </w:rPr>
        <w:t xml:space="preserve"> O. A. </w:t>
      </w:r>
      <w:proofErr w:type="spellStart"/>
      <w:r w:rsidRPr="0058086D">
        <w:rPr>
          <w:rFonts w:ascii="Times New Roman" w:hAnsi="Times New Roman" w:cs="Times New Roman"/>
          <w:sz w:val="22"/>
          <w:szCs w:val="22"/>
        </w:rPr>
        <w:t>Foti</w:t>
      </w:r>
      <w:proofErr w:type="spellEnd"/>
      <w:r w:rsidRPr="0058086D">
        <w:rPr>
          <w:rFonts w:ascii="Times New Roman" w:hAnsi="Times New Roman" w:cs="Times New Roman"/>
          <w:sz w:val="22"/>
          <w:szCs w:val="22"/>
        </w:rPr>
        <w:t xml:space="preserve"> - G. W. van </w:t>
      </w:r>
      <w:proofErr w:type="spellStart"/>
      <w:r w:rsidRPr="0058086D">
        <w:rPr>
          <w:rFonts w:ascii="Times New Roman" w:hAnsi="Times New Roman" w:cs="Times New Roman"/>
          <w:sz w:val="22"/>
          <w:szCs w:val="22"/>
        </w:rPr>
        <w:t>Barneveld</w:t>
      </w:r>
      <w:proofErr w:type="spellEnd"/>
    </w:p>
    <w:p w:rsidR="0058086D" w:rsidRDefault="0058086D" w:rsidP="0058086D">
      <w:pPr>
        <w:shd w:val="clear" w:color="auto" w:fill="FFFFFF"/>
        <w:rPr>
          <w:rFonts w:ascii="Times New Roman" w:hAnsi="Times New Roman" w:cs="Times New Roman"/>
          <w:sz w:val="22"/>
          <w:szCs w:val="22"/>
        </w:rPr>
      </w:pPr>
    </w:p>
    <w:p w:rsidR="0058086D" w:rsidRPr="0058086D" w:rsidRDefault="0058086D" w:rsidP="0058086D">
      <w:pPr>
        <w:shd w:val="clear" w:color="auto" w:fill="FFFFFF"/>
        <w:rPr>
          <w:rFonts w:ascii="Times New Roman" w:hAnsi="Times New Roman" w:cs="Times New Roman"/>
          <w:sz w:val="22"/>
          <w:szCs w:val="22"/>
        </w:rPr>
      </w:pPr>
    </w:p>
    <w:p w:rsidR="0058086D" w:rsidRPr="0058086D" w:rsidRDefault="0058086D" w:rsidP="0058086D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58086D">
        <w:rPr>
          <w:rFonts w:ascii="Times New Roman" w:hAnsi="Times New Roman" w:cs="Times New Roman"/>
          <w:b/>
          <w:sz w:val="22"/>
          <w:szCs w:val="22"/>
        </w:rPr>
        <w:t>A2: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58086D">
        <w:rPr>
          <w:rFonts w:ascii="Times New Roman" w:hAnsi="Times New Roman" w:cs="Times New Roman"/>
          <w:sz w:val="22"/>
          <w:szCs w:val="22"/>
        </w:rPr>
        <w:t>00-13 cm; gris oscuro (10YR 4/1) en húmedo; gris a gris claro (10YR 6/1) en seco; franco-arcillo-1imoso estructura masiva y algo laminar; friable en húmedo; concreciones de calcáreo escasas y finas (</w:t>
      </w:r>
      <w:proofErr w:type="spellStart"/>
      <w:r w:rsidRPr="0058086D">
        <w:rPr>
          <w:rFonts w:ascii="Times New Roman" w:hAnsi="Times New Roman" w:cs="Times New Roman"/>
          <w:sz w:val="22"/>
          <w:szCs w:val="22"/>
        </w:rPr>
        <w:t>retransportadas</w:t>
      </w:r>
      <w:proofErr w:type="spellEnd"/>
      <w:r w:rsidRPr="0058086D">
        <w:rPr>
          <w:rFonts w:ascii="Times New Roman" w:hAnsi="Times New Roman" w:cs="Times New Roman"/>
          <w:sz w:val="22"/>
          <w:szCs w:val="22"/>
        </w:rPr>
        <w:t>); barnices ("</w:t>
      </w:r>
      <w:proofErr w:type="spellStart"/>
      <w:r w:rsidRPr="0058086D">
        <w:rPr>
          <w:rFonts w:ascii="Times New Roman" w:hAnsi="Times New Roman" w:cs="Times New Roman"/>
          <w:sz w:val="22"/>
          <w:szCs w:val="22"/>
        </w:rPr>
        <w:t>humic</w:t>
      </w:r>
      <w:proofErr w:type="spellEnd"/>
      <w:r w:rsidRPr="0058086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8086D">
        <w:rPr>
          <w:rFonts w:ascii="Times New Roman" w:hAnsi="Times New Roman" w:cs="Times New Roman"/>
          <w:sz w:val="22"/>
          <w:szCs w:val="22"/>
        </w:rPr>
        <w:t>skins</w:t>
      </w:r>
      <w:proofErr w:type="spellEnd"/>
      <w:r w:rsidRPr="0058086D">
        <w:rPr>
          <w:rFonts w:ascii="Times New Roman" w:hAnsi="Times New Roman" w:cs="Times New Roman"/>
          <w:sz w:val="22"/>
          <w:szCs w:val="22"/>
        </w:rPr>
        <w:t>") escasos y finos; concreciones de hierro-manganeso escasas y finas; moteados de hierro-manganeso escasos, finos y precisos; límite claro, suave.</w:t>
      </w:r>
    </w:p>
    <w:p w:rsidR="0058086D" w:rsidRPr="0058086D" w:rsidRDefault="0058086D" w:rsidP="0058086D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58086D" w:rsidRPr="0058086D" w:rsidRDefault="0058086D" w:rsidP="0058086D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58086D">
        <w:rPr>
          <w:rFonts w:ascii="Times New Roman" w:hAnsi="Times New Roman" w:cs="Times New Roman"/>
          <w:b/>
          <w:sz w:val="22"/>
          <w:szCs w:val="22"/>
        </w:rPr>
        <w:t>B2: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58086D">
        <w:rPr>
          <w:rFonts w:ascii="Times New Roman" w:hAnsi="Times New Roman" w:cs="Times New Roman"/>
          <w:sz w:val="22"/>
          <w:szCs w:val="22"/>
        </w:rPr>
        <w:t>13-50 cm; gris muy oscuro (10YR 3/1) en húmedo; arcillo-limoso; estructura en prismas compuestos irregulares medios moderados que rompen en bloques angulares irregulares y bloques angulares cuneiformes medios moderados; friable en húmedo; concreciones de calcáreo comunes, finas (</w:t>
      </w:r>
      <w:proofErr w:type="spellStart"/>
      <w:r w:rsidRPr="0058086D">
        <w:rPr>
          <w:rFonts w:ascii="Times New Roman" w:hAnsi="Times New Roman" w:cs="Times New Roman"/>
          <w:sz w:val="22"/>
          <w:szCs w:val="22"/>
        </w:rPr>
        <w:t>retransportadas</w:t>
      </w:r>
      <w:proofErr w:type="spellEnd"/>
      <w:r w:rsidRPr="0058086D">
        <w:rPr>
          <w:rFonts w:ascii="Times New Roman" w:hAnsi="Times New Roman" w:cs="Times New Roman"/>
          <w:sz w:val="22"/>
          <w:szCs w:val="22"/>
        </w:rPr>
        <w:t>); barnices ("</w:t>
      </w:r>
      <w:proofErr w:type="spellStart"/>
      <w:r w:rsidRPr="0058086D">
        <w:rPr>
          <w:rFonts w:ascii="Times New Roman" w:hAnsi="Times New Roman" w:cs="Times New Roman"/>
          <w:sz w:val="22"/>
          <w:szCs w:val="22"/>
        </w:rPr>
        <w:t>clay</w:t>
      </w:r>
      <w:proofErr w:type="spellEnd"/>
      <w:r w:rsidRPr="0058086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8086D">
        <w:rPr>
          <w:rFonts w:ascii="Times New Roman" w:hAnsi="Times New Roman" w:cs="Times New Roman"/>
          <w:sz w:val="22"/>
          <w:szCs w:val="22"/>
        </w:rPr>
        <w:t>humic</w:t>
      </w:r>
      <w:proofErr w:type="spellEnd"/>
      <w:r w:rsidRPr="0058086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8086D">
        <w:rPr>
          <w:rFonts w:ascii="Times New Roman" w:hAnsi="Times New Roman" w:cs="Times New Roman"/>
          <w:sz w:val="22"/>
          <w:szCs w:val="22"/>
        </w:rPr>
        <w:t>skins</w:t>
      </w:r>
      <w:proofErr w:type="spellEnd"/>
      <w:r w:rsidRPr="0058086D">
        <w:rPr>
          <w:rFonts w:ascii="Times New Roman" w:hAnsi="Times New Roman" w:cs="Times New Roman"/>
          <w:sz w:val="22"/>
          <w:szCs w:val="22"/>
        </w:rPr>
        <w:t>") escasos y finos; caras de fricción ("</w:t>
      </w:r>
      <w:proofErr w:type="spellStart"/>
      <w:r w:rsidRPr="0058086D">
        <w:rPr>
          <w:rFonts w:ascii="Times New Roman" w:hAnsi="Times New Roman" w:cs="Times New Roman"/>
          <w:sz w:val="22"/>
          <w:szCs w:val="22"/>
        </w:rPr>
        <w:t>slickensides</w:t>
      </w:r>
      <w:proofErr w:type="spellEnd"/>
      <w:r w:rsidRPr="0058086D">
        <w:rPr>
          <w:rFonts w:ascii="Times New Roman" w:hAnsi="Times New Roman" w:cs="Times New Roman"/>
          <w:sz w:val="22"/>
          <w:szCs w:val="22"/>
        </w:rPr>
        <w:t>") escasas y finas; moteados de hierro-manganeso escasos, finos y precisos; limite gradual, ondulado.</w:t>
      </w:r>
    </w:p>
    <w:p w:rsidR="0058086D" w:rsidRPr="0058086D" w:rsidRDefault="0058086D" w:rsidP="0058086D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58086D" w:rsidRPr="0058086D" w:rsidRDefault="0058086D" w:rsidP="0058086D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58086D">
        <w:rPr>
          <w:rFonts w:ascii="Times New Roman" w:hAnsi="Times New Roman" w:cs="Times New Roman"/>
          <w:b/>
          <w:sz w:val="22"/>
          <w:szCs w:val="22"/>
        </w:rPr>
        <w:t>B31ca: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58086D">
        <w:rPr>
          <w:rFonts w:ascii="Times New Roman" w:hAnsi="Times New Roman" w:cs="Times New Roman"/>
          <w:sz w:val="22"/>
          <w:szCs w:val="22"/>
        </w:rPr>
        <w:t>50-84 cm; gris muy oscuro a pardo grisáceo muy oscuro (10YR 3/1.5) en húmedo; arcillo-limoso; estructura en prismas compuestos irregulares y bloques angulares irregulares y bloques angulares cuneiformes medios moderados; friable en húmedo; escasa cantidad de calcáreo libre en la masa; concreciones de calcáreo abundantes, blandas y de hasta 1 cm; caras de fricción ("</w:t>
      </w:r>
      <w:proofErr w:type="spellStart"/>
      <w:r w:rsidRPr="0058086D">
        <w:rPr>
          <w:rFonts w:ascii="Times New Roman" w:hAnsi="Times New Roman" w:cs="Times New Roman"/>
          <w:sz w:val="22"/>
          <w:szCs w:val="22"/>
        </w:rPr>
        <w:t>slickensides</w:t>
      </w:r>
      <w:proofErr w:type="spellEnd"/>
      <w:r w:rsidRPr="0058086D">
        <w:rPr>
          <w:rFonts w:ascii="Times New Roman" w:hAnsi="Times New Roman" w:cs="Times New Roman"/>
          <w:sz w:val="22"/>
          <w:szCs w:val="22"/>
        </w:rPr>
        <w:t>") comunes poco intersectadas; limite gradual, ondulado.</w:t>
      </w:r>
    </w:p>
    <w:p w:rsidR="0058086D" w:rsidRPr="0058086D" w:rsidRDefault="0058086D" w:rsidP="0058086D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58086D" w:rsidRPr="0058086D" w:rsidRDefault="0058086D" w:rsidP="0058086D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58086D">
        <w:rPr>
          <w:rFonts w:ascii="Times New Roman" w:hAnsi="Times New Roman" w:cs="Times New Roman"/>
          <w:b/>
          <w:sz w:val="22"/>
          <w:szCs w:val="22"/>
        </w:rPr>
        <w:t>B32ca: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58086D">
        <w:rPr>
          <w:rFonts w:ascii="Times New Roman" w:hAnsi="Times New Roman" w:cs="Times New Roman"/>
          <w:sz w:val="22"/>
          <w:szCs w:val="22"/>
        </w:rPr>
        <w:t>84 cm +; pardo oscuro a pardo (7.5 YR 4/2) en húmedo; franco-arcillo-limoso estructura en bloques angulares irregulares gruesos y débiles; firme en húmedo; moderada cantidad de carbonatos libres en la masa; concreciones de calcáreo abundantes, de hasta 2 cm; moteados comunes, finos y precisos de hierro-manganeso.</w:t>
      </w:r>
    </w:p>
    <w:p w:rsidR="0058086D" w:rsidRPr="0058086D" w:rsidRDefault="0058086D" w:rsidP="0058086D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58086D" w:rsidRPr="0058086D" w:rsidRDefault="0058086D" w:rsidP="0058086D">
      <w:pPr>
        <w:shd w:val="clear" w:color="auto" w:fill="FFFFFF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58086D" w:rsidRPr="0058086D" w:rsidRDefault="0058086D" w:rsidP="0058086D">
      <w:pPr>
        <w:shd w:val="clear" w:color="auto" w:fill="FFFFFF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58086D">
        <w:rPr>
          <w:rFonts w:ascii="Times New Roman" w:hAnsi="Times New Roman" w:cs="Times New Roman"/>
          <w:b/>
          <w:sz w:val="22"/>
          <w:szCs w:val="22"/>
          <w:u w:val="single"/>
        </w:rPr>
        <w:t>Variabilidad de rasgos</w:t>
      </w:r>
    </w:p>
    <w:p w:rsidR="0058086D" w:rsidRPr="0058086D" w:rsidRDefault="0058086D" w:rsidP="0058086D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58086D" w:rsidRPr="0058086D" w:rsidRDefault="0058086D" w:rsidP="0058086D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58086D">
        <w:rPr>
          <w:rFonts w:ascii="Times New Roman" w:hAnsi="Times New Roman" w:cs="Times New Roman"/>
          <w:sz w:val="22"/>
          <w:szCs w:val="22"/>
        </w:rPr>
        <w:t xml:space="preserve">La variabilidad de rasgos está determinada principalmente por la actividad de las hormigas (especies </w:t>
      </w:r>
      <w:proofErr w:type="spellStart"/>
      <w:r w:rsidRPr="0058086D">
        <w:rPr>
          <w:rFonts w:ascii="Times New Roman" w:hAnsi="Times New Roman" w:cs="Times New Roman"/>
          <w:sz w:val="22"/>
          <w:szCs w:val="22"/>
        </w:rPr>
        <w:t>Atta</w:t>
      </w:r>
      <w:proofErr w:type="spellEnd"/>
      <w:r w:rsidRPr="0058086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8086D">
        <w:rPr>
          <w:rFonts w:ascii="Times New Roman" w:hAnsi="Times New Roman" w:cs="Times New Roman"/>
          <w:sz w:val="22"/>
          <w:szCs w:val="22"/>
        </w:rPr>
        <w:t>vollenweideri</w:t>
      </w:r>
      <w:proofErr w:type="spellEnd"/>
      <w:r w:rsidRPr="0058086D">
        <w:rPr>
          <w:rFonts w:ascii="Times New Roman" w:hAnsi="Times New Roman" w:cs="Times New Roman"/>
          <w:sz w:val="22"/>
          <w:szCs w:val="22"/>
        </w:rPr>
        <w:t xml:space="preserve"> y </w:t>
      </w:r>
      <w:proofErr w:type="spellStart"/>
      <w:r w:rsidRPr="0058086D">
        <w:rPr>
          <w:rFonts w:ascii="Times New Roman" w:hAnsi="Times New Roman" w:cs="Times New Roman"/>
          <w:sz w:val="22"/>
          <w:szCs w:val="22"/>
        </w:rPr>
        <w:t>Acromyrmex</w:t>
      </w:r>
      <w:proofErr w:type="spellEnd"/>
      <w:r w:rsidRPr="0058086D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58086D">
        <w:rPr>
          <w:rFonts w:ascii="Times New Roman" w:hAnsi="Times New Roman" w:cs="Times New Roman"/>
          <w:sz w:val="22"/>
          <w:szCs w:val="22"/>
        </w:rPr>
        <w:t>lundi</w:t>
      </w:r>
      <w:proofErr w:type="spellEnd"/>
      <w:r w:rsidRPr="0058086D">
        <w:rPr>
          <w:rFonts w:ascii="Times New Roman" w:hAnsi="Times New Roman" w:cs="Times New Roman"/>
          <w:sz w:val="22"/>
          <w:szCs w:val="22"/>
        </w:rPr>
        <w:t xml:space="preserve">), cuya influencia se observa en más del 50% de los perfiles. Las mismas originan un </w:t>
      </w:r>
      <w:proofErr w:type="spellStart"/>
      <w:r w:rsidRPr="0058086D">
        <w:rPr>
          <w:rFonts w:ascii="Times New Roman" w:hAnsi="Times New Roman" w:cs="Times New Roman"/>
          <w:sz w:val="22"/>
          <w:szCs w:val="22"/>
        </w:rPr>
        <w:t>microrrelieve</w:t>
      </w:r>
      <w:proofErr w:type="spellEnd"/>
      <w:r w:rsidRPr="0058086D">
        <w:rPr>
          <w:rFonts w:ascii="Times New Roman" w:hAnsi="Times New Roman" w:cs="Times New Roman"/>
          <w:sz w:val="22"/>
          <w:szCs w:val="22"/>
        </w:rPr>
        <w:t xml:space="preserve"> que fácilmente puede ser interpretado corno </w:t>
      </w:r>
      <w:proofErr w:type="spellStart"/>
      <w:r w:rsidRPr="0058086D">
        <w:rPr>
          <w:rFonts w:ascii="Times New Roman" w:hAnsi="Times New Roman" w:cs="Times New Roman"/>
          <w:sz w:val="22"/>
          <w:szCs w:val="22"/>
        </w:rPr>
        <w:t>gilgai</w:t>
      </w:r>
      <w:proofErr w:type="spellEnd"/>
      <w:r w:rsidRPr="0058086D">
        <w:rPr>
          <w:rFonts w:ascii="Times New Roman" w:hAnsi="Times New Roman" w:cs="Times New Roman"/>
          <w:sz w:val="22"/>
          <w:szCs w:val="22"/>
        </w:rPr>
        <w:t>.</w:t>
      </w:r>
    </w:p>
    <w:p w:rsidR="0058086D" w:rsidRPr="0058086D" w:rsidRDefault="0058086D" w:rsidP="0058086D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58086D">
        <w:rPr>
          <w:rFonts w:ascii="Times New Roman" w:hAnsi="Times New Roman" w:cs="Times New Roman"/>
          <w:sz w:val="22"/>
          <w:szCs w:val="22"/>
        </w:rPr>
        <w:lastRenderedPageBreak/>
        <w:t xml:space="preserve">El </w:t>
      </w:r>
      <w:proofErr w:type="spellStart"/>
      <w:r w:rsidRPr="0058086D">
        <w:rPr>
          <w:rFonts w:ascii="Times New Roman" w:hAnsi="Times New Roman" w:cs="Times New Roman"/>
          <w:sz w:val="22"/>
          <w:szCs w:val="22"/>
        </w:rPr>
        <w:t>solum</w:t>
      </w:r>
      <w:proofErr w:type="spellEnd"/>
      <w:r w:rsidRPr="0058086D">
        <w:rPr>
          <w:rFonts w:ascii="Times New Roman" w:hAnsi="Times New Roman" w:cs="Times New Roman"/>
          <w:sz w:val="22"/>
          <w:szCs w:val="22"/>
        </w:rPr>
        <w:t xml:space="preserve"> tiene 90-150 cm. El </w:t>
      </w:r>
      <w:proofErr w:type="spellStart"/>
      <w:r w:rsidRPr="0058086D">
        <w:rPr>
          <w:rFonts w:ascii="Times New Roman" w:hAnsi="Times New Roman" w:cs="Times New Roman"/>
          <w:sz w:val="22"/>
          <w:szCs w:val="22"/>
        </w:rPr>
        <w:t>epipedón</w:t>
      </w:r>
      <w:proofErr w:type="spellEnd"/>
      <w:r w:rsidRPr="0058086D">
        <w:rPr>
          <w:rFonts w:ascii="Times New Roman" w:hAnsi="Times New Roman" w:cs="Times New Roman"/>
          <w:sz w:val="22"/>
          <w:szCs w:val="22"/>
        </w:rPr>
        <w:t xml:space="preserve"> varía normalmente de 10 a 15 cm; está muy lixiviado y en campos de pastoreo </w:t>
      </w:r>
      <w:proofErr w:type="spellStart"/>
      <w:r w:rsidRPr="0058086D">
        <w:rPr>
          <w:rFonts w:ascii="Times New Roman" w:hAnsi="Times New Roman" w:cs="Times New Roman"/>
          <w:sz w:val="22"/>
          <w:szCs w:val="22"/>
        </w:rPr>
        <w:t>semintensivo</w:t>
      </w:r>
      <w:proofErr w:type="spellEnd"/>
      <w:r w:rsidRPr="0058086D">
        <w:rPr>
          <w:rFonts w:ascii="Times New Roman" w:hAnsi="Times New Roman" w:cs="Times New Roman"/>
          <w:sz w:val="22"/>
          <w:szCs w:val="22"/>
        </w:rPr>
        <w:t xml:space="preserve"> muy pisoteado y prácticamente sin estructura. En la mayoría de los casos el </w:t>
      </w:r>
      <w:proofErr w:type="spellStart"/>
      <w:r w:rsidRPr="0058086D">
        <w:rPr>
          <w:rFonts w:ascii="Times New Roman" w:hAnsi="Times New Roman" w:cs="Times New Roman"/>
          <w:sz w:val="22"/>
          <w:szCs w:val="22"/>
        </w:rPr>
        <w:t>epipedón</w:t>
      </w:r>
      <w:proofErr w:type="spellEnd"/>
      <w:r w:rsidRPr="0058086D">
        <w:rPr>
          <w:rFonts w:ascii="Times New Roman" w:hAnsi="Times New Roman" w:cs="Times New Roman"/>
          <w:sz w:val="22"/>
          <w:szCs w:val="22"/>
        </w:rPr>
        <w:t xml:space="preserve"> puede describirse como un A2 o también cono un Al muy lixiviado. Tiene 24-29 % de arcilla y entre 2.5 % de materia orgánica, en parte dispersa y en parte poco descompuesta. Por lo general, es leve a moderadamente alcalino con 5-8 % de </w:t>
      </w:r>
      <w:proofErr w:type="spellStart"/>
      <w:r w:rsidRPr="0058086D">
        <w:rPr>
          <w:rFonts w:ascii="Times New Roman" w:hAnsi="Times New Roman" w:cs="Times New Roman"/>
          <w:sz w:val="22"/>
          <w:szCs w:val="22"/>
        </w:rPr>
        <w:t>Na</w:t>
      </w:r>
      <w:proofErr w:type="spellEnd"/>
      <w:r w:rsidRPr="0058086D">
        <w:rPr>
          <w:rFonts w:ascii="Times New Roman" w:hAnsi="Times New Roman" w:cs="Times New Roman"/>
          <w:sz w:val="22"/>
          <w:szCs w:val="22"/>
        </w:rPr>
        <w:t>+ intercambiable.</w:t>
      </w:r>
    </w:p>
    <w:p w:rsidR="0058086D" w:rsidRPr="0058086D" w:rsidRDefault="0058086D" w:rsidP="0058086D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58086D">
        <w:rPr>
          <w:rFonts w:ascii="Times New Roman" w:hAnsi="Times New Roman" w:cs="Times New Roman"/>
          <w:sz w:val="22"/>
          <w:szCs w:val="22"/>
        </w:rPr>
        <w:t>El horizonte B2 -</w:t>
      </w:r>
      <w:proofErr w:type="spellStart"/>
      <w:r w:rsidRPr="0058086D">
        <w:rPr>
          <w:rFonts w:ascii="Times New Roman" w:hAnsi="Times New Roman" w:cs="Times New Roman"/>
          <w:sz w:val="22"/>
          <w:szCs w:val="22"/>
        </w:rPr>
        <w:t>argílico</w:t>
      </w:r>
      <w:proofErr w:type="spellEnd"/>
      <w:r w:rsidRPr="0058086D">
        <w:rPr>
          <w:rFonts w:ascii="Times New Roman" w:hAnsi="Times New Roman" w:cs="Times New Roman"/>
          <w:sz w:val="22"/>
          <w:szCs w:val="22"/>
        </w:rPr>
        <w:t>- con un espesor de 35-45 cm, tiene estructura de bloques angulares irregulares y bloques cuneiformes o prismáticos (pero los prismas son generalmente débiles). Tiene 36-40 % de arcilla, con caras de fricción ("</w:t>
      </w:r>
      <w:proofErr w:type="spellStart"/>
      <w:r w:rsidRPr="0058086D">
        <w:rPr>
          <w:rFonts w:ascii="Times New Roman" w:hAnsi="Times New Roman" w:cs="Times New Roman"/>
          <w:sz w:val="22"/>
          <w:szCs w:val="22"/>
        </w:rPr>
        <w:t>slickensides</w:t>
      </w:r>
      <w:proofErr w:type="spellEnd"/>
      <w:r w:rsidRPr="0058086D">
        <w:rPr>
          <w:rFonts w:ascii="Times New Roman" w:hAnsi="Times New Roman" w:cs="Times New Roman"/>
          <w:sz w:val="22"/>
          <w:szCs w:val="22"/>
        </w:rPr>
        <w:t xml:space="preserve">") escasas a comunes, finas a medias, poco intersectadas. Las concreciones de calcáreo aparecen entre 20-45 cm, aunque en muchos casos pueden encontrarse desde la base del </w:t>
      </w:r>
      <w:proofErr w:type="spellStart"/>
      <w:r w:rsidRPr="0058086D">
        <w:rPr>
          <w:rFonts w:ascii="Times New Roman" w:hAnsi="Times New Roman" w:cs="Times New Roman"/>
          <w:sz w:val="22"/>
          <w:szCs w:val="22"/>
        </w:rPr>
        <w:t>epipedón</w:t>
      </w:r>
      <w:proofErr w:type="spellEnd"/>
      <w:r w:rsidRPr="0058086D">
        <w:rPr>
          <w:rFonts w:ascii="Times New Roman" w:hAnsi="Times New Roman" w:cs="Times New Roman"/>
          <w:sz w:val="22"/>
          <w:szCs w:val="22"/>
        </w:rPr>
        <w:t xml:space="preserve"> o prácticamente desde la superficie, en este último caso fueron </w:t>
      </w:r>
      <w:proofErr w:type="spellStart"/>
      <w:r w:rsidRPr="0058086D">
        <w:rPr>
          <w:rFonts w:ascii="Times New Roman" w:hAnsi="Times New Roman" w:cs="Times New Roman"/>
          <w:sz w:val="22"/>
          <w:szCs w:val="22"/>
        </w:rPr>
        <w:t>retransportados</w:t>
      </w:r>
      <w:proofErr w:type="spellEnd"/>
      <w:r w:rsidRPr="0058086D">
        <w:rPr>
          <w:rFonts w:ascii="Times New Roman" w:hAnsi="Times New Roman" w:cs="Times New Roman"/>
          <w:sz w:val="22"/>
          <w:szCs w:val="22"/>
        </w:rPr>
        <w:t xml:space="preserve"> por las hormigas (el porcentaje de calcáreo alcanza al 10-11 %). El horizonte es moderadamente alcalino con 15-19 % de </w:t>
      </w:r>
      <w:proofErr w:type="spellStart"/>
      <w:r w:rsidRPr="0058086D">
        <w:rPr>
          <w:rFonts w:ascii="Times New Roman" w:hAnsi="Times New Roman" w:cs="Times New Roman"/>
          <w:sz w:val="22"/>
          <w:szCs w:val="22"/>
        </w:rPr>
        <w:t>Na</w:t>
      </w:r>
      <w:proofErr w:type="spellEnd"/>
      <w:r w:rsidRPr="0058086D">
        <w:rPr>
          <w:rFonts w:ascii="Times New Roman" w:hAnsi="Times New Roman" w:cs="Times New Roman"/>
          <w:sz w:val="22"/>
          <w:szCs w:val="22"/>
        </w:rPr>
        <w:t>+ de intercambio, y puede tener en su parte inferior y en el B3ca escasos a comunes cristales y rosetas de yeso.</w:t>
      </w:r>
    </w:p>
    <w:p w:rsidR="0058086D" w:rsidRPr="0058086D" w:rsidRDefault="0058086D" w:rsidP="0058086D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58086D">
        <w:rPr>
          <w:rFonts w:ascii="Times New Roman" w:hAnsi="Times New Roman" w:cs="Times New Roman"/>
          <w:sz w:val="22"/>
          <w:szCs w:val="22"/>
        </w:rPr>
        <w:t>En seco se abren grietas de 1-2 cm, que llegan hasta la superficie.</w:t>
      </w:r>
    </w:p>
    <w:p w:rsidR="0058086D" w:rsidRPr="0058086D" w:rsidRDefault="0058086D" w:rsidP="0058086D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58086D">
        <w:rPr>
          <w:rFonts w:ascii="Times New Roman" w:hAnsi="Times New Roman" w:cs="Times New Roman"/>
          <w:sz w:val="22"/>
          <w:szCs w:val="22"/>
        </w:rPr>
        <w:t>Suelos desarrollados en materiales franco-arcillo-limosos a arcillo-limosos (34-36% de arcilla), de un color que varía entre 7.5YR 5/2 y 7.5 5/4, moderadamente alcalinos (con aprox. 12-20 % de sodio de cambio). Pueden ser además, levemente salinos.</w:t>
      </w:r>
    </w:p>
    <w:p w:rsidR="0058086D" w:rsidRPr="0058086D" w:rsidRDefault="0058086D" w:rsidP="0058086D">
      <w:pPr>
        <w:shd w:val="clear" w:color="auto" w:fill="FFFFFF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58086D" w:rsidRPr="0058086D" w:rsidRDefault="0058086D" w:rsidP="0058086D">
      <w:pPr>
        <w:shd w:val="clear" w:color="auto" w:fill="FFFFFF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</w:p>
    <w:p w:rsidR="0058086D" w:rsidRPr="0058086D" w:rsidRDefault="0058086D" w:rsidP="0058086D">
      <w:pPr>
        <w:shd w:val="clear" w:color="auto" w:fill="FFFFFF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58086D">
        <w:rPr>
          <w:rFonts w:ascii="Times New Roman" w:hAnsi="Times New Roman" w:cs="Times New Roman"/>
          <w:b/>
          <w:sz w:val="22"/>
          <w:szCs w:val="22"/>
          <w:u w:val="single"/>
        </w:rPr>
        <w:t>Fases</w:t>
      </w:r>
    </w:p>
    <w:p w:rsidR="0058086D" w:rsidRPr="0058086D" w:rsidRDefault="0058086D" w:rsidP="0058086D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58086D" w:rsidRDefault="0058086D" w:rsidP="0058086D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58086D">
        <w:rPr>
          <w:rFonts w:ascii="Times New Roman" w:hAnsi="Times New Roman" w:cs="Times New Roman"/>
          <w:sz w:val="22"/>
          <w:szCs w:val="22"/>
        </w:rPr>
        <w:t>Muy suavemente ondulada</w:t>
      </w:r>
    </w:p>
    <w:p w:rsidR="0058086D" w:rsidRDefault="0058086D" w:rsidP="0058086D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58086D" w:rsidRPr="0058086D" w:rsidRDefault="0058086D" w:rsidP="0058086D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58086D" w:rsidRPr="0058086D" w:rsidRDefault="0058086D" w:rsidP="0058086D">
      <w:pPr>
        <w:shd w:val="clear" w:color="auto" w:fill="FFFFFF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58086D">
        <w:rPr>
          <w:rFonts w:ascii="Times New Roman" w:hAnsi="Times New Roman" w:cs="Times New Roman"/>
          <w:b/>
          <w:sz w:val="22"/>
          <w:szCs w:val="22"/>
          <w:u w:val="single"/>
        </w:rPr>
        <w:t>Series similares y sus diferencias</w:t>
      </w:r>
    </w:p>
    <w:p w:rsidR="0058086D" w:rsidRDefault="0058086D" w:rsidP="0058086D">
      <w:pPr>
        <w:shd w:val="clear" w:color="auto" w:fill="FFFFFF"/>
        <w:ind w:firstLine="720"/>
        <w:jc w:val="both"/>
        <w:rPr>
          <w:rFonts w:ascii="Times New Roman" w:hAnsi="Times New Roman" w:cs="Times New Roman"/>
          <w:sz w:val="22"/>
          <w:szCs w:val="22"/>
        </w:rPr>
      </w:pPr>
    </w:p>
    <w:p w:rsidR="0058086D" w:rsidRPr="0058086D" w:rsidRDefault="0058086D" w:rsidP="0058086D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58086D">
        <w:rPr>
          <w:rFonts w:ascii="Times New Roman" w:hAnsi="Times New Roman" w:cs="Times New Roman"/>
          <w:sz w:val="22"/>
          <w:szCs w:val="22"/>
        </w:rPr>
        <w:t>Se parece a la Serie Inocencio (distinta posición en el paisaje y más alcalina), a la Serie Santa Elena (que es menos alcalina y geográficamente distinta).</w:t>
      </w:r>
    </w:p>
    <w:p w:rsidR="0058086D" w:rsidRPr="0058086D" w:rsidRDefault="0058086D" w:rsidP="0058086D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58086D" w:rsidRPr="0058086D" w:rsidRDefault="0058086D" w:rsidP="0058086D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58086D" w:rsidRPr="0058086D" w:rsidRDefault="0058086D" w:rsidP="0058086D">
      <w:pPr>
        <w:shd w:val="clear" w:color="auto" w:fill="FFFFFF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58086D">
        <w:rPr>
          <w:rFonts w:ascii="Times New Roman" w:hAnsi="Times New Roman" w:cs="Times New Roman"/>
          <w:b/>
          <w:sz w:val="22"/>
          <w:szCs w:val="22"/>
          <w:u w:val="single"/>
        </w:rPr>
        <w:t>Drenaje</w:t>
      </w:r>
    </w:p>
    <w:p w:rsidR="0058086D" w:rsidRPr="0058086D" w:rsidRDefault="0058086D" w:rsidP="0058086D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58086D" w:rsidRPr="0058086D" w:rsidRDefault="0058086D" w:rsidP="0058086D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58086D">
        <w:rPr>
          <w:rFonts w:ascii="Times New Roman" w:hAnsi="Times New Roman" w:cs="Times New Roman"/>
          <w:sz w:val="22"/>
          <w:szCs w:val="22"/>
        </w:rPr>
        <w:t>Imperfecta a moderadamente bien drenado; encharcamiento después de cada lluvia mayor; escurrimiento lento; permeabilidad lenta. Napa freática profunda. Grupo hidrológico D.</w:t>
      </w:r>
    </w:p>
    <w:p w:rsidR="0058086D" w:rsidRPr="0058086D" w:rsidRDefault="0058086D" w:rsidP="0058086D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58086D" w:rsidRPr="0058086D" w:rsidRDefault="0058086D" w:rsidP="0058086D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bookmarkStart w:id="0" w:name="_GoBack"/>
      <w:bookmarkEnd w:id="0"/>
    </w:p>
    <w:p w:rsidR="0058086D" w:rsidRPr="0058086D" w:rsidRDefault="0058086D" w:rsidP="0058086D">
      <w:pPr>
        <w:shd w:val="clear" w:color="auto" w:fill="FFFFFF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58086D">
        <w:rPr>
          <w:rFonts w:ascii="Times New Roman" w:hAnsi="Times New Roman" w:cs="Times New Roman"/>
          <w:b/>
          <w:sz w:val="22"/>
          <w:szCs w:val="22"/>
          <w:u w:val="single"/>
        </w:rPr>
        <w:t>Erosión</w:t>
      </w:r>
    </w:p>
    <w:p w:rsidR="0058086D" w:rsidRPr="0058086D" w:rsidRDefault="0058086D" w:rsidP="0058086D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58086D" w:rsidRPr="0058086D" w:rsidRDefault="0058086D" w:rsidP="0058086D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58086D">
        <w:rPr>
          <w:rFonts w:ascii="Times New Roman" w:hAnsi="Times New Roman" w:cs="Times New Roman"/>
          <w:sz w:val="22"/>
          <w:szCs w:val="22"/>
        </w:rPr>
        <w:t>La Serie Algarrobo no está erosionada en las partes altas y casi planas (fase muy suavemente ondulada) y no tiene peligro de erosión futura.</w:t>
      </w:r>
    </w:p>
    <w:p w:rsidR="0058086D" w:rsidRPr="0058086D" w:rsidRDefault="0058086D" w:rsidP="0058086D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58086D">
        <w:rPr>
          <w:rFonts w:ascii="Times New Roman" w:hAnsi="Times New Roman" w:cs="Times New Roman"/>
          <w:sz w:val="22"/>
          <w:szCs w:val="22"/>
        </w:rPr>
        <w:t>En las partes más suavemente onduladas y con pendientes largas está levemente erosionada, y corre moderado a gran peligro de erosión en forma laminar, en surcos y algunas cárcavas.</w:t>
      </w:r>
    </w:p>
    <w:p w:rsidR="0058086D" w:rsidRPr="0058086D" w:rsidRDefault="0058086D" w:rsidP="0058086D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58086D" w:rsidRPr="0058086D" w:rsidRDefault="0058086D" w:rsidP="0058086D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58086D" w:rsidRPr="0058086D" w:rsidRDefault="0058086D" w:rsidP="0058086D">
      <w:pPr>
        <w:shd w:val="clear" w:color="auto" w:fill="FFFFFF"/>
        <w:jc w:val="both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58086D">
        <w:rPr>
          <w:rFonts w:ascii="Times New Roman" w:hAnsi="Times New Roman" w:cs="Times New Roman"/>
          <w:b/>
          <w:sz w:val="22"/>
          <w:szCs w:val="22"/>
          <w:u w:val="single"/>
        </w:rPr>
        <w:t>Vegetación típica</w:t>
      </w:r>
    </w:p>
    <w:p w:rsidR="0058086D" w:rsidRPr="0058086D" w:rsidRDefault="0058086D" w:rsidP="0058086D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</w:p>
    <w:p w:rsidR="0058086D" w:rsidRPr="0058086D" w:rsidRDefault="0058086D" w:rsidP="0058086D">
      <w:pPr>
        <w:shd w:val="clear" w:color="auto" w:fill="FFFFFF"/>
        <w:jc w:val="both"/>
        <w:rPr>
          <w:rFonts w:ascii="Times New Roman" w:hAnsi="Times New Roman" w:cs="Times New Roman"/>
          <w:sz w:val="22"/>
          <w:szCs w:val="22"/>
        </w:rPr>
      </w:pPr>
      <w:r w:rsidRPr="0058086D">
        <w:rPr>
          <w:rFonts w:ascii="Times New Roman" w:hAnsi="Times New Roman" w:cs="Times New Roman"/>
          <w:sz w:val="22"/>
          <w:szCs w:val="22"/>
        </w:rPr>
        <w:t>Monte ralo de espinillo (</w:t>
      </w:r>
      <w:r w:rsidRPr="0058086D">
        <w:rPr>
          <w:rFonts w:ascii="Times New Roman" w:hAnsi="Times New Roman" w:cs="Times New Roman"/>
          <w:sz w:val="22"/>
          <w:szCs w:val="22"/>
          <w:u w:val="single"/>
        </w:rPr>
        <w:t>Acacia caven</w:t>
      </w:r>
      <w:r w:rsidRPr="0058086D">
        <w:rPr>
          <w:rFonts w:ascii="Times New Roman" w:hAnsi="Times New Roman" w:cs="Times New Roman"/>
          <w:sz w:val="22"/>
          <w:szCs w:val="22"/>
        </w:rPr>
        <w:t>), tala (</w:t>
      </w:r>
      <w:proofErr w:type="spellStart"/>
      <w:r w:rsidRPr="0058086D">
        <w:rPr>
          <w:rFonts w:ascii="Times New Roman" w:hAnsi="Times New Roman" w:cs="Times New Roman"/>
          <w:sz w:val="22"/>
          <w:szCs w:val="22"/>
          <w:u w:val="single"/>
        </w:rPr>
        <w:t>Celtis</w:t>
      </w:r>
      <w:proofErr w:type="spellEnd"/>
      <w:r w:rsidRPr="0058086D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proofErr w:type="spellStart"/>
      <w:r w:rsidRPr="0058086D">
        <w:rPr>
          <w:rFonts w:ascii="Times New Roman" w:hAnsi="Times New Roman" w:cs="Times New Roman"/>
          <w:sz w:val="22"/>
          <w:szCs w:val="22"/>
          <w:u w:val="single"/>
        </w:rPr>
        <w:t>spinosa</w:t>
      </w:r>
      <w:proofErr w:type="spellEnd"/>
      <w:r w:rsidRPr="0058086D">
        <w:rPr>
          <w:rFonts w:ascii="Times New Roman" w:hAnsi="Times New Roman" w:cs="Times New Roman"/>
          <w:sz w:val="22"/>
          <w:szCs w:val="22"/>
        </w:rPr>
        <w:t>) y ñandubay (</w:t>
      </w:r>
      <w:proofErr w:type="spellStart"/>
      <w:r w:rsidRPr="0058086D">
        <w:rPr>
          <w:rFonts w:ascii="Times New Roman" w:hAnsi="Times New Roman" w:cs="Times New Roman"/>
          <w:sz w:val="22"/>
          <w:szCs w:val="22"/>
          <w:u w:val="single"/>
        </w:rPr>
        <w:t>Prosopis</w:t>
      </w:r>
      <w:proofErr w:type="spellEnd"/>
      <w:r w:rsidRPr="0058086D">
        <w:rPr>
          <w:rFonts w:ascii="Times New Roman" w:hAnsi="Times New Roman" w:cs="Times New Roman"/>
          <w:sz w:val="22"/>
          <w:szCs w:val="22"/>
          <w:u w:val="single"/>
        </w:rPr>
        <w:t xml:space="preserve"> algarrobilla</w:t>
      </w:r>
      <w:r w:rsidRPr="0058086D">
        <w:rPr>
          <w:rFonts w:ascii="Times New Roman" w:hAnsi="Times New Roman" w:cs="Times New Roman"/>
          <w:sz w:val="22"/>
          <w:szCs w:val="22"/>
        </w:rPr>
        <w:t>), con moderada a abundante cantidad de palma "caranday" (</w:t>
      </w:r>
      <w:proofErr w:type="spellStart"/>
      <w:r w:rsidRPr="0058086D">
        <w:rPr>
          <w:rFonts w:ascii="Times New Roman" w:hAnsi="Times New Roman" w:cs="Times New Roman"/>
          <w:sz w:val="22"/>
          <w:szCs w:val="22"/>
          <w:u w:val="single"/>
        </w:rPr>
        <w:t>Trithrinax</w:t>
      </w:r>
      <w:proofErr w:type="spellEnd"/>
      <w:r w:rsidRPr="0058086D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proofErr w:type="spellStart"/>
      <w:r w:rsidRPr="0058086D">
        <w:rPr>
          <w:rFonts w:ascii="Times New Roman" w:hAnsi="Times New Roman" w:cs="Times New Roman"/>
          <w:sz w:val="22"/>
          <w:szCs w:val="22"/>
          <w:u w:val="single"/>
        </w:rPr>
        <w:t>campestris</w:t>
      </w:r>
      <w:proofErr w:type="spellEnd"/>
      <w:r w:rsidRPr="0058086D">
        <w:rPr>
          <w:rFonts w:ascii="Times New Roman" w:hAnsi="Times New Roman" w:cs="Times New Roman"/>
          <w:sz w:val="22"/>
          <w:szCs w:val="22"/>
        </w:rPr>
        <w:t>) quebracho blanco (</w:t>
      </w:r>
      <w:proofErr w:type="spellStart"/>
      <w:r w:rsidRPr="0058086D">
        <w:rPr>
          <w:rFonts w:ascii="Times New Roman" w:hAnsi="Times New Roman" w:cs="Times New Roman"/>
          <w:sz w:val="22"/>
          <w:szCs w:val="22"/>
          <w:u w:val="single"/>
        </w:rPr>
        <w:t>Aspidosperma</w:t>
      </w:r>
      <w:proofErr w:type="spellEnd"/>
      <w:r w:rsidRPr="0058086D">
        <w:rPr>
          <w:rFonts w:ascii="Times New Roman" w:hAnsi="Times New Roman" w:cs="Times New Roman"/>
          <w:sz w:val="22"/>
          <w:szCs w:val="22"/>
          <w:u w:val="single"/>
        </w:rPr>
        <w:t xml:space="preserve"> quebracho-blanco</w:t>
      </w:r>
      <w:r w:rsidRPr="0058086D">
        <w:rPr>
          <w:rFonts w:ascii="Times New Roman" w:hAnsi="Times New Roman" w:cs="Times New Roman"/>
          <w:sz w:val="22"/>
          <w:szCs w:val="22"/>
        </w:rPr>
        <w:t>), chañar (</w:t>
      </w:r>
      <w:proofErr w:type="spellStart"/>
      <w:r w:rsidRPr="0058086D">
        <w:rPr>
          <w:rFonts w:ascii="Times New Roman" w:hAnsi="Times New Roman" w:cs="Times New Roman"/>
          <w:sz w:val="22"/>
          <w:szCs w:val="22"/>
          <w:u w:val="single"/>
        </w:rPr>
        <w:t>Geoffroea</w:t>
      </w:r>
      <w:proofErr w:type="spellEnd"/>
      <w:r w:rsidRPr="0058086D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proofErr w:type="spellStart"/>
      <w:r w:rsidRPr="0058086D">
        <w:rPr>
          <w:rFonts w:ascii="Times New Roman" w:hAnsi="Times New Roman" w:cs="Times New Roman"/>
          <w:sz w:val="22"/>
          <w:szCs w:val="22"/>
          <w:u w:val="single"/>
        </w:rPr>
        <w:t>decorticans</w:t>
      </w:r>
      <w:proofErr w:type="spellEnd"/>
      <w:r w:rsidRPr="0058086D">
        <w:rPr>
          <w:rFonts w:ascii="Times New Roman" w:hAnsi="Times New Roman" w:cs="Times New Roman"/>
          <w:sz w:val="22"/>
          <w:szCs w:val="22"/>
        </w:rPr>
        <w:t>) y tuna (</w:t>
      </w:r>
      <w:r w:rsidRPr="0058086D">
        <w:rPr>
          <w:rFonts w:ascii="Times New Roman" w:hAnsi="Times New Roman" w:cs="Times New Roman"/>
          <w:sz w:val="22"/>
          <w:szCs w:val="22"/>
          <w:u w:val="single"/>
        </w:rPr>
        <w:t xml:space="preserve">Opuntia </w:t>
      </w:r>
      <w:proofErr w:type="spellStart"/>
      <w:r w:rsidRPr="0058086D">
        <w:rPr>
          <w:rFonts w:ascii="Times New Roman" w:hAnsi="Times New Roman" w:cs="Times New Roman"/>
          <w:sz w:val="22"/>
          <w:szCs w:val="22"/>
          <w:u w:val="single"/>
        </w:rPr>
        <w:t>sp</w:t>
      </w:r>
      <w:proofErr w:type="spellEnd"/>
      <w:r w:rsidRPr="0058086D">
        <w:rPr>
          <w:rFonts w:ascii="Times New Roman" w:hAnsi="Times New Roman" w:cs="Times New Roman"/>
          <w:sz w:val="22"/>
          <w:szCs w:val="22"/>
          <w:u w:val="single"/>
        </w:rPr>
        <w:t>.</w:t>
      </w:r>
      <w:r w:rsidRPr="0058086D">
        <w:rPr>
          <w:rFonts w:ascii="Times New Roman" w:hAnsi="Times New Roman" w:cs="Times New Roman"/>
          <w:sz w:val="22"/>
          <w:szCs w:val="22"/>
        </w:rPr>
        <w:t>).</w:t>
      </w:r>
    </w:p>
    <w:p w:rsidR="0058086D" w:rsidRPr="0058086D" w:rsidRDefault="0058086D" w:rsidP="0058086D">
      <w:pPr>
        <w:shd w:val="clear" w:color="auto" w:fill="FFFFFF"/>
        <w:rPr>
          <w:rFonts w:ascii="Times New Roman" w:hAnsi="Times New Roman" w:cs="Times New Roman"/>
          <w:sz w:val="22"/>
          <w:szCs w:val="22"/>
        </w:rPr>
      </w:pPr>
    </w:p>
    <w:p w:rsidR="0058086D" w:rsidRDefault="0058086D">
      <w:pPr>
        <w:widowControl/>
        <w:autoSpaceDE/>
        <w:autoSpaceDN/>
        <w:adjustRightInd/>
        <w:spacing w:after="200"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:rsidR="0058086D" w:rsidRPr="0058086D" w:rsidRDefault="0058086D" w:rsidP="0058086D">
      <w:pPr>
        <w:shd w:val="clear" w:color="auto" w:fill="FFFFFF"/>
        <w:rPr>
          <w:rFonts w:ascii="Times New Roman" w:hAnsi="Times New Roman" w:cs="Times New Roman"/>
          <w:b/>
          <w:color w:val="000000"/>
          <w:spacing w:val="-23"/>
          <w:sz w:val="22"/>
          <w:szCs w:val="22"/>
          <w:u w:val="single"/>
          <w:lang w:val="es-ES_tradnl"/>
        </w:rPr>
      </w:pPr>
      <w:r w:rsidRPr="0058086D">
        <w:rPr>
          <w:rFonts w:ascii="Times New Roman" w:hAnsi="Times New Roman" w:cs="Times New Roman"/>
          <w:b/>
          <w:color w:val="000000"/>
          <w:spacing w:val="-23"/>
          <w:sz w:val="22"/>
          <w:szCs w:val="22"/>
          <w:u w:val="single"/>
          <w:lang w:val="es-ES_tradnl"/>
        </w:rPr>
        <w:lastRenderedPageBreak/>
        <w:t>DATOS ANALÍTICOS DEL PERFIL TÍPICO</w:t>
      </w:r>
    </w:p>
    <w:p w:rsidR="0058086D" w:rsidRPr="0058086D" w:rsidRDefault="0058086D" w:rsidP="0058086D">
      <w:pPr>
        <w:shd w:val="clear" w:color="auto" w:fill="FFFFFF"/>
        <w:jc w:val="center"/>
        <w:rPr>
          <w:rFonts w:ascii="Times New Roman" w:hAnsi="Times New Roman" w:cs="Times New Roman"/>
          <w:sz w:val="22"/>
          <w:szCs w:val="22"/>
        </w:rPr>
      </w:pPr>
    </w:p>
    <w:p w:rsidR="0058086D" w:rsidRPr="0058086D" w:rsidRDefault="0058086D" w:rsidP="0058086D">
      <w:pPr>
        <w:shd w:val="clear" w:color="auto" w:fill="FFFFFF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58086D">
        <w:rPr>
          <w:rFonts w:ascii="Times New Roman" w:hAnsi="Times New Roman" w:cs="Times New Roman"/>
          <w:b/>
          <w:sz w:val="22"/>
          <w:szCs w:val="22"/>
          <w:u w:val="single"/>
        </w:rPr>
        <w:t>Serie Algarrobo</w:t>
      </w:r>
    </w:p>
    <w:p w:rsidR="0058086D" w:rsidRPr="0058086D" w:rsidRDefault="0058086D" w:rsidP="0058086D">
      <w:pPr>
        <w:shd w:val="clear" w:color="auto" w:fill="FFFFFF"/>
        <w:rPr>
          <w:rFonts w:ascii="Times New Roman" w:hAnsi="Times New Roman" w:cs="Times New Roman"/>
          <w:b/>
          <w:sz w:val="22"/>
          <w:szCs w:val="22"/>
          <w:u w:val="single"/>
        </w:rPr>
      </w:pPr>
    </w:p>
    <w:tbl>
      <w:tblPr>
        <w:tblW w:w="3621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6"/>
        <w:gridCol w:w="780"/>
        <w:gridCol w:w="1379"/>
        <w:gridCol w:w="936"/>
        <w:gridCol w:w="944"/>
        <w:gridCol w:w="936"/>
        <w:gridCol w:w="922"/>
      </w:tblGrid>
      <w:tr w:rsidR="0058086D" w:rsidRPr="0058086D" w:rsidTr="0058086D">
        <w:tblPrEx>
          <w:tblCellMar>
            <w:top w:w="0" w:type="dxa"/>
            <w:bottom w:w="0" w:type="dxa"/>
          </w:tblCellMar>
        </w:tblPrEx>
        <w:tc>
          <w:tcPr>
            <w:tcW w:w="2125" w:type="pct"/>
            <w:gridSpan w:val="3"/>
          </w:tcPr>
          <w:p w:rsidR="0058086D" w:rsidRPr="0058086D" w:rsidRDefault="0058086D" w:rsidP="0058086D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/>
              </w:rPr>
              <w:t>ER1 - 43C</w:t>
            </w:r>
          </w:p>
        </w:tc>
        <w:tc>
          <w:tcPr>
            <w:tcW w:w="720" w:type="pct"/>
          </w:tcPr>
          <w:p w:rsidR="0058086D" w:rsidRPr="0058086D" w:rsidRDefault="0058086D" w:rsidP="0058086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6" w:type="pct"/>
          </w:tcPr>
          <w:p w:rsidR="0058086D" w:rsidRPr="0058086D" w:rsidRDefault="0058086D" w:rsidP="0058086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pct"/>
          </w:tcPr>
          <w:p w:rsidR="0058086D" w:rsidRPr="0058086D" w:rsidRDefault="0058086D" w:rsidP="0058086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10" w:type="pct"/>
          </w:tcPr>
          <w:p w:rsidR="0058086D" w:rsidRPr="0058086D" w:rsidRDefault="0058086D" w:rsidP="0058086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086D" w:rsidRPr="0058086D" w:rsidTr="0058086D">
        <w:tblPrEx>
          <w:tblCellMar>
            <w:top w:w="0" w:type="dxa"/>
            <w:bottom w:w="0" w:type="dxa"/>
          </w:tblCellMar>
        </w:tblPrEx>
        <w:tc>
          <w:tcPr>
            <w:tcW w:w="2125" w:type="pct"/>
            <w:gridSpan w:val="3"/>
          </w:tcPr>
          <w:p w:rsidR="0058086D" w:rsidRPr="0058086D" w:rsidRDefault="0058086D" w:rsidP="0058086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Nº de registro                  </w:t>
            </w:r>
          </w:p>
        </w:tc>
        <w:tc>
          <w:tcPr>
            <w:tcW w:w="720" w:type="pct"/>
          </w:tcPr>
          <w:p w:rsidR="0058086D" w:rsidRPr="0058086D" w:rsidRDefault="0058086D" w:rsidP="0058086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884</w:t>
            </w:r>
          </w:p>
        </w:tc>
        <w:tc>
          <w:tcPr>
            <w:tcW w:w="726" w:type="pct"/>
          </w:tcPr>
          <w:p w:rsidR="0058086D" w:rsidRPr="0058086D" w:rsidRDefault="0058086D" w:rsidP="0058086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885</w:t>
            </w:r>
          </w:p>
        </w:tc>
        <w:tc>
          <w:tcPr>
            <w:tcW w:w="720" w:type="pct"/>
          </w:tcPr>
          <w:p w:rsidR="0058086D" w:rsidRPr="0058086D" w:rsidRDefault="0058086D" w:rsidP="0058086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886</w:t>
            </w:r>
          </w:p>
        </w:tc>
        <w:tc>
          <w:tcPr>
            <w:tcW w:w="710" w:type="pct"/>
          </w:tcPr>
          <w:p w:rsidR="0058086D" w:rsidRPr="0058086D" w:rsidRDefault="0058086D" w:rsidP="0058086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887</w:t>
            </w:r>
          </w:p>
        </w:tc>
      </w:tr>
      <w:tr w:rsidR="0058086D" w:rsidRPr="0058086D" w:rsidTr="0058086D">
        <w:tblPrEx>
          <w:tblCellMar>
            <w:top w:w="0" w:type="dxa"/>
            <w:bottom w:w="0" w:type="dxa"/>
          </w:tblCellMar>
        </w:tblPrEx>
        <w:tc>
          <w:tcPr>
            <w:tcW w:w="2125" w:type="pct"/>
            <w:gridSpan w:val="3"/>
          </w:tcPr>
          <w:p w:rsidR="0058086D" w:rsidRPr="0058086D" w:rsidRDefault="0058086D" w:rsidP="0058086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Horizonte</w:t>
            </w:r>
          </w:p>
        </w:tc>
        <w:tc>
          <w:tcPr>
            <w:tcW w:w="720" w:type="pct"/>
          </w:tcPr>
          <w:p w:rsidR="0058086D" w:rsidRPr="0058086D" w:rsidRDefault="0058086D" w:rsidP="0058086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A2</w:t>
            </w:r>
          </w:p>
        </w:tc>
        <w:tc>
          <w:tcPr>
            <w:tcW w:w="726" w:type="pct"/>
          </w:tcPr>
          <w:p w:rsidR="0058086D" w:rsidRPr="0058086D" w:rsidRDefault="0058086D" w:rsidP="0058086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B2</w:t>
            </w:r>
          </w:p>
        </w:tc>
        <w:tc>
          <w:tcPr>
            <w:tcW w:w="720" w:type="pct"/>
          </w:tcPr>
          <w:p w:rsidR="0058086D" w:rsidRPr="0058086D" w:rsidRDefault="0058086D" w:rsidP="0058086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B31ca</w:t>
            </w:r>
          </w:p>
        </w:tc>
        <w:tc>
          <w:tcPr>
            <w:tcW w:w="710" w:type="pct"/>
          </w:tcPr>
          <w:p w:rsidR="0058086D" w:rsidRPr="0058086D" w:rsidRDefault="0058086D" w:rsidP="0058086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B32ca</w:t>
            </w:r>
          </w:p>
        </w:tc>
      </w:tr>
      <w:tr w:rsidR="0058086D" w:rsidRPr="0058086D" w:rsidTr="0058086D">
        <w:tblPrEx>
          <w:tblCellMar>
            <w:top w:w="0" w:type="dxa"/>
            <w:bottom w:w="0" w:type="dxa"/>
          </w:tblCellMar>
        </w:tblPrEx>
        <w:tc>
          <w:tcPr>
            <w:tcW w:w="2125" w:type="pct"/>
            <w:gridSpan w:val="3"/>
          </w:tcPr>
          <w:p w:rsidR="0058086D" w:rsidRPr="0058086D" w:rsidRDefault="0058086D" w:rsidP="0058086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Profundidad (cm)</w:t>
            </w:r>
          </w:p>
        </w:tc>
        <w:tc>
          <w:tcPr>
            <w:tcW w:w="720" w:type="pct"/>
          </w:tcPr>
          <w:p w:rsidR="0058086D" w:rsidRPr="0058086D" w:rsidRDefault="0058086D" w:rsidP="0058086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00-05</w:t>
            </w:r>
          </w:p>
        </w:tc>
        <w:tc>
          <w:tcPr>
            <w:tcW w:w="726" w:type="pct"/>
          </w:tcPr>
          <w:p w:rsidR="0058086D" w:rsidRPr="0058086D" w:rsidRDefault="0058086D" w:rsidP="0058086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23-38</w:t>
            </w:r>
          </w:p>
        </w:tc>
        <w:tc>
          <w:tcPr>
            <w:tcW w:w="720" w:type="pct"/>
          </w:tcPr>
          <w:p w:rsidR="0058086D" w:rsidRPr="0058086D" w:rsidRDefault="0058086D" w:rsidP="0058086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56-69</w:t>
            </w:r>
          </w:p>
        </w:tc>
        <w:tc>
          <w:tcPr>
            <w:tcW w:w="710" w:type="pct"/>
          </w:tcPr>
          <w:p w:rsidR="0058086D" w:rsidRPr="0058086D" w:rsidRDefault="0058086D" w:rsidP="0058086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87-104</w:t>
            </w:r>
          </w:p>
        </w:tc>
      </w:tr>
      <w:tr w:rsidR="0058086D" w:rsidRPr="0058086D" w:rsidTr="0058086D">
        <w:tblPrEx>
          <w:tblCellMar>
            <w:top w:w="0" w:type="dxa"/>
            <w:bottom w:w="0" w:type="dxa"/>
          </w:tblCellMar>
        </w:tblPrEx>
        <w:tc>
          <w:tcPr>
            <w:tcW w:w="2125" w:type="pct"/>
            <w:gridSpan w:val="3"/>
          </w:tcPr>
          <w:p w:rsidR="0058086D" w:rsidRPr="0058086D" w:rsidRDefault="0058086D" w:rsidP="0058086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Mat.orgánica</w:t>
            </w:r>
            <w:proofErr w:type="spellEnd"/>
            <w:r w:rsidRPr="0058086D">
              <w:rPr>
                <w:rFonts w:ascii="Times New Roman" w:hAnsi="Times New Roman" w:cs="Times New Roman"/>
                <w:sz w:val="22"/>
                <w:szCs w:val="22"/>
              </w:rPr>
              <w:t xml:space="preserve"> (%)</w:t>
            </w:r>
          </w:p>
        </w:tc>
        <w:tc>
          <w:tcPr>
            <w:tcW w:w="720" w:type="pct"/>
          </w:tcPr>
          <w:p w:rsidR="0058086D" w:rsidRPr="0058086D" w:rsidRDefault="0058086D" w:rsidP="0058086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2.6</w:t>
            </w:r>
          </w:p>
        </w:tc>
        <w:tc>
          <w:tcPr>
            <w:tcW w:w="726" w:type="pct"/>
          </w:tcPr>
          <w:p w:rsidR="0058086D" w:rsidRPr="0058086D" w:rsidRDefault="0058086D" w:rsidP="0058086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2.5</w:t>
            </w:r>
          </w:p>
        </w:tc>
        <w:tc>
          <w:tcPr>
            <w:tcW w:w="720" w:type="pct"/>
          </w:tcPr>
          <w:p w:rsidR="0058086D" w:rsidRPr="0058086D" w:rsidRDefault="0058086D" w:rsidP="0058086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1.0</w:t>
            </w:r>
          </w:p>
        </w:tc>
        <w:tc>
          <w:tcPr>
            <w:tcW w:w="710" w:type="pct"/>
          </w:tcPr>
          <w:p w:rsidR="0058086D" w:rsidRPr="0058086D" w:rsidRDefault="0058086D" w:rsidP="0058086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0.6</w:t>
            </w:r>
          </w:p>
        </w:tc>
      </w:tr>
      <w:tr w:rsidR="0058086D" w:rsidRPr="0058086D" w:rsidTr="0058086D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2125" w:type="pct"/>
            <w:gridSpan w:val="3"/>
            <w:tcBorders>
              <w:bottom w:val="single" w:sz="6" w:space="0" w:color="auto"/>
            </w:tcBorders>
          </w:tcPr>
          <w:p w:rsidR="0058086D" w:rsidRPr="0058086D" w:rsidRDefault="0058086D" w:rsidP="0058086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 xml:space="preserve">C/N </w:t>
            </w:r>
          </w:p>
        </w:tc>
        <w:tc>
          <w:tcPr>
            <w:tcW w:w="720" w:type="pct"/>
            <w:tcBorders>
              <w:bottom w:val="single" w:sz="6" w:space="0" w:color="auto"/>
            </w:tcBorders>
          </w:tcPr>
          <w:p w:rsidR="0058086D" w:rsidRPr="0058086D" w:rsidRDefault="0058086D" w:rsidP="0058086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/>
              </w:rPr>
              <w:t>10</w:t>
            </w:r>
          </w:p>
          <w:p w:rsidR="0058086D" w:rsidRPr="0058086D" w:rsidRDefault="0058086D" w:rsidP="0058086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6" w:type="pct"/>
            <w:tcBorders>
              <w:bottom w:val="single" w:sz="6" w:space="0" w:color="auto"/>
            </w:tcBorders>
          </w:tcPr>
          <w:p w:rsidR="0058086D" w:rsidRPr="0058086D" w:rsidRDefault="0058086D" w:rsidP="0058086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/>
              </w:rPr>
              <w:t>10</w:t>
            </w:r>
          </w:p>
          <w:p w:rsidR="0058086D" w:rsidRPr="0058086D" w:rsidRDefault="0058086D" w:rsidP="0058086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pct"/>
            <w:tcBorders>
              <w:bottom w:val="single" w:sz="6" w:space="0" w:color="auto"/>
            </w:tcBorders>
          </w:tcPr>
          <w:p w:rsidR="0058086D" w:rsidRPr="0058086D" w:rsidRDefault="0058086D" w:rsidP="0058086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/>
              </w:rPr>
              <w:t>7</w:t>
            </w:r>
          </w:p>
          <w:p w:rsidR="0058086D" w:rsidRPr="0058086D" w:rsidRDefault="0058086D" w:rsidP="0058086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10" w:type="pct"/>
            <w:tcBorders>
              <w:bottom w:val="single" w:sz="6" w:space="0" w:color="auto"/>
            </w:tcBorders>
          </w:tcPr>
          <w:p w:rsidR="0058086D" w:rsidRPr="0058086D" w:rsidRDefault="0058086D" w:rsidP="0058086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/>
              </w:rPr>
              <w:t>7</w:t>
            </w:r>
          </w:p>
          <w:p w:rsidR="0058086D" w:rsidRPr="0058086D" w:rsidRDefault="0058086D" w:rsidP="0058086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086D" w:rsidRPr="0058086D" w:rsidTr="0058086D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2125" w:type="pct"/>
            <w:gridSpan w:val="3"/>
          </w:tcPr>
          <w:p w:rsidR="0058086D" w:rsidRPr="0058086D" w:rsidRDefault="0058086D" w:rsidP="0058086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58086D" w:rsidRPr="0058086D" w:rsidRDefault="0058086D" w:rsidP="0058086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 xml:space="preserve">T                            &lt;2 </w:t>
            </w:r>
            <w:r w:rsidRPr="0058086D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720" w:type="pct"/>
            <w:vAlign w:val="bottom"/>
          </w:tcPr>
          <w:p w:rsidR="0058086D" w:rsidRPr="0058086D" w:rsidRDefault="0058086D" w:rsidP="0058086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pacing w:val="-3"/>
                <w:w w:val="111"/>
                <w:sz w:val="22"/>
                <w:szCs w:val="22"/>
                <w:lang w:val="es-ES_tradnl"/>
              </w:rPr>
              <w:t>27.4</w:t>
            </w:r>
          </w:p>
        </w:tc>
        <w:tc>
          <w:tcPr>
            <w:tcW w:w="726" w:type="pct"/>
            <w:vAlign w:val="bottom"/>
          </w:tcPr>
          <w:p w:rsidR="0058086D" w:rsidRPr="0058086D" w:rsidRDefault="0058086D" w:rsidP="0058086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pacing w:val="-6"/>
                <w:w w:val="113"/>
                <w:sz w:val="22"/>
                <w:szCs w:val="22"/>
                <w:lang w:val="es-ES_tradnl"/>
              </w:rPr>
              <w:t>40.2</w:t>
            </w:r>
          </w:p>
        </w:tc>
        <w:tc>
          <w:tcPr>
            <w:tcW w:w="720" w:type="pct"/>
            <w:vAlign w:val="bottom"/>
          </w:tcPr>
          <w:p w:rsidR="0058086D" w:rsidRPr="0058086D" w:rsidRDefault="0058086D" w:rsidP="0058086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pacing w:val="-3"/>
                <w:w w:val="111"/>
                <w:sz w:val="22"/>
                <w:szCs w:val="22"/>
                <w:lang w:val="es-ES_tradnl"/>
              </w:rPr>
              <w:t>43.2</w:t>
            </w:r>
          </w:p>
        </w:tc>
        <w:tc>
          <w:tcPr>
            <w:tcW w:w="710" w:type="pct"/>
            <w:vAlign w:val="bottom"/>
          </w:tcPr>
          <w:p w:rsidR="0058086D" w:rsidRPr="0058086D" w:rsidRDefault="0058086D" w:rsidP="0058086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w w:val="111"/>
                <w:sz w:val="22"/>
                <w:szCs w:val="22"/>
                <w:lang w:val="es-ES_tradnl"/>
              </w:rPr>
              <w:t>36.4</w:t>
            </w:r>
          </w:p>
        </w:tc>
      </w:tr>
      <w:tr w:rsidR="0058086D" w:rsidRPr="0058086D" w:rsidTr="0058086D">
        <w:tblPrEx>
          <w:tblCellMar>
            <w:top w:w="0" w:type="dxa"/>
            <w:bottom w:w="0" w:type="dxa"/>
          </w:tblCellMar>
        </w:tblPrEx>
        <w:tc>
          <w:tcPr>
            <w:tcW w:w="2125" w:type="pct"/>
            <w:gridSpan w:val="3"/>
          </w:tcPr>
          <w:p w:rsidR="0058086D" w:rsidRPr="0058086D" w:rsidRDefault="0058086D" w:rsidP="0058086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 xml:space="preserve">E                         2-20 </w:t>
            </w:r>
            <w:r w:rsidRPr="0058086D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720" w:type="pct"/>
          </w:tcPr>
          <w:p w:rsidR="0058086D" w:rsidRPr="0058086D" w:rsidRDefault="0058086D" w:rsidP="0058086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pacing w:val="-3"/>
                <w:w w:val="111"/>
                <w:sz w:val="22"/>
                <w:szCs w:val="22"/>
                <w:lang w:val="es-ES_tradnl"/>
              </w:rPr>
              <w:t>31.0</w:t>
            </w:r>
          </w:p>
        </w:tc>
        <w:tc>
          <w:tcPr>
            <w:tcW w:w="726" w:type="pct"/>
          </w:tcPr>
          <w:p w:rsidR="0058086D" w:rsidRPr="0058086D" w:rsidRDefault="0058086D" w:rsidP="0058086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pacing w:val="-3"/>
                <w:w w:val="111"/>
                <w:sz w:val="22"/>
                <w:szCs w:val="22"/>
                <w:lang w:val="es-ES_tradnl"/>
              </w:rPr>
              <w:t>25.2</w:t>
            </w:r>
          </w:p>
        </w:tc>
        <w:tc>
          <w:tcPr>
            <w:tcW w:w="720" w:type="pct"/>
          </w:tcPr>
          <w:p w:rsidR="0058086D" w:rsidRPr="0058086D" w:rsidRDefault="0058086D" w:rsidP="0058086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pacing w:val="-6"/>
                <w:w w:val="113"/>
                <w:sz w:val="22"/>
                <w:szCs w:val="22"/>
                <w:lang w:val="es-ES_tradnl"/>
              </w:rPr>
              <w:t>20.0</w:t>
            </w:r>
          </w:p>
        </w:tc>
        <w:tc>
          <w:tcPr>
            <w:tcW w:w="710" w:type="pct"/>
          </w:tcPr>
          <w:p w:rsidR="0058086D" w:rsidRPr="0058086D" w:rsidRDefault="0058086D" w:rsidP="0058086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pacing w:val="-4"/>
                <w:w w:val="114"/>
                <w:sz w:val="22"/>
                <w:szCs w:val="22"/>
                <w:lang w:val="es-ES_tradnl"/>
              </w:rPr>
              <w:t>15.7</w:t>
            </w:r>
          </w:p>
        </w:tc>
      </w:tr>
      <w:tr w:rsidR="0058086D" w:rsidRPr="0058086D" w:rsidTr="0058086D">
        <w:tblPrEx>
          <w:tblCellMar>
            <w:top w:w="0" w:type="dxa"/>
            <w:bottom w:w="0" w:type="dxa"/>
          </w:tblCellMar>
        </w:tblPrEx>
        <w:tc>
          <w:tcPr>
            <w:tcW w:w="2125" w:type="pct"/>
            <w:gridSpan w:val="3"/>
          </w:tcPr>
          <w:p w:rsidR="0058086D" w:rsidRPr="0058086D" w:rsidRDefault="0058086D" w:rsidP="0058086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 xml:space="preserve">X                         2-50 </w:t>
            </w:r>
            <w:r w:rsidRPr="0058086D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720" w:type="pct"/>
          </w:tcPr>
          <w:p w:rsidR="0058086D" w:rsidRPr="0058086D" w:rsidRDefault="0058086D" w:rsidP="0058086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pacing w:val="-4"/>
                <w:w w:val="115"/>
                <w:sz w:val="22"/>
                <w:szCs w:val="22"/>
                <w:lang w:val="es-ES_tradnl"/>
              </w:rPr>
              <w:t>70.5</w:t>
            </w:r>
          </w:p>
        </w:tc>
        <w:tc>
          <w:tcPr>
            <w:tcW w:w="726" w:type="pct"/>
          </w:tcPr>
          <w:p w:rsidR="0058086D" w:rsidRPr="0058086D" w:rsidRDefault="0058086D" w:rsidP="0058086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pacing w:val="-6"/>
                <w:w w:val="114"/>
                <w:sz w:val="22"/>
                <w:szCs w:val="22"/>
                <w:lang w:val="es-ES_tradnl"/>
              </w:rPr>
              <w:t>58.5</w:t>
            </w:r>
          </w:p>
        </w:tc>
        <w:tc>
          <w:tcPr>
            <w:tcW w:w="720" w:type="pct"/>
          </w:tcPr>
          <w:p w:rsidR="0058086D" w:rsidRPr="0058086D" w:rsidRDefault="0058086D" w:rsidP="0058086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55.9</w:t>
            </w:r>
          </w:p>
        </w:tc>
        <w:tc>
          <w:tcPr>
            <w:tcW w:w="710" w:type="pct"/>
          </w:tcPr>
          <w:p w:rsidR="0058086D" w:rsidRPr="0058086D" w:rsidRDefault="0058086D" w:rsidP="0058086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pacing w:val="-4"/>
                <w:w w:val="115"/>
                <w:sz w:val="22"/>
                <w:szCs w:val="22"/>
                <w:lang w:val="es-ES_tradnl"/>
              </w:rPr>
              <w:t>62.2</w:t>
            </w:r>
          </w:p>
        </w:tc>
      </w:tr>
      <w:tr w:rsidR="0058086D" w:rsidRPr="0058086D" w:rsidTr="0058086D">
        <w:tblPrEx>
          <w:tblCellMar>
            <w:top w:w="0" w:type="dxa"/>
            <w:bottom w:w="0" w:type="dxa"/>
          </w:tblCellMar>
        </w:tblPrEx>
        <w:tc>
          <w:tcPr>
            <w:tcW w:w="2125" w:type="pct"/>
            <w:gridSpan w:val="3"/>
          </w:tcPr>
          <w:p w:rsidR="0058086D" w:rsidRPr="0058086D" w:rsidRDefault="0058086D" w:rsidP="0058086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 xml:space="preserve">T                     50-100 </w:t>
            </w:r>
            <w:r w:rsidRPr="0058086D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720" w:type="pct"/>
          </w:tcPr>
          <w:p w:rsidR="0058086D" w:rsidRPr="0058086D" w:rsidRDefault="0058086D" w:rsidP="0058086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1.5</w:t>
            </w:r>
          </w:p>
        </w:tc>
        <w:tc>
          <w:tcPr>
            <w:tcW w:w="726" w:type="pct"/>
          </w:tcPr>
          <w:p w:rsidR="0058086D" w:rsidRPr="0058086D" w:rsidRDefault="0058086D" w:rsidP="0058086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0.7</w:t>
            </w:r>
          </w:p>
        </w:tc>
        <w:tc>
          <w:tcPr>
            <w:tcW w:w="720" w:type="pct"/>
          </w:tcPr>
          <w:p w:rsidR="0058086D" w:rsidRPr="0058086D" w:rsidRDefault="0058086D" w:rsidP="0058086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0.3</w:t>
            </w:r>
          </w:p>
        </w:tc>
        <w:tc>
          <w:tcPr>
            <w:tcW w:w="710" w:type="pct"/>
          </w:tcPr>
          <w:p w:rsidR="0058086D" w:rsidRPr="0058086D" w:rsidRDefault="0058086D" w:rsidP="0058086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0.8</w:t>
            </w:r>
          </w:p>
        </w:tc>
      </w:tr>
      <w:tr w:rsidR="0058086D" w:rsidRPr="0058086D" w:rsidTr="0058086D">
        <w:tblPrEx>
          <w:tblCellMar>
            <w:top w:w="0" w:type="dxa"/>
            <w:bottom w:w="0" w:type="dxa"/>
          </w:tblCellMar>
        </w:tblPrEx>
        <w:tc>
          <w:tcPr>
            <w:tcW w:w="2125" w:type="pct"/>
            <w:gridSpan w:val="3"/>
          </w:tcPr>
          <w:p w:rsidR="0058086D" w:rsidRPr="0058086D" w:rsidRDefault="0058086D" w:rsidP="0058086D">
            <w:pPr>
              <w:pStyle w:val="Encabezado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 xml:space="preserve">U                   100-250 </w:t>
            </w:r>
            <w:r w:rsidRPr="0058086D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720" w:type="pct"/>
          </w:tcPr>
          <w:p w:rsidR="0058086D" w:rsidRPr="0058086D" w:rsidRDefault="0058086D" w:rsidP="0058086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726" w:type="pct"/>
          </w:tcPr>
          <w:p w:rsidR="0058086D" w:rsidRPr="0058086D" w:rsidRDefault="0058086D" w:rsidP="0058086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0.4</w:t>
            </w:r>
          </w:p>
        </w:tc>
        <w:tc>
          <w:tcPr>
            <w:tcW w:w="720" w:type="pct"/>
          </w:tcPr>
          <w:p w:rsidR="0058086D" w:rsidRPr="0058086D" w:rsidRDefault="0058086D" w:rsidP="0058086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0.4</w:t>
            </w:r>
          </w:p>
        </w:tc>
        <w:tc>
          <w:tcPr>
            <w:tcW w:w="710" w:type="pct"/>
          </w:tcPr>
          <w:p w:rsidR="0058086D" w:rsidRPr="0058086D" w:rsidRDefault="0058086D" w:rsidP="0058086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0.4</w:t>
            </w:r>
          </w:p>
        </w:tc>
      </w:tr>
      <w:tr w:rsidR="0058086D" w:rsidRPr="0058086D" w:rsidTr="0058086D">
        <w:tblPrEx>
          <w:tblCellMar>
            <w:top w:w="0" w:type="dxa"/>
            <w:bottom w:w="0" w:type="dxa"/>
          </w:tblCellMar>
        </w:tblPrEx>
        <w:tc>
          <w:tcPr>
            <w:tcW w:w="2125" w:type="pct"/>
            <w:gridSpan w:val="3"/>
          </w:tcPr>
          <w:p w:rsidR="0058086D" w:rsidRPr="0058086D" w:rsidRDefault="0058086D" w:rsidP="0058086D">
            <w:pP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 xml:space="preserve">R                   250-500 </w:t>
            </w:r>
            <w:r w:rsidRPr="0058086D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720" w:type="pct"/>
          </w:tcPr>
          <w:p w:rsidR="0058086D" w:rsidRPr="0058086D" w:rsidRDefault="0058086D" w:rsidP="0058086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726" w:type="pct"/>
          </w:tcPr>
          <w:p w:rsidR="0058086D" w:rsidRPr="0058086D" w:rsidRDefault="0058086D" w:rsidP="0058086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720" w:type="pct"/>
          </w:tcPr>
          <w:p w:rsidR="0058086D" w:rsidRPr="0058086D" w:rsidRDefault="0058086D" w:rsidP="0058086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710" w:type="pct"/>
          </w:tcPr>
          <w:p w:rsidR="0058086D" w:rsidRPr="0058086D" w:rsidRDefault="0058086D" w:rsidP="0058086D">
            <w:pPr>
              <w:shd w:val="clear" w:color="auto" w:fill="FFFFFF"/>
              <w:jc w:val="center"/>
              <w:rPr>
                <w:rFonts w:ascii="Times New Roman" w:hAnsi="Times New Roman" w:cs="Times New Roman"/>
                <w:color w:val="FF0000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/>
              </w:rPr>
              <w:t>0.2</w:t>
            </w:r>
          </w:p>
        </w:tc>
      </w:tr>
      <w:tr w:rsidR="0058086D" w:rsidRPr="0058086D" w:rsidTr="0058086D">
        <w:tblPrEx>
          <w:tblCellMar>
            <w:top w:w="0" w:type="dxa"/>
            <w:bottom w:w="0" w:type="dxa"/>
          </w:tblCellMar>
        </w:tblPrEx>
        <w:tc>
          <w:tcPr>
            <w:tcW w:w="2125" w:type="pct"/>
            <w:gridSpan w:val="3"/>
          </w:tcPr>
          <w:p w:rsidR="0058086D" w:rsidRPr="0058086D" w:rsidRDefault="0058086D" w:rsidP="0058086D">
            <w:pP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A              </w:t>
            </w:r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  </w:t>
            </w:r>
            <w:r w:rsidRPr="0058086D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 500</w:t>
            </w:r>
            <w: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-</w:t>
            </w:r>
            <w:r w:rsidRPr="0058086D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1000 </w:t>
            </w:r>
            <w:r w:rsidRPr="0058086D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720" w:type="pct"/>
          </w:tcPr>
          <w:p w:rsidR="0058086D" w:rsidRPr="0058086D" w:rsidRDefault="0058086D" w:rsidP="0058086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726" w:type="pct"/>
          </w:tcPr>
          <w:p w:rsidR="0058086D" w:rsidRPr="0058086D" w:rsidRDefault="0058086D" w:rsidP="0058086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720" w:type="pct"/>
          </w:tcPr>
          <w:p w:rsidR="0058086D" w:rsidRPr="0058086D" w:rsidRDefault="0058086D" w:rsidP="0058086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710" w:type="pct"/>
          </w:tcPr>
          <w:p w:rsidR="0058086D" w:rsidRPr="0058086D" w:rsidRDefault="0058086D" w:rsidP="0058086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/>
              </w:rPr>
              <w:t>0.0</w:t>
            </w:r>
          </w:p>
        </w:tc>
      </w:tr>
      <w:tr w:rsidR="0058086D" w:rsidRPr="0058086D" w:rsidTr="0058086D">
        <w:tblPrEx>
          <w:tblCellMar>
            <w:top w:w="0" w:type="dxa"/>
            <w:bottom w:w="0" w:type="dxa"/>
          </w:tblCellMar>
        </w:tblPrEx>
        <w:tc>
          <w:tcPr>
            <w:tcW w:w="2125" w:type="pct"/>
            <w:gridSpan w:val="3"/>
          </w:tcPr>
          <w:p w:rsidR="0058086D" w:rsidRPr="0058086D" w:rsidRDefault="0058086D" w:rsidP="0058086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58086D" w:rsidRPr="0058086D" w:rsidRDefault="0058086D" w:rsidP="0058086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CO3Ca (%)</w:t>
            </w:r>
          </w:p>
        </w:tc>
        <w:tc>
          <w:tcPr>
            <w:tcW w:w="720" w:type="pct"/>
            <w:vAlign w:val="bottom"/>
          </w:tcPr>
          <w:p w:rsidR="0058086D" w:rsidRPr="0058086D" w:rsidRDefault="0058086D" w:rsidP="0058086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/>
              </w:rPr>
              <w:t>0.0</w:t>
            </w:r>
          </w:p>
        </w:tc>
        <w:tc>
          <w:tcPr>
            <w:tcW w:w="726" w:type="pct"/>
            <w:vAlign w:val="bottom"/>
          </w:tcPr>
          <w:p w:rsidR="0058086D" w:rsidRPr="0058086D" w:rsidRDefault="0058086D" w:rsidP="0058086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/>
              </w:rPr>
              <w:t>0.9</w:t>
            </w:r>
          </w:p>
        </w:tc>
        <w:tc>
          <w:tcPr>
            <w:tcW w:w="720" w:type="pct"/>
            <w:vAlign w:val="bottom"/>
          </w:tcPr>
          <w:p w:rsidR="0058086D" w:rsidRPr="0058086D" w:rsidRDefault="0058086D" w:rsidP="0058086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/>
              </w:rPr>
              <w:t>5.1</w:t>
            </w:r>
          </w:p>
        </w:tc>
        <w:tc>
          <w:tcPr>
            <w:tcW w:w="710" w:type="pct"/>
            <w:vAlign w:val="bottom"/>
          </w:tcPr>
          <w:p w:rsidR="0058086D" w:rsidRPr="0058086D" w:rsidRDefault="0058086D" w:rsidP="0058086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/>
              </w:rPr>
              <w:t>5.2</w:t>
            </w:r>
          </w:p>
        </w:tc>
      </w:tr>
      <w:tr w:rsidR="0058086D" w:rsidRPr="0058086D" w:rsidTr="0058086D">
        <w:tblPrEx>
          <w:tblCellMar>
            <w:top w:w="0" w:type="dxa"/>
            <w:bottom w:w="0" w:type="dxa"/>
          </w:tblCellMar>
        </w:tblPrEx>
        <w:tc>
          <w:tcPr>
            <w:tcW w:w="2125" w:type="pct"/>
            <w:gridSpan w:val="3"/>
          </w:tcPr>
          <w:p w:rsidR="0058086D" w:rsidRPr="0058086D" w:rsidRDefault="0058086D" w:rsidP="0058086D">
            <w:pP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pH H2O</w:t>
            </w:r>
          </w:p>
        </w:tc>
        <w:tc>
          <w:tcPr>
            <w:tcW w:w="720" w:type="pct"/>
          </w:tcPr>
          <w:p w:rsidR="0058086D" w:rsidRPr="0058086D" w:rsidRDefault="0058086D" w:rsidP="0058086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/>
              </w:rPr>
              <w:t>7.2</w:t>
            </w:r>
          </w:p>
        </w:tc>
        <w:tc>
          <w:tcPr>
            <w:tcW w:w="726" w:type="pct"/>
          </w:tcPr>
          <w:p w:rsidR="0058086D" w:rsidRPr="0058086D" w:rsidRDefault="0058086D" w:rsidP="0058086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/>
              </w:rPr>
              <w:t>8.1</w:t>
            </w:r>
          </w:p>
        </w:tc>
        <w:tc>
          <w:tcPr>
            <w:tcW w:w="720" w:type="pct"/>
          </w:tcPr>
          <w:p w:rsidR="0058086D" w:rsidRPr="0058086D" w:rsidRDefault="0058086D" w:rsidP="0058086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/>
              </w:rPr>
              <w:t>8.4</w:t>
            </w:r>
          </w:p>
        </w:tc>
        <w:tc>
          <w:tcPr>
            <w:tcW w:w="710" w:type="pct"/>
          </w:tcPr>
          <w:p w:rsidR="0058086D" w:rsidRPr="0058086D" w:rsidRDefault="0058086D" w:rsidP="0058086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/>
              </w:rPr>
              <w:t>8.4</w:t>
            </w:r>
          </w:p>
        </w:tc>
      </w:tr>
      <w:tr w:rsidR="0058086D" w:rsidRPr="0058086D" w:rsidTr="0058086D">
        <w:tblPrEx>
          <w:tblCellMar>
            <w:top w:w="0" w:type="dxa"/>
            <w:bottom w:w="0" w:type="dxa"/>
          </w:tblCellMar>
        </w:tblPrEx>
        <w:tc>
          <w:tcPr>
            <w:tcW w:w="2125" w:type="pct"/>
            <w:gridSpan w:val="3"/>
            <w:tcBorders>
              <w:bottom w:val="single" w:sz="6" w:space="0" w:color="auto"/>
            </w:tcBorders>
          </w:tcPr>
          <w:p w:rsidR="0058086D" w:rsidRPr="0058086D" w:rsidRDefault="0058086D" w:rsidP="0058086D">
            <w:pPr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pH </w:t>
            </w:r>
            <w:proofErr w:type="spellStart"/>
            <w:r w:rsidRPr="0058086D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ClK</w:t>
            </w:r>
            <w:proofErr w:type="spellEnd"/>
          </w:p>
        </w:tc>
        <w:tc>
          <w:tcPr>
            <w:tcW w:w="720" w:type="pct"/>
            <w:tcBorders>
              <w:bottom w:val="single" w:sz="6" w:space="0" w:color="auto"/>
            </w:tcBorders>
          </w:tcPr>
          <w:p w:rsidR="0058086D" w:rsidRPr="0058086D" w:rsidRDefault="0058086D" w:rsidP="0058086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/>
              </w:rPr>
              <w:t>6.0</w:t>
            </w:r>
          </w:p>
        </w:tc>
        <w:tc>
          <w:tcPr>
            <w:tcW w:w="726" w:type="pct"/>
            <w:tcBorders>
              <w:bottom w:val="single" w:sz="6" w:space="0" w:color="auto"/>
            </w:tcBorders>
          </w:tcPr>
          <w:p w:rsidR="0058086D" w:rsidRPr="0058086D" w:rsidRDefault="0058086D" w:rsidP="0058086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/>
              </w:rPr>
              <w:t>6.8</w:t>
            </w:r>
          </w:p>
        </w:tc>
        <w:tc>
          <w:tcPr>
            <w:tcW w:w="720" w:type="pct"/>
            <w:tcBorders>
              <w:bottom w:val="single" w:sz="6" w:space="0" w:color="auto"/>
            </w:tcBorders>
          </w:tcPr>
          <w:p w:rsidR="0058086D" w:rsidRPr="0058086D" w:rsidRDefault="0058086D" w:rsidP="0058086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/>
              </w:rPr>
              <w:t>7.0</w:t>
            </w:r>
          </w:p>
        </w:tc>
        <w:tc>
          <w:tcPr>
            <w:tcW w:w="710" w:type="pct"/>
            <w:tcBorders>
              <w:bottom w:val="single" w:sz="6" w:space="0" w:color="auto"/>
            </w:tcBorders>
          </w:tcPr>
          <w:p w:rsidR="0058086D" w:rsidRPr="0058086D" w:rsidRDefault="0058086D" w:rsidP="0058086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/>
              </w:rPr>
              <w:t>7.0</w:t>
            </w:r>
          </w:p>
        </w:tc>
      </w:tr>
      <w:tr w:rsidR="0058086D" w:rsidRPr="0058086D" w:rsidTr="0058086D">
        <w:tblPrEx>
          <w:tblCellMar>
            <w:top w:w="0" w:type="dxa"/>
            <w:bottom w:w="0" w:type="dxa"/>
          </w:tblCellMar>
        </w:tblPrEx>
        <w:trPr>
          <w:trHeight w:val="640"/>
        </w:trPr>
        <w:tc>
          <w:tcPr>
            <w:tcW w:w="2125" w:type="pct"/>
            <w:gridSpan w:val="3"/>
          </w:tcPr>
          <w:p w:rsidR="0058086D" w:rsidRPr="0058086D" w:rsidRDefault="0058086D" w:rsidP="0058086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58086D" w:rsidRPr="0058086D" w:rsidRDefault="0058086D" w:rsidP="0058086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 xml:space="preserve">Capacidad de intercambio </w:t>
            </w:r>
          </w:p>
          <w:p w:rsidR="0058086D" w:rsidRPr="0058086D" w:rsidRDefault="0058086D" w:rsidP="0058086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catiónico (</w:t>
            </w:r>
            <w:proofErr w:type="spellStart"/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m.e</w:t>
            </w:r>
            <w:proofErr w:type="spellEnd"/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./100 g) =</w:t>
            </w:r>
          </w:p>
          <w:p w:rsidR="0058086D" w:rsidRPr="0058086D" w:rsidRDefault="0058086D" w:rsidP="0058086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 xml:space="preserve"> Valor T</w:t>
            </w:r>
          </w:p>
          <w:p w:rsidR="0058086D" w:rsidRPr="0058086D" w:rsidRDefault="0058086D" w:rsidP="0058086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pct"/>
            <w:vAlign w:val="center"/>
          </w:tcPr>
          <w:p w:rsidR="0058086D" w:rsidRPr="0058086D" w:rsidRDefault="0058086D" w:rsidP="0058086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pacing w:val="-6"/>
                <w:w w:val="113"/>
                <w:sz w:val="22"/>
                <w:szCs w:val="22"/>
                <w:lang w:val="es-ES_tradnl"/>
              </w:rPr>
              <w:t>30.5</w:t>
            </w:r>
          </w:p>
          <w:p w:rsidR="0058086D" w:rsidRPr="0058086D" w:rsidRDefault="0058086D" w:rsidP="0058086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6" w:type="pct"/>
            <w:vAlign w:val="center"/>
          </w:tcPr>
          <w:p w:rsidR="0058086D" w:rsidRPr="0058086D" w:rsidRDefault="0058086D" w:rsidP="0058086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pacing w:val="-3"/>
                <w:w w:val="111"/>
                <w:sz w:val="22"/>
                <w:szCs w:val="22"/>
                <w:lang w:val="es-ES_tradnl"/>
              </w:rPr>
              <w:t>37.3</w:t>
            </w:r>
          </w:p>
          <w:p w:rsidR="0058086D" w:rsidRPr="0058086D" w:rsidRDefault="0058086D" w:rsidP="0058086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pct"/>
            <w:vAlign w:val="center"/>
          </w:tcPr>
          <w:p w:rsidR="0058086D" w:rsidRPr="0058086D" w:rsidRDefault="0058086D" w:rsidP="0058086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pacing w:val="-8"/>
                <w:w w:val="117"/>
                <w:sz w:val="22"/>
                <w:szCs w:val="22"/>
                <w:lang w:val="es-ES_tradnl"/>
              </w:rPr>
              <w:t>40,5</w:t>
            </w:r>
          </w:p>
          <w:p w:rsidR="0058086D" w:rsidRPr="0058086D" w:rsidRDefault="0058086D" w:rsidP="0058086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10" w:type="pct"/>
            <w:vAlign w:val="center"/>
          </w:tcPr>
          <w:p w:rsidR="0058086D" w:rsidRPr="0058086D" w:rsidRDefault="0058086D" w:rsidP="0058086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pacing w:val="-15"/>
                <w:sz w:val="22"/>
                <w:szCs w:val="22"/>
                <w:lang w:val="es-ES_tradnl"/>
              </w:rPr>
              <w:t>34 .,8</w:t>
            </w:r>
          </w:p>
          <w:p w:rsidR="0058086D" w:rsidRPr="0058086D" w:rsidRDefault="0058086D" w:rsidP="0058086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086D" w:rsidRPr="0058086D" w:rsidTr="005808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5" w:type="pct"/>
          </w:tcPr>
          <w:p w:rsidR="0058086D" w:rsidRPr="0058086D" w:rsidRDefault="0058086D" w:rsidP="0058086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600" w:type="pct"/>
          </w:tcPr>
          <w:p w:rsidR="0058086D" w:rsidRPr="0058086D" w:rsidRDefault="0058086D" w:rsidP="0058086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D</w:t>
            </w:r>
          </w:p>
        </w:tc>
        <w:tc>
          <w:tcPr>
            <w:tcW w:w="1060" w:type="pct"/>
          </w:tcPr>
          <w:p w:rsidR="0058086D" w:rsidRPr="0058086D" w:rsidRDefault="0058086D" w:rsidP="0058086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Ca++</w:t>
            </w:r>
          </w:p>
        </w:tc>
        <w:tc>
          <w:tcPr>
            <w:tcW w:w="720" w:type="pct"/>
          </w:tcPr>
          <w:p w:rsidR="0058086D" w:rsidRPr="0058086D" w:rsidRDefault="0058086D" w:rsidP="0058086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24.4</w:t>
            </w:r>
          </w:p>
        </w:tc>
        <w:tc>
          <w:tcPr>
            <w:tcW w:w="726" w:type="pct"/>
          </w:tcPr>
          <w:p w:rsidR="0058086D" w:rsidRPr="0058086D" w:rsidRDefault="0058086D" w:rsidP="0058086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720" w:type="pct"/>
          </w:tcPr>
          <w:p w:rsidR="0058086D" w:rsidRPr="0058086D" w:rsidRDefault="0058086D" w:rsidP="0058086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710" w:type="pct"/>
          </w:tcPr>
          <w:p w:rsidR="0058086D" w:rsidRPr="0058086D" w:rsidRDefault="0058086D" w:rsidP="0058086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58086D" w:rsidRPr="0058086D" w:rsidTr="005808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5" w:type="pct"/>
          </w:tcPr>
          <w:p w:rsidR="0058086D" w:rsidRPr="0058086D" w:rsidRDefault="0058086D" w:rsidP="0058086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C</w:t>
            </w:r>
          </w:p>
        </w:tc>
        <w:tc>
          <w:tcPr>
            <w:tcW w:w="600" w:type="pct"/>
          </w:tcPr>
          <w:p w:rsidR="0058086D" w:rsidRPr="0058086D" w:rsidRDefault="0058086D" w:rsidP="0058086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E</w:t>
            </w:r>
          </w:p>
        </w:tc>
        <w:tc>
          <w:tcPr>
            <w:tcW w:w="1060" w:type="pct"/>
          </w:tcPr>
          <w:p w:rsidR="0058086D" w:rsidRPr="0058086D" w:rsidRDefault="0058086D" w:rsidP="0058086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pct"/>
          </w:tcPr>
          <w:p w:rsidR="0058086D" w:rsidRPr="0058086D" w:rsidRDefault="0058086D" w:rsidP="0058086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6" w:type="pct"/>
          </w:tcPr>
          <w:p w:rsidR="0058086D" w:rsidRPr="0058086D" w:rsidRDefault="0058086D" w:rsidP="0058086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pct"/>
          </w:tcPr>
          <w:p w:rsidR="0058086D" w:rsidRPr="0058086D" w:rsidRDefault="0058086D" w:rsidP="0058086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10" w:type="pct"/>
          </w:tcPr>
          <w:p w:rsidR="0058086D" w:rsidRPr="0058086D" w:rsidRDefault="0058086D" w:rsidP="0058086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086D" w:rsidRPr="0058086D" w:rsidTr="005808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5" w:type="pct"/>
          </w:tcPr>
          <w:p w:rsidR="0058086D" w:rsidRPr="0058086D" w:rsidRDefault="0058086D" w:rsidP="0058086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600" w:type="pct"/>
          </w:tcPr>
          <w:p w:rsidR="0058086D" w:rsidRPr="0058086D" w:rsidRDefault="0058086D" w:rsidP="0058086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60" w:type="pct"/>
          </w:tcPr>
          <w:p w:rsidR="0058086D" w:rsidRPr="0058086D" w:rsidRDefault="0058086D" w:rsidP="0058086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Mg++</w:t>
            </w:r>
          </w:p>
        </w:tc>
        <w:tc>
          <w:tcPr>
            <w:tcW w:w="720" w:type="pct"/>
          </w:tcPr>
          <w:p w:rsidR="0058086D" w:rsidRPr="0058086D" w:rsidRDefault="0058086D" w:rsidP="0058086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2.7</w:t>
            </w:r>
          </w:p>
        </w:tc>
        <w:tc>
          <w:tcPr>
            <w:tcW w:w="726" w:type="pct"/>
          </w:tcPr>
          <w:p w:rsidR="0058086D" w:rsidRPr="0058086D" w:rsidRDefault="0058086D" w:rsidP="0058086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720" w:type="pct"/>
          </w:tcPr>
          <w:p w:rsidR="0058086D" w:rsidRPr="0058086D" w:rsidRDefault="0058086D" w:rsidP="0058086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710" w:type="pct"/>
          </w:tcPr>
          <w:p w:rsidR="0058086D" w:rsidRPr="0058086D" w:rsidRDefault="0058086D" w:rsidP="0058086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58086D" w:rsidRPr="0058086D" w:rsidTr="005808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5" w:type="pct"/>
          </w:tcPr>
          <w:p w:rsidR="0058086D" w:rsidRPr="0058086D" w:rsidRDefault="0058086D" w:rsidP="0058086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T</w:t>
            </w:r>
          </w:p>
        </w:tc>
        <w:tc>
          <w:tcPr>
            <w:tcW w:w="600" w:type="pct"/>
          </w:tcPr>
          <w:p w:rsidR="0058086D" w:rsidRPr="0058086D" w:rsidRDefault="0058086D" w:rsidP="0058086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C</w:t>
            </w:r>
          </w:p>
        </w:tc>
        <w:tc>
          <w:tcPr>
            <w:tcW w:w="1060" w:type="pct"/>
          </w:tcPr>
          <w:p w:rsidR="0058086D" w:rsidRPr="0058086D" w:rsidRDefault="0058086D" w:rsidP="0058086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pct"/>
          </w:tcPr>
          <w:p w:rsidR="0058086D" w:rsidRPr="0058086D" w:rsidRDefault="0058086D" w:rsidP="0058086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6" w:type="pct"/>
          </w:tcPr>
          <w:p w:rsidR="0058086D" w:rsidRPr="0058086D" w:rsidRDefault="0058086D" w:rsidP="0058086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pct"/>
          </w:tcPr>
          <w:p w:rsidR="0058086D" w:rsidRPr="0058086D" w:rsidRDefault="0058086D" w:rsidP="0058086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10" w:type="pct"/>
          </w:tcPr>
          <w:p w:rsidR="0058086D" w:rsidRPr="0058086D" w:rsidRDefault="0058086D" w:rsidP="0058086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086D" w:rsidRPr="0058086D" w:rsidTr="005808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5" w:type="pct"/>
          </w:tcPr>
          <w:p w:rsidR="0058086D" w:rsidRPr="0058086D" w:rsidRDefault="0058086D" w:rsidP="0058086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I</w:t>
            </w:r>
          </w:p>
        </w:tc>
        <w:tc>
          <w:tcPr>
            <w:tcW w:w="600" w:type="pct"/>
          </w:tcPr>
          <w:p w:rsidR="0058086D" w:rsidRPr="0058086D" w:rsidRDefault="0058086D" w:rsidP="0058086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  <w:tc>
          <w:tcPr>
            <w:tcW w:w="1060" w:type="pct"/>
          </w:tcPr>
          <w:p w:rsidR="0058086D" w:rsidRPr="0058086D" w:rsidRDefault="0058086D" w:rsidP="0058086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K+</w:t>
            </w:r>
          </w:p>
        </w:tc>
        <w:tc>
          <w:tcPr>
            <w:tcW w:w="720" w:type="pct"/>
          </w:tcPr>
          <w:p w:rsidR="0058086D" w:rsidRPr="0058086D" w:rsidRDefault="0058086D" w:rsidP="0058086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0.8</w:t>
            </w:r>
          </w:p>
        </w:tc>
        <w:tc>
          <w:tcPr>
            <w:tcW w:w="726" w:type="pct"/>
          </w:tcPr>
          <w:p w:rsidR="0058086D" w:rsidRPr="0058086D" w:rsidRDefault="0058086D" w:rsidP="0058086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0.9</w:t>
            </w:r>
          </w:p>
        </w:tc>
        <w:tc>
          <w:tcPr>
            <w:tcW w:w="720" w:type="pct"/>
          </w:tcPr>
          <w:p w:rsidR="0058086D" w:rsidRPr="0058086D" w:rsidRDefault="0058086D" w:rsidP="0058086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1.2</w:t>
            </w:r>
          </w:p>
        </w:tc>
        <w:tc>
          <w:tcPr>
            <w:tcW w:w="710" w:type="pct"/>
          </w:tcPr>
          <w:p w:rsidR="0058086D" w:rsidRPr="0058086D" w:rsidRDefault="0058086D" w:rsidP="0058086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1.1</w:t>
            </w:r>
          </w:p>
        </w:tc>
      </w:tr>
      <w:tr w:rsidR="0058086D" w:rsidRPr="0058086D" w:rsidTr="005808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5" w:type="pct"/>
          </w:tcPr>
          <w:p w:rsidR="0058086D" w:rsidRPr="0058086D" w:rsidRDefault="0058086D" w:rsidP="0058086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O</w:t>
            </w:r>
          </w:p>
        </w:tc>
        <w:tc>
          <w:tcPr>
            <w:tcW w:w="600" w:type="pct"/>
          </w:tcPr>
          <w:p w:rsidR="0058086D" w:rsidRPr="0058086D" w:rsidRDefault="0058086D" w:rsidP="0058086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M</w:t>
            </w:r>
          </w:p>
        </w:tc>
        <w:tc>
          <w:tcPr>
            <w:tcW w:w="1060" w:type="pct"/>
          </w:tcPr>
          <w:p w:rsidR="0058086D" w:rsidRPr="0058086D" w:rsidRDefault="0058086D" w:rsidP="0058086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pct"/>
          </w:tcPr>
          <w:p w:rsidR="0058086D" w:rsidRPr="0058086D" w:rsidRDefault="0058086D" w:rsidP="0058086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6" w:type="pct"/>
          </w:tcPr>
          <w:p w:rsidR="0058086D" w:rsidRPr="0058086D" w:rsidRDefault="0058086D" w:rsidP="0058086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pct"/>
          </w:tcPr>
          <w:p w:rsidR="0058086D" w:rsidRPr="0058086D" w:rsidRDefault="0058086D" w:rsidP="0058086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10" w:type="pct"/>
          </w:tcPr>
          <w:p w:rsidR="0058086D" w:rsidRPr="0058086D" w:rsidRDefault="0058086D" w:rsidP="0058086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086D" w:rsidRPr="0058086D" w:rsidTr="005808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5" w:type="pct"/>
          </w:tcPr>
          <w:p w:rsidR="0058086D" w:rsidRPr="0058086D" w:rsidRDefault="0058086D" w:rsidP="0058086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N</w:t>
            </w:r>
          </w:p>
        </w:tc>
        <w:tc>
          <w:tcPr>
            <w:tcW w:w="600" w:type="pct"/>
          </w:tcPr>
          <w:p w:rsidR="0058086D" w:rsidRPr="0058086D" w:rsidRDefault="0058086D" w:rsidP="0058086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B</w:t>
            </w:r>
          </w:p>
        </w:tc>
        <w:tc>
          <w:tcPr>
            <w:tcW w:w="1060" w:type="pct"/>
          </w:tcPr>
          <w:p w:rsidR="0058086D" w:rsidRPr="0058086D" w:rsidRDefault="0058086D" w:rsidP="0058086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Na</w:t>
            </w:r>
            <w:proofErr w:type="spellEnd"/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+</w:t>
            </w:r>
          </w:p>
        </w:tc>
        <w:tc>
          <w:tcPr>
            <w:tcW w:w="720" w:type="pct"/>
          </w:tcPr>
          <w:p w:rsidR="0058086D" w:rsidRPr="0058086D" w:rsidRDefault="0058086D" w:rsidP="0058086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/>
              </w:rPr>
              <w:t>2.4</w:t>
            </w:r>
          </w:p>
        </w:tc>
        <w:tc>
          <w:tcPr>
            <w:tcW w:w="726" w:type="pct"/>
          </w:tcPr>
          <w:p w:rsidR="0058086D" w:rsidRPr="0058086D" w:rsidRDefault="0058086D" w:rsidP="0058086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/>
              </w:rPr>
              <w:t>7.1</w:t>
            </w:r>
          </w:p>
        </w:tc>
        <w:tc>
          <w:tcPr>
            <w:tcW w:w="720" w:type="pct"/>
          </w:tcPr>
          <w:p w:rsidR="0058086D" w:rsidRPr="0058086D" w:rsidRDefault="0058086D" w:rsidP="0058086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color w:val="000000"/>
                <w:sz w:val="22"/>
                <w:szCs w:val="22"/>
                <w:lang w:val="es-ES_tradnl"/>
              </w:rPr>
              <w:t>8.5</w:t>
            </w:r>
          </w:p>
        </w:tc>
        <w:tc>
          <w:tcPr>
            <w:tcW w:w="710" w:type="pct"/>
          </w:tcPr>
          <w:p w:rsidR="0058086D" w:rsidRPr="0058086D" w:rsidRDefault="0058086D" w:rsidP="0058086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5.8</w:t>
            </w:r>
          </w:p>
        </w:tc>
      </w:tr>
      <w:tr w:rsidR="0058086D" w:rsidRPr="0058086D" w:rsidTr="005808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5" w:type="pct"/>
          </w:tcPr>
          <w:p w:rsidR="0058086D" w:rsidRPr="0058086D" w:rsidRDefault="0058086D" w:rsidP="0058086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E</w:t>
            </w:r>
          </w:p>
        </w:tc>
        <w:tc>
          <w:tcPr>
            <w:tcW w:w="600" w:type="pct"/>
          </w:tcPr>
          <w:p w:rsidR="0058086D" w:rsidRPr="0058086D" w:rsidRDefault="0058086D" w:rsidP="0058086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I</w:t>
            </w:r>
          </w:p>
        </w:tc>
        <w:tc>
          <w:tcPr>
            <w:tcW w:w="1060" w:type="pct"/>
          </w:tcPr>
          <w:p w:rsidR="0058086D" w:rsidRPr="0058086D" w:rsidRDefault="0058086D" w:rsidP="0058086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pct"/>
          </w:tcPr>
          <w:p w:rsidR="0058086D" w:rsidRPr="0058086D" w:rsidRDefault="0058086D" w:rsidP="0058086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6" w:type="pct"/>
          </w:tcPr>
          <w:p w:rsidR="0058086D" w:rsidRPr="0058086D" w:rsidRDefault="0058086D" w:rsidP="0058086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pct"/>
          </w:tcPr>
          <w:p w:rsidR="0058086D" w:rsidRPr="0058086D" w:rsidRDefault="0058086D" w:rsidP="0058086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10" w:type="pct"/>
          </w:tcPr>
          <w:p w:rsidR="0058086D" w:rsidRPr="0058086D" w:rsidRDefault="0058086D" w:rsidP="0058086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58086D" w:rsidRPr="0058086D" w:rsidTr="005808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5" w:type="pct"/>
            <w:tcBorders>
              <w:bottom w:val="single" w:sz="6" w:space="0" w:color="auto"/>
            </w:tcBorders>
          </w:tcPr>
          <w:p w:rsidR="0058086D" w:rsidRPr="0058086D" w:rsidRDefault="0058086D" w:rsidP="0058086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S</w:t>
            </w:r>
          </w:p>
        </w:tc>
        <w:tc>
          <w:tcPr>
            <w:tcW w:w="600" w:type="pct"/>
            <w:tcBorders>
              <w:bottom w:val="single" w:sz="6" w:space="0" w:color="auto"/>
            </w:tcBorders>
          </w:tcPr>
          <w:p w:rsidR="0058086D" w:rsidRPr="0058086D" w:rsidRDefault="0058086D" w:rsidP="0058086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O</w:t>
            </w:r>
          </w:p>
        </w:tc>
        <w:tc>
          <w:tcPr>
            <w:tcW w:w="1060" w:type="pct"/>
            <w:tcBorders>
              <w:bottom w:val="single" w:sz="6" w:space="0" w:color="auto"/>
            </w:tcBorders>
          </w:tcPr>
          <w:p w:rsidR="0058086D" w:rsidRPr="0058086D" w:rsidRDefault="0058086D" w:rsidP="0058086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H+</w:t>
            </w:r>
          </w:p>
        </w:tc>
        <w:tc>
          <w:tcPr>
            <w:tcW w:w="720" w:type="pct"/>
            <w:tcBorders>
              <w:bottom w:val="single" w:sz="6" w:space="0" w:color="auto"/>
            </w:tcBorders>
          </w:tcPr>
          <w:p w:rsidR="0058086D" w:rsidRPr="0058086D" w:rsidRDefault="0058086D" w:rsidP="0058086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726" w:type="pct"/>
            <w:tcBorders>
              <w:bottom w:val="single" w:sz="6" w:space="0" w:color="auto"/>
            </w:tcBorders>
          </w:tcPr>
          <w:p w:rsidR="0058086D" w:rsidRPr="0058086D" w:rsidRDefault="0058086D" w:rsidP="0058086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720" w:type="pct"/>
            <w:tcBorders>
              <w:bottom w:val="single" w:sz="6" w:space="0" w:color="auto"/>
            </w:tcBorders>
          </w:tcPr>
          <w:p w:rsidR="0058086D" w:rsidRPr="0058086D" w:rsidRDefault="0058086D" w:rsidP="0058086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710" w:type="pct"/>
            <w:tcBorders>
              <w:bottom w:val="single" w:sz="6" w:space="0" w:color="auto"/>
            </w:tcBorders>
          </w:tcPr>
          <w:p w:rsidR="0058086D" w:rsidRPr="0058086D" w:rsidRDefault="0058086D" w:rsidP="0058086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58086D" w:rsidRPr="0058086D" w:rsidTr="005808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5" w:type="pct"/>
            <w:gridSpan w:val="3"/>
          </w:tcPr>
          <w:p w:rsidR="0058086D" w:rsidRPr="0058086D" w:rsidRDefault="0058086D" w:rsidP="0058086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58086D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>Na</w:t>
            </w:r>
            <w:proofErr w:type="spellEnd"/>
            <w:r w:rsidRPr="0058086D">
              <w:rPr>
                <w:rFonts w:ascii="Times New Roman" w:hAnsi="Times New Roman" w:cs="Times New Roman"/>
                <w:sz w:val="22"/>
                <w:szCs w:val="22"/>
                <w:lang w:val="es-ES_tradnl"/>
              </w:rPr>
              <w:t xml:space="preserve">/T                           </w:t>
            </w:r>
          </w:p>
        </w:tc>
        <w:tc>
          <w:tcPr>
            <w:tcW w:w="720" w:type="pct"/>
          </w:tcPr>
          <w:p w:rsidR="0058086D" w:rsidRPr="0058086D" w:rsidRDefault="0058086D" w:rsidP="0058086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7.9</w:t>
            </w:r>
          </w:p>
        </w:tc>
        <w:tc>
          <w:tcPr>
            <w:tcW w:w="726" w:type="pct"/>
          </w:tcPr>
          <w:p w:rsidR="0058086D" w:rsidRPr="0058086D" w:rsidRDefault="0058086D" w:rsidP="0058086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19.0</w:t>
            </w:r>
          </w:p>
        </w:tc>
        <w:tc>
          <w:tcPr>
            <w:tcW w:w="720" w:type="pct"/>
          </w:tcPr>
          <w:p w:rsidR="0058086D" w:rsidRPr="0058086D" w:rsidRDefault="0058086D" w:rsidP="0058086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21.0</w:t>
            </w:r>
          </w:p>
        </w:tc>
        <w:tc>
          <w:tcPr>
            <w:tcW w:w="710" w:type="pct"/>
          </w:tcPr>
          <w:p w:rsidR="0058086D" w:rsidRPr="0058086D" w:rsidRDefault="0058086D" w:rsidP="0058086D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16.7</w:t>
            </w:r>
          </w:p>
        </w:tc>
      </w:tr>
      <w:tr w:rsidR="0058086D" w:rsidRPr="0058086D" w:rsidTr="005808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25" w:type="pct"/>
            <w:gridSpan w:val="3"/>
          </w:tcPr>
          <w:p w:rsidR="0058086D" w:rsidRPr="0058086D" w:rsidRDefault="0058086D" w:rsidP="0058086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p w:rsidR="0058086D" w:rsidRPr="0058086D" w:rsidRDefault="0058086D" w:rsidP="0058086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z w:val="22"/>
                <w:szCs w:val="22"/>
              </w:rPr>
              <w:t>Equivalente de humedad  (%)</w:t>
            </w:r>
          </w:p>
        </w:tc>
        <w:tc>
          <w:tcPr>
            <w:tcW w:w="720" w:type="pct"/>
            <w:vAlign w:val="bottom"/>
          </w:tcPr>
          <w:p w:rsidR="0058086D" w:rsidRPr="0058086D" w:rsidRDefault="0058086D" w:rsidP="0058086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pacing w:val="-7"/>
                <w:w w:val="114"/>
                <w:sz w:val="22"/>
                <w:szCs w:val="22"/>
                <w:lang w:val="es-ES_tradnl"/>
              </w:rPr>
              <w:t>29.3</w:t>
            </w:r>
          </w:p>
          <w:p w:rsidR="0058086D" w:rsidRPr="0058086D" w:rsidRDefault="0058086D" w:rsidP="0058086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6" w:type="pct"/>
            <w:vAlign w:val="bottom"/>
          </w:tcPr>
          <w:p w:rsidR="0058086D" w:rsidRPr="0058086D" w:rsidRDefault="0058086D" w:rsidP="0058086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pacing w:val="-3"/>
                <w:w w:val="111"/>
                <w:sz w:val="22"/>
                <w:szCs w:val="22"/>
                <w:lang w:val="es-ES_tradnl"/>
              </w:rPr>
              <w:t>51.5</w:t>
            </w:r>
          </w:p>
          <w:p w:rsidR="0058086D" w:rsidRPr="0058086D" w:rsidRDefault="0058086D" w:rsidP="0058086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20" w:type="pct"/>
            <w:vAlign w:val="bottom"/>
          </w:tcPr>
          <w:p w:rsidR="0058086D" w:rsidRPr="0058086D" w:rsidRDefault="0058086D" w:rsidP="0058086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pacing w:val="-5"/>
                <w:w w:val="115"/>
                <w:sz w:val="22"/>
                <w:szCs w:val="22"/>
                <w:lang w:val="es-ES_tradnl"/>
              </w:rPr>
              <w:t>64.7</w:t>
            </w:r>
          </w:p>
          <w:p w:rsidR="0058086D" w:rsidRPr="0058086D" w:rsidRDefault="0058086D" w:rsidP="0058086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10" w:type="pct"/>
            <w:vAlign w:val="bottom"/>
          </w:tcPr>
          <w:p w:rsidR="0058086D" w:rsidRPr="0058086D" w:rsidRDefault="0058086D" w:rsidP="0058086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8086D">
              <w:rPr>
                <w:rFonts w:ascii="Times New Roman" w:hAnsi="Times New Roman" w:cs="Times New Roman"/>
                <w:spacing w:val="-5"/>
                <w:w w:val="111"/>
                <w:sz w:val="22"/>
                <w:szCs w:val="22"/>
                <w:lang w:val="es-ES_tradnl"/>
              </w:rPr>
              <w:t>55.6</w:t>
            </w:r>
          </w:p>
          <w:p w:rsidR="0058086D" w:rsidRPr="0058086D" w:rsidRDefault="0058086D" w:rsidP="0058086D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:rsidR="0058086D" w:rsidRPr="0058086D" w:rsidRDefault="0058086D" w:rsidP="0058086D">
      <w:pPr>
        <w:shd w:val="clear" w:color="auto" w:fill="FFFFFF"/>
        <w:rPr>
          <w:rFonts w:ascii="Times New Roman" w:hAnsi="Times New Roman" w:cs="Times New Roman"/>
          <w:sz w:val="22"/>
          <w:szCs w:val="22"/>
        </w:rPr>
      </w:pPr>
    </w:p>
    <w:p w:rsidR="006D6390" w:rsidRPr="0058086D" w:rsidRDefault="006D6390" w:rsidP="0058086D">
      <w:pPr>
        <w:rPr>
          <w:rFonts w:ascii="Times New Roman" w:hAnsi="Times New Roman" w:cs="Times New Roman"/>
          <w:sz w:val="22"/>
          <w:szCs w:val="22"/>
        </w:rPr>
      </w:pPr>
    </w:p>
    <w:sectPr w:rsidR="006D6390" w:rsidRPr="0058086D" w:rsidSect="0058086D">
      <w:pgSz w:w="12242" w:h="15842" w:code="119"/>
      <w:pgMar w:top="1418" w:right="1701" w:bottom="1418" w:left="1701" w:header="720" w:footer="720" w:gutter="0"/>
      <w:cols w:space="6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083" w:rsidRDefault="00CC5083" w:rsidP="0058086D">
      <w:r>
        <w:separator/>
      </w:r>
    </w:p>
  </w:endnote>
  <w:endnote w:type="continuationSeparator" w:id="0">
    <w:p w:rsidR="00CC5083" w:rsidRDefault="00CC5083" w:rsidP="00580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083" w:rsidRDefault="00CC5083" w:rsidP="0058086D">
      <w:r>
        <w:separator/>
      </w:r>
    </w:p>
  </w:footnote>
  <w:footnote w:type="continuationSeparator" w:id="0">
    <w:p w:rsidR="00CC5083" w:rsidRDefault="00CC5083" w:rsidP="005808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86D"/>
    <w:rsid w:val="0058086D"/>
    <w:rsid w:val="006D6390"/>
    <w:rsid w:val="00CC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86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8086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8086D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5808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58086D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5808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86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8086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58086D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58086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58086D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580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972</Words>
  <Characters>5351</Characters>
  <Application>Microsoft Office Word</Application>
  <DocSecurity>0</DocSecurity>
  <Lines>44</Lines>
  <Paragraphs>12</Paragraphs>
  <ScaleCrop>false</ScaleCrop>
  <Company/>
  <LinksUpToDate>false</LinksUpToDate>
  <CharactersWithSpaces>6311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2014-02-10T17:32:00Z</dcterms:created>
  <dcterms:modified xsi:type="dcterms:W3CDTF">2014-02-10T17:37:00Z</dcterms:modified>
</cp:coreProperties>
</file>