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DF" w:rsidRPr="00A228DF" w:rsidRDefault="00A228DF" w:rsidP="00A228DF">
      <w:pPr>
        <w:jc w:val="both"/>
        <w:rPr>
          <w:sz w:val="22"/>
          <w:szCs w:val="22"/>
          <w:u w:val="single"/>
          <w:lang w:val="es-ES_tradnl"/>
        </w:rPr>
      </w:pPr>
    </w:p>
    <w:p w:rsidR="00A228DF" w:rsidRPr="00A228DF" w:rsidRDefault="00A228DF" w:rsidP="00A228D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A228DF">
        <w:rPr>
          <w:b/>
          <w:bCs/>
          <w:sz w:val="24"/>
          <w:szCs w:val="24"/>
          <w:lang w:val="es-ES_tradnl"/>
        </w:rPr>
        <w:t>SERIE DORADO</w:t>
      </w:r>
      <w:r w:rsidRPr="00A228DF">
        <w:rPr>
          <w:b/>
          <w:bCs/>
          <w:sz w:val="24"/>
          <w:szCs w:val="24"/>
          <w:lang w:val="es-ES_tradnl"/>
        </w:rPr>
        <w:tab/>
      </w:r>
      <w:r w:rsidRPr="00A228DF">
        <w:rPr>
          <w:b/>
          <w:bCs/>
          <w:sz w:val="24"/>
          <w:szCs w:val="24"/>
          <w:lang w:val="es-ES_tradnl"/>
        </w:rPr>
        <w:tab/>
      </w:r>
      <w:r w:rsidRPr="00A228DF">
        <w:rPr>
          <w:b/>
          <w:bCs/>
          <w:sz w:val="24"/>
          <w:szCs w:val="24"/>
          <w:lang w:val="es-ES_tradnl"/>
        </w:rPr>
        <w:tab/>
      </w:r>
      <w:r w:rsidRPr="00A228DF">
        <w:rPr>
          <w:b/>
          <w:bCs/>
          <w:sz w:val="24"/>
          <w:szCs w:val="24"/>
          <w:lang w:val="es-ES_tradnl"/>
        </w:rPr>
        <w:tab/>
      </w:r>
      <w:r w:rsidRPr="00A228DF">
        <w:rPr>
          <w:b/>
          <w:bCs/>
          <w:sz w:val="24"/>
          <w:szCs w:val="24"/>
          <w:lang w:val="es-ES_tradnl"/>
        </w:rPr>
        <w:tab/>
      </w:r>
      <w:r w:rsidRPr="00A228DF">
        <w:rPr>
          <w:b/>
          <w:bCs/>
          <w:sz w:val="24"/>
          <w:szCs w:val="24"/>
          <w:lang w:val="es-ES_tradnl"/>
        </w:rPr>
        <w:tab/>
      </w:r>
      <w:r w:rsidRPr="00A228DF">
        <w:rPr>
          <w:b/>
          <w:bCs/>
          <w:sz w:val="24"/>
          <w:szCs w:val="24"/>
          <w:lang w:val="es-ES_tradnl"/>
        </w:rPr>
        <w:tab/>
        <w:t xml:space="preserve">    </w:t>
      </w:r>
      <w:r w:rsidRPr="00A228DF">
        <w:rPr>
          <w:b/>
          <w:bCs/>
          <w:sz w:val="24"/>
          <w:szCs w:val="24"/>
          <w:lang w:val="es-ES_tradnl"/>
        </w:rPr>
        <w:tab/>
        <w:t xml:space="preserve">       </w:t>
      </w:r>
      <w:r>
        <w:rPr>
          <w:b/>
          <w:bCs/>
          <w:sz w:val="24"/>
          <w:szCs w:val="24"/>
          <w:lang w:val="es-ES_tradnl"/>
        </w:rPr>
        <w:t xml:space="preserve"> </w:t>
      </w:r>
      <w:r w:rsidRPr="00A228DF">
        <w:rPr>
          <w:sz w:val="24"/>
          <w:szCs w:val="24"/>
          <w:lang w:val="es-ES_tradnl"/>
        </w:rPr>
        <w:t xml:space="preserve">Símbolo: </w:t>
      </w:r>
      <w:r w:rsidRPr="00A228DF">
        <w:rPr>
          <w:b/>
          <w:sz w:val="24"/>
          <w:szCs w:val="24"/>
          <w:lang w:val="es-ES_tradnl"/>
        </w:rPr>
        <w:t>Do</w:t>
      </w:r>
    </w:p>
    <w:p w:rsidR="00A228DF" w:rsidRPr="00A228DF" w:rsidRDefault="00A228DF" w:rsidP="00A228DF">
      <w:pPr>
        <w:jc w:val="both"/>
        <w:rPr>
          <w:sz w:val="22"/>
          <w:szCs w:val="22"/>
          <w:u w:val="single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u w:val="single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 xml:space="preserve">Pertenece a la familia fina, </w:t>
      </w:r>
      <w:proofErr w:type="spellStart"/>
      <w:r w:rsidRPr="00A228DF">
        <w:rPr>
          <w:sz w:val="22"/>
          <w:szCs w:val="22"/>
          <w:lang w:val="es-ES_tradnl"/>
        </w:rPr>
        <w:t>montmorillonítica</w:t>
      </w:r>
      <w:proofErr w:type="spellEnd"/>
      <w:r w:rsidRPr="00A228DF">
        <w:rPr>
          <w:sz w:val="22"/>
          <w:szCs w:val="22"/>
          <w:lang w:val="es-ES_tradnl"/>
        </w:rPr>
        <w:t xml:space="preserve"> levemente alcalina y térmica de los </w:t>
      </w:r>
      <w:proofErr w:type="spellStart"/>
      <w:r w:rsidRPr="00A228DF">
        <w:rPr>
          <w:sz w:val="22"/>
          <w:szCs w:val="22"/>
          <w:u w:val="single"/>
          <w:lang w:val="es-ES_tradnl"/>
        </w:rPr>
        <w:t>Peludertes</w:t>
      </w:r>
      <w:proofErr w:type="spellEnd"/>
      <w:r w:rsidRPr="00A228D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A228DF">
        <w:rPr>
          <w:sz w:val="22"/>
          <w:szCs w:val="22"/>
          <w:u w:val="single"/>
          <w:lang w:val="es-ES_tradnl"/>
        </w:rPr>
        <w:t>árgicos</w:t>
      </w:r>
      <w:proofErr w:type="spellEnd"/>
      <w:r w:rsidRPr="00A228DF">
        <w:rPr>
          <w:sz w:val="22"/>
          <w:szCs w:val="22"/>
          <w:lang w:val="es-ES_tradnl"/>
        </w:rPr>
        <w:t xml:space="preserve">. Muestra un </w:t>
      </w:r>
      <w:proofErr w:type="spellStart"/>
      <w:r w:rsidRPr="00A228DF">
        <w:rPr>
          <w:sz w:val="22"/>
          <w:szCs w:val="22"/>
          <w:lang w:val="es-ES_tradnl"/>
        </w:rPr>
        <w:t>microrrelieve</w:t>
      </w:r>
      <w:proofErr w:type="spellEnd"/>
      <w:r w:rsidRPr="00A228DF">
        <w:rPr>
          <w:sz w:val="22"/>
          <w:szCs w:val="22"/>
          <w:lang w:val="es-ES_tradnl"/>
        </w:rPr>
        <w:t xml:space="preserve"> </w:t>
      </w:r>
      <w:proofErr w:type="spellStart"/>
      <w:r w:rsidRPr="00A228DF">
        <w:rPr>
          <w:sz w:val="22"/>
          <w:szCs w:val="22"/>
          <w:lang w:val="es-ES_tradnl"/>
        </w:rPr>
        <w:t>gilgai</w:t>
      </w:r>
      <w:proofErr w:type="spellEnd"/>
      <w:r w:rsidRPr="00A228DF">
        <w:rPr>
          <w:sz w:val="22"/>
          <w:szCs w:val="22"/>
          <w:lang w:val="es-ES_tradnl"/>
        </w:rPr>
        <w:t xml:space="preserve"> lineal bien desarrollado, con ciclos de 5-</w:t>
      </w:r>
      <w:smartTag w:uri="urn:schemas-microsoft-com:office:smarttags" w:element="metricconverter">
        <w:smartTagPr>
          <w:attr w:name="ProductID" w:val="7 m"/>
        </w:smartTagPr>
        <w:r w:rsidRPr="00A228DF">
          <w:rPr>
            <w:sz w:val="22"/>
            <w:szCs w:val="22"/>
            <w:lang w:val="es-ES_tradnl"/>
          </w:rPr>
          <w:t>7 m</w:t>
        </w:r>
      </w:smartTag>
      <w:r w:rsidRPr="00A228DF">
        <w:rPr>
          <w:sz w:val="22"/>
          <w:szCs w:val="22"/>
          <w:lang w:val="es-ES_tradnl"/>
        </w:rPr>
        <w:t>. Es negro hasta 65-</w:t>
      </w:r>
      <w:smartTag w:uri="urn:schemas-microsoft-com:office:smarttags" w:element="metricconverter">
        <w:smartTagPr>
          <w:attr w:name="ProductID" w:val="95 cm"/>
        </w:smartTagPr>
        <w:r w:rsidRPr="00A228DF">
          <w:rPr>
            <w:sz w:val="22"/>
            <w:szCs w:val="22"/>
            <w:lang w:val="es-ES_tradnl"/>
          </w:rPr>
          <w:t>95 cm</w:t>
        </w:r>
      </w:smartTag>
      <w:r w:rsidRPr="00A228DF">
        <w:rPr>
          <w:sz w:val="22"/>
          <w:szCs w:val="22"/>
          <w:lang w:val="es-ES_tradnl"/>
        </w:rPr>
        <w:t xml:space="preserve"> en el bajo del </w:t>
      </w:r>
      <w:proofErr w:type="spellStart"/>
      <w:r w:rsidRPr="00A228DF">
        <w:rPr>
          <w:sz w:val="22"/>
          <w:szCs w:val="22"/>
          <w:lang w:val="es-ES_tradnl"/>
        </w:rPr>
        <w:t>gilgai</w:t>
      </w:r>
      <w:proofErr w:type="spellEnd"/>
      <w:r w:rsidRPr="00A228DF">
        <w:rPr>
          <w:sz w:val="22"/>
          <w:szCs w:val="22"/>
          <w:lang w:val="es-ES_tradnl"/>
        </w:rPr>
        <w:t xml:space="preserve"> y desde 00-</w:t>
      </w:r>
      <w:smartTag w:uri="urn:schemas-microsoft-com:office:smarttags" w:element="metricconverter">
        <w:smartTagPr>
          <w:attr w:name="ProductID" w:val="15 cm"/>
        </w:smartTagPr>
        <w:r w:rsidRPr="00A228DF">
          <w:rPr>
            <w:sz w:val="22"/>
            <w:szCs w:val="22"/>
            <w:lang w:val="es-ES_tradnl"/>
          </w:rPr>
          <w:t>15 cm</w:t>
        </w:r>
      </w:smartTag>
      <w:r w:rsidRPr="00A228DF">
        <w:rPr>
          <w:sz w:val="22"/>
          <w:szCs w:val="22"/>
          <w:lang w:val="es-ES_tradnl"/>
        </w:rPr>
        <w:t xml:space="preserve"> en la cresta. Está ligeramente erosionado y estructurado, franco-arcillo-limoso a arcillo-limoso, y un horizonte B2 </w:t>
      </w:r>
      <w:proofErr w:type="spellStart"/>
      <w:r w:rsidRPr="00A228DF">
        <w:rPr>
          <w:sz w:val="22"/>
          <w:szCs w:val="22"/>
          <w:lang w:val="es-ES_tradnl"/>
        </w:rPr>
        <w:t>argílico</w:t>
      </w:r>
      <w:proofErr w:type="spellEnd"/>
      <w:r w:rsidRPr="00A228DF">
        <w:rPr>
          <w:sz w:val="22"/>
          <w:szCs w:val="22"/>
          <w:lang w:val="es-ES_tradnl"/>
        </w:rPr>
        <w:t>, arcillo limoso. El calcáreo aparece a los 50-</w:t>
      </w:r>
      <w:smartTag w:uri="urn:schemas-microsoft-com:office:smarttags" w:element="metricconverter">
        <w:smartTagPr>
          <w:attr w:name="ProductID" w:val="70 cm"/>
        </w:smartTagPr>
        <w:r w:rsidRPr="00A228DF">
          <w:rPr>
            <w:sz w:val="22"/>
            <w:szCs w:val="22"/>
            <w:lang w:val="es-ES_tradnl"/>
          </w:rPr>
          <w:t>70 cm</w:t>
        </w:r>
      </w:smartTag>
      <w:r w:rsidRPr="00A228DF">
        <w:rPr>
          <w:sz w:val="22"/>
          <w:szCs w:val="22"/>
          <w:lang w:val="es-ES_tradnl"/>
        </w:rPr>
        <w:t xml:space="preserve">, en el bajo del </w:t>
      </w:r>
      <w:proofErr w:type="spellStart"/>
      <w:r w:rsidRPr="00A228DF">
        <w:rPr>
          <w:sz w:val="22"/>
          <w:szCs w:val="22"/>
          <w:lang w:val="es-ES_tradnl"/>
        </w:rPr>
        <w:t>gilgai</w:t>
      </w:r>
      <w:proofErr w:type="spellEnd"/>
      <w:r w:rsidRPr="00A228DF">
        <w:rPr>
          <w:sz w:val="22"/>
          <w:szCs w:val="22"/>
          <w:lang w:val="es-ES_tradnl"/>
        </w:rPr>
        <w:t>, y desde la superficie en la cresta. El suelo se caracteriza por la presencia de arena gruesa en el perfil.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>Está desarrollado en materiales lacustres (“limos calcáreos”) arcillo-limosos, de color pardo.</w:t>
      </w:r>
    </w:p>
    <w:p w:rsidR="00A228DF" w:rsidRPr="00A228DF" w:rsidRDefault="00A228DF" w:rsidP="00A228DF">
      <w:pPr>
        <w:pStyle w:val="Sangra3detindependiente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  <w:r w:rsidRPr="00A228DF">
        <w:rPr>
          <w:b/>
          <w:sz w:val="22"/>
          <w:szCs w:val="22"/>
          <w:lang w:val="es-ES_tradnl"/>
        </w:rPr>
        <w:t>Perfil tipo:</w:t>
      </w:r>
      <w:r w:rsidRPr="00A228DF">
        <w:rPr>
          <w:sz w:val="22"/>
          <w:szCs w:val="22"/>
          <w:lang w:val="es-ES_tradnl"/>
        </w:rPr>
        <w:t xml:space="preserve"> ER4</w:t>
      </w:r>
      <w:r>
        <w:rPr>
          <w:sz w:val="22"/>
          <w:szCs w:val="22"/>
          <w:lang w:val="es-ES_tradnl"/>
        </w:rPr>
        <w:t>-</w:t>
      </w:r>
      <w:r w:rsidRPr="00A228DF">
        <w:rPr>
          <w:sz w:val="22"/>
          <w:szCs w:val="22"/>
          <w:lang w:val="es-ES_tradnl"/>
        </w:rPr>
        <w:t>11C</w:t>
      </w:r>
    </w:p>
    <w:p w:rsidR="00A228DF" w:rsidRP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  <w:r w:rsidRPr="00A228DF">
        <w:rPr>
          <w:b/>
          <w:sz w:val="22"/>
          <w:szCs w:val="22"/>
          <w:lang w:val="es-ES_tradnl"/>
        </w:rPr>
        <w:t>Fecha:</w:t>
      </w:r>
      <w:r w:rsidRPr="00A228DF">
        <w:rPr>
          <w:sz w:val="22"/>
          <w:szCs w:val="22"/>
          <w:lang w:val="es-ES_tradnl"/>
        </w:rPr>
        <w:t xml:space="preserve"> 6/X/1972</w:t>
      </w:r>
    </w:p>
    <w:p w:rsidR="00A228DF" w:rsidRP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  <w:r w:rsidRPr="00A228DF">
        <w:rPr>
          <w:b/>
          <w:sz w:val="22"/>
          <w:szCs w:val="22"/>
          <w:lang w:val="es-ES_tradnl"/>
        </w:rPr>
        <w:t>Área muestra Arroyo Yacaré</w:t>
      </w:r>
      <w:r w:rsidRPr="00A228DF">
        <w:rPr>
          <w:sz w:val="22"/>
          <w:szCs w:val="22"/>
          <w:lang w:val="es-ES_tradnl"/>
        </w:rPr>
        <w:t xml:space="preserve"> (foto 495 – 17) – Dpto. </w:t>
      </w:r>
      <w:smartTag w:uri="urn:schemas-microsoft-com:office:smarttags" w:element="PersonName">
        <w:smartTagPr>
          <w:attr w:name="ProductID" w:val="La Paz"/>
        </w:smartTagPr>
        <w:r w:rsidRPr="00A228DF">
          <w:rPr>
            <w:sz w:val="22"/>
            <w:szCs w:val="22"/>
            <w:lang w:val="es-ES_tradnl"/>
          </w:rPr>
          <w:t>La Paz</w:t>
        </w:r>
      </w:smartTag>
    </w:p>
    <w:p w:rsidR="00A228DF" w:rsidRP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  <w:r w:rsidRPr="00A228DF">
        <w:rPr>
          <w:b/>
          <w:sz w:val="22"/>
          <w:szCs w:val="22"/>
          <w:lang w:val="es-ES_tradnl"/>
        </w:rPr>
        <w:t>Reconocedores:</w:t>
      </w:r>
      <w:r w:rsidRPr="00A228DF">
        <w:rPr>
          <w:sz w:val="22"/>
          <w:szCs w:val="22"/>
          <w:lang w:val="es-ES_tradnl"/>
        </w:rPr>
        <w:t xml:space="preserve"> J. M. Pérez – G. W. </w:t>
      </w:r>
      <w:proofErr w:type="spellStart"/>
      <w:r w:rsidRPr="00A228DF">
        <w:rPr>
          <w:sz w:val="22"/>
          <w:szCs w:val="22"/>
          <w:lang w:val="es-ES_tradnl"/>
        </w:rPr>
        <w:t>Barneveld</w:t>
      </w:r>
      <w:proofErr w:type="spellEnd"/>
    </w:p>
    <w:p w:rsid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  <w:r w:rsidRPr="00A228DF">
        <w:rPr>
          <w:b/>
          <w:sz w:val="22"/>
          <w:szCs w:val="22"/>
          <w:lang w:val="es-ES_tradnl"/>
        </w:rPr>
        <w:t>A1:</w:t>
      </w:r>
      <w:r>
        <w:rPr>
          <w:b/>
          <w:sz w:val="22"/>
          <w:szCs w:val="22"/>
          <w:lang w:val="es-ES_tradnl"/>
        </w:rPr>
        <w:t xml:space="preserve"> </w:t>
      </w:r>
      <w:r w:rsidRPr="00A228DF">
        <w:rPr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7 cm"/>
        </w:smartTagPr>
        <w:r w:rsidRPr="00A228DF">
          <w:rPr>
            <w:sz w:val="22"/>
            <w:szCs w:val="22"/>
            <w:lang w:val="es-ES_tradnl"/>
          </w:rPr>
          <w:t>17 cm</w:t>
        </w:r>
      </w:smartTag>
      <w:r w:rsidRPr="00A228DF">
        <w:rPr>
          <w:sz w:val="22"/>
          <w:szCs w:val="22"/>
          <w:lang w:val="es-ES_tradnl"/>
        </w:rPr>
        <w:t xml:space="preserve">; negro (10YR 1.7/1) en húmedo; gris muy oscuro a gris oscuro (10YR 3.5/1) en seco; franco arcillo limoso; estructura en bloques </w:t>
      </w:r>
      <w:proofErr w:type="spellStart"/>
      <w:r w:rsidRPr="00A228DF">
        <w:rPr>
          <w:sz w:val="22"/>
          <w:szCs w:val="22"/>
          <w:lang w:val="es-ES_tradnl"/>
        </w:rPr>
        <w:t>subangulares</w:t>
      </w:r>
      <w:proofErr w:type="spellEnd"/>
      <w:r w:rsidRPr="00A228DF">
        <w:rPr>
          <w:sz w:val="22"/>
          <w:szCs w:val="22"/>
          <w:lang w:val="es-ES_tradnl"/>
        </w:rPr>
        <w:t xml:space="preserve"> con algunos agregados granulares, medios, moderados a fuertes; extremadamente duro en seco, firme en húmedo; barnices (“</w:t>
      </w:r>
      <w:proofErr w:type="spellStart"/>
      <w:r w:rsidRPr="00A228DF">
        <w:rPr>
          <w:sz w:val="22"/>
          <w:szCs w:val="22"/>
          <w:lang w:val="es-ES_tradnl"/>
        </w:rPr>
        <w:t>humic</w:t>
      </w:r>
      <w:proofErr w:type="spellEnd"/>
      <w:r w:rsidRPr="00A228DF">
        <w:rPr>
          <w:sz w:val="22"/>
          <w:szCs w:val="22"/>
          <w:lang w:val="es-ES_tradnl"/>
        </w:rPr>
        <w:t xml:space="preserve"> </w:t>
      </w:r>
      <w:proofErr w:type="spellStart"/>
      <w:r w:rsidRPr="00A228DF">
        <w:rPr>
          <w:sz w:val="22"/>
          <w:szCs w:val="22"/>
          <w:lang w:val="es-ES_tradnl"/>
        </w:rPr>
        <w:t>skins</w:t>
      </w:r>
      <w:proofErr w:type="spellEnd"/>
      <w:r w:rsidRPr="00A228DF">
        <w:rPr>
          <w:sz w:val="22"/>
          <w:szCs w:val="22"/>
          <w:lang w:val="es-ES_tradnl"/>
        </w:rPr>
        <w:t>”) escasos y finos; moteados de  hierro escasos, finos y débiles; límite gradual suave. Horizontes con granos decolorados y poca auto-estructuración, pero sin grietas hasta la superficie.</w:t>
      </w:r>
    </w:p>
    <w:p w:rsidR="00A228DF" w:rsidRP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  <w:r w:rsidRPr="00A228DF">
        <w:rPr>
          <w:b/>
          <w:sz w:val="22"/>
          <w:szCs w:val="22"/>
          <w:lang w:val="es-ES_tradnl"/>
        </w:rPr>
        <w:t>B21:</w:t>
      </w:r>
      <w:r>
        <w:rPr>
          <w:b/>
          <w:sz w:val="22"/>
          <w:szCs w:val="22"/>
          <w:lang w:val="es-ES_tradnl"/>
        </w:rPr>
        <w:t xml:space="preserve"> </w:t>
      </w:r>
      <w:r w:rsidRPr="00A228DF">
        <w:rPr>
          <w:sz w:val="22"/>
          <w:szCs w:val="22"/>
          <w:lang w:val="es-ES_tradnl"/>
        </w:rPr>
        <w:t>17-</w:t>
      </w:r>
      <w:smartTag w:uri="urn:schemas-microsoft-com:office:smarttags" w:element="metricconverter">
        <w:smartTagPr>
          <w:attr w:name="ProductID" w:val="50 cm"/>
        </w:smartTagPr>
        <w:r w:rsidRPr="00A228DF">
          <w:rPr>
            <w:sz w:val="22"/>
            <w:szCs w:val="22"/>
            <w:lang w:val="es-ES_tradnl"/>
          </w:rPr>
          <w:t>50 cm</w:t>
        </w:r>
      </w:smartTag>
      <w:r w:rsidRPr="00A228DF">
        <w:rPr>
          <w:sz w:val="22"/>
          <w:szCs w:val="22"/>
          <w:lang w:val="es-ES_tradnl"/>
        </w:rPr>
        <w:t xml:space="preserve">; negro (10YR 1.7/1) en húmedo; gris muy oscuro a gris oscuro (10YR 3.5/1) en seco; arcillo limoso; estructura en bloques angulares irregulares con tendencia cuneiforme y agregados medios </w:t>
      </w:r>
      <w:proofErr w:type="spellStart"/>
      <w:r w:rsidRPr="00A228DF">
        <w:rPr>
          <w:sz w:val="22"/>
          <w:szCs w:val="22"/>
          <w:lang w:val="es-ES_tradnl"/>
        </w:rPr>
        <w:t>moderadoscon</w:t>
      </w:r>
      <w:proofErr w:type="spellEnd"/>
      <w:r w:rsidRPr="00A228DF">
        <w:rPr>
          <w:sz w:val="22"/>
          <w:szCs w:val="22"/>
          <w:lang w:val="es-ES_tradnl"/>
        </w:rPr>
        <w:t xml:space="preserve"> tendencia a estructura prismática compuesta;  extremadamente duro en seco; firme en húmedo; caras de fricción (“</w:t>
      </w:r>
      <w:proofErr w:type="spellStart"/>
      <w:r w:rsidRPr="00A228DF">
        <w:rPr>
          <w:sz w:val="22"/>
          <w:szCs w:val="22"/>
          <w:lang w:val="es-ES_tradnl"/>
        </w:rPr>
        <w:t>slickensides</w:t>
      </w:r>
      <w:proofErr w:type="spellEnd"/>
      <w:r w:rsidRPr="00A228DF">
        <w:rPr>
          <w:sz w:val="22"/>
          <w:szCs w:val="22"/>
          <w:lang w:val="es-ES_tradnl"/>
        </w:rPr>
        <w:t>”) comunes y finas, intersectadas; moteados de hierro y manganeso escasos, finos y débiles; límite gradual suave.</w:t>
      </w:r>
    </w:p>
    <w:p w:rsidR="00A228DF" w:rsidRP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pStyle w:val="Sangra3detindependiente"/>
        <w:ind w:firstLine="0"/>
        <w:rPr>
          <w:color w:val="FF0000"/>
          <w:sz w:val="22"/>
          <w:szCs w:val="22"/>
          <w:lang w:val="es-ES_tradnl"/>
        </w:rPr>
      </w:pPr>
      <w:r w:rsidRPr="00A228DF">
        <w:rPr>
          <w:b/>
          <w:sz w:val="22"/>
          <w:szCs w:val="22"/>
          <w:lang w:val="es-ES_tradnl"/>
        </w:rPr>
        <w:t>B22:</w:t>
      </w:r>
      <w:r>
        <w:rPr>
          <w:b/>
          <w:sz w:val="22"/>
          <w:szCs w:val="22"/>
          <w:lang w:val="es-ES_tradnl"/>
        </w:rPr>
        <w:t xml:space="preserve"> </w:t>
      </w:r>
      <w:r w:rsidRPr="00A228DF">
        <w:rPr>
          <w:sz w:val="22"/>
          <w:szCs w:val="22"/>
          <w:lang w:val="es-ES_tradnl"/>
        </w:rPr>
        <w:t>50-</w:t>
      </w:r>
      <w:smartTag w:uri="urn:schemas-microsoft-com:office:smarttags" w:element="metricconverter">
        <w:smartTagPr>
          <w:attr w:name="ProductID" w:val="75 cm"/>
        </w:smartTagPr>
        <w:r w:rsidRPr="00A228DF">
          <w:rPr>
            <w:sz w:val="22"/>
            <w:szCs w:val="22"/>
            <w:lang w:val="es-ES_tradnl"/>
          </w:rPr>
          <w:t>75 cm</w:t>
        </w:r>
      </w:smartTag>
      <w:r w:rsidRPr="00A228DF">
        <w:rPr>
          <w:sz w:val="22"/>
          <w:szCs w:val="22"/>
          <w:lang w:val="es-ES_tradnl"/>
        </w:rPr>
        <w:t>; negro (10YR 1.7/1) en húmedo; arcillo limoso; estructura en bloques angulares irregulares con tendencia cuneiforme</w:t>
      </w:r>
      <w:r w:rsidRPr="00A228DF">
        <w:rPr>
          <w:color w:val="FF0000"/>
          <w:sz w:val="22"/>
          <w:szCs w:val="22"/>
          <w:lang w:val="es-ES_tradnl"/>
        </w:rPr>
        <w:t xml:space="preserve"> </w:t>
      </w:r>
      <w:r w:rsidRPr="00A228DF">
        <w:rPr>
          <w:sz w:val="22"/>
          <w:szCs w:val="22"/>
          <w:lang w:val="es-ES_tradnl"/>
        </w:rPr>
        <w:t xml:space="preserve">y bloques cuneiformes medios moderados; extremadamente duro en seco; firme en húmedo; escasas concreciones calcáreas de hasta </w:t>
      </w:r>
      <w:smartTag w:uri="urn:schemas-microsoft-com:office:smarttags" w:element="metricconverter">
        <w:smartTagPr>
          <w:attr w:name="ProductID" w:val="4 mm"/>
        </w:smartTagPr>
        <w:r w:rsidRPr="00A228DF">
          <w:rPr>
            <w:sz w:val="22"/>
            <w:szCs w:val="22"/>
            <w:lang w:val="es-ES_tradnl"/>
          </w:rPr>
          <w:t>4 mm</w:t>
        </w:r>
      </w:smartTag>
      <w:r w:rsidRPr="00A228DF">
        <w:rPr>
          <w:sz w:val="22"/>
          <w:szCs w:val="22"/>
          <w:lang w:val="es-ES_tradnl"/>
        </w:rPr>
        <w:t>; caras de fricción (“</w:t>
      </w:r>
      <w:proofErr w:type="spellStart"/>
      <w:r w:rsidRPr="00A228DF">
        <w:rPr>
          <w:sz w:val="22"/>
          <w:szCs w:val="22"/>
          <w:lang w:val="es-ES_tradnl"/>
        </w:rPr>
        <w:t>slickensides</w:t>
      </w:r>
      <w:proofErr w:type="spellEnd"/>
      <w:r w:rsidRPr="00A228DF">
        <w:rPr>
          <w:sz w:val="22"/>
          <w:szCs w:val="22"/>
          <w:lang w:val="es-ES_tradnl"/>
        </w:rPr>
        <w:t>”) abundantes, medias; moteados de hierro-manganeso, comunes, débiles y finos; límite gradual suave. El horizonte muestra escasa cantidad de raíces aplastadas y secas.</w:t>
      </w:r>
    </w:p>
    <w:p w:rsidR="00A228DF" w:rsidRPr="00A228DF" w:rsidRDefault="00A228DF" w:rsidP="00A228DF">
      <w:pPr>
        <w:pStyle w:val="Sangra3detindependiente"/>
        <w:ind w:firstLine="0"/>
        <w:rPr>
          <w:color w:val="FF0000"/>
          <w:sz w:val="22"/>
          <w:szCs w:val="22"/>
          <w:lang w:val="es-ES_tradnl"/>
        </w:rPr>
      </w:pPr>
    </w:p>
    <w:p w:rsidR="00A228DF" w:rsidRP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  <w:r w:rsidRPr="00A228DF">
        <w:rPr>
          <w:b/>
          <w:sz w:val="22"/>
          <w:szCs w:val="22"/>
          <w:lang w:val="es-ES_tradnl"/>
        </w:rPr>
        <w:t>B3ca:</w:t>
      </w:r>
      <w:r>
        <w:rPr>
          <w:b/>
          <w:sz w:val="22"/>
          <w:szCs w:val="22"/>
          <w:lang w:val="es-ES_tradnl"/>
        </w:rPr>
        <w:t xml:space="preserve"> </w:t>
      </w:r>
      <w:r w:rsidRPr="00A228DF">
        <w:rPr>
          <w:sz w:val="22"/>
          <w:szCs w:val="22"/>
          <w:lang w:val="es-ES_tradnl"/>
        </w:rPr>
        <w:t>75-</w:t>
      </w:r>
      <w:smartTag w:uri="urn:schemas-microsoft-com:office:smarttags" w:element="metricconverter">
        <w:smartTagPr>
          <w:attr w:name="ProductID" w:val="107 cm"/>
        </w:smartTagPr>
        <w:r w:rsidRPr="00A228DF">
          <w:rPr>
            <w:sz w:val="22"/>
            <w:szCs w:val="22"/>
            <w:lang w:val="es-ES_tradnl"/>
          </w:rPr>
          <w:t>107 cm</w:t>
        </w:r>
      </w:smartTag>
      <w:r w:rsidRPr="00A228DF">
        <w:rPr>
          <w:sz w:val="22"/>
          <w:szCs w:val="22"/>
          <w:lang w:val="es-ES_tradnl"/>
        </w:rPr>
        <w:t>; gris oscuro (7.5YR 4/1) en húmedo; gris oscuro (10 YR 4/1) en seco;</w:t>
      </w:r>
      <w:r w:rsidRPr="00A228DF">
        <w:rPr>
          <w:color w:val="FF0000"/>
          <w:sz w:val="22"/>
          <w:szCs w:val="22"/>
          <w:lang w:val="es-ES_tradnl"/>
        </w:rPr>
        <w:t xml:space="preserve"> </w:t>
      </w:r>
      <w:r w:rsidRPr="00A228DF">
        <w:rPr>
          <w:sz w:val="22"/>
          <w:szCs w:val="22"/>
          <w:lang w:val="es-ES_tradnl"/>
        </w:rPr>
        <w:t>arcillo limoso; estructura en bloques angulares irregulares con tendencia cuneiforme;</w:t>
      </w:r>
      <w:r w:rsidRPr="00A228DF">
        <w:rPr>
          <w:color w:val="FF0000"/>
          <w:sz w:val="22"/>
          <w:szCs w:val="22"/>
          <w:lang w:val="es-ES_tradnl"/>
        </w:rPr>
        <w:t xml:space="preserve"> </w:t>
      </w:r>
      <w:r w:rsidRPr="00A228DF">
        <w:rPr>
          <w:sz w:val="22"/>
          <w:szCs w:val="22"/>
          <w:lang w:val="es-ES_tradnl"/>
        </w:rPr>
        <w:t>extremadamente duro en seco;</w:t>
      </w:r>
      <w:r w:rsidRPr="00A228DF">
        <w:rPr>
          <w:color w:val="FF0000"/>
          <w:sz w:val="22"/>
          <w:szCs w:val="22"/>
          <w:lang w:val="es-ES_tradnl"/>
        </w:rPr>
        <w:t xml:space="preserve">  </w:t>
      </w:r>
      <w:r w:rsidRPr="00A228DF">
        <w:rPr>
          <w:sz w:val="22"/>
          <w:szCs w:val="22"/>
          <w:lang w:val="es-ES_tradnl"/>
        </w:rPr>
        <w:t xml:space="preserve">moderada cantidad de carbonatos libres en la masa; abundantes  concreciones  calcáreas de hasta </w:t>
      </w:r>
      <w:smartTag w:uri="urn:schemas-microsoft-com:office:smarttags" w:element="metricconverter">
        <w:smartTagPr>
          <w:attr w:name="ProductID" w:val="2 cm"/>
        </w:smartTagPr>
        <w:r w:rsidRPr="00A228DF">
          <w:rPr>
            <w:sz w:val="22"/>
            <w:szCs w:val="22"/>
            <w:lang w:val="es-ES_tradnl"/>
          </w:rPr>
          <w:t>2 cm</w:t>
        </w:r>
      </w:smartTag>
      <w:r w:rsidRPr="00A228DF">
        <w:rPr>
          <w:sz w:val="22"/>
          <w:szCs w:val="22"/>
          <w:lang w:val="es-ES_tradnl"/>
        </w:rPr>
        <w:t>;  caras  de   fricción (“</w:t>
      </w:r>
      <w:proofErr w:type="spellStart"/>
      <w:r w:rsidRPr="00A228DF">
        <w:rPr>
          <w:sz w:val="22"/>
          <w:szCs w:val="22"/>
          <w:lang w:val="es-ES_tradnl"/>
        </w:rPr>
        <w:t>slickensides</w:t>
      </w:r>
      <w:proofErr w:type="spellEnd"/>
      <w:r w:rsidRPr="00A228DF">
        <w:rPr>
          <w:sz w:val="22"/>
          <w:szCs w:val="22"/>
          <w:lang w:val="es-ES_tradnl"/>
        </w:rPr>
        <w:t>”) escasas y finas; moteados de hierro-manganeso, abundantes, precisos, finos; límite gradual suave. Horizonte muy compactado y con grietas rellenadas.</w:t>
      </w:r>
    </w:p>
    <w:p w:rsidR="00A228DF" w:rsidRPr="00A228DF" w:rsidRDefault="00A228DF" w:rsidP="00A228DF">
      <w:pPr>
        <w:pStyle w:val="Sangra3detindependiente"/>
        <w:ind w:firstLine="0"/>
        <w:rPr>
          <w:color w:val="FF0000"/>
          <w:sz w:val="22"/>
          <w:szCs w:val="22"/>
          <w:lang w:val="es-ES_tradnl"/>
        </w:rPr>
      </w:pPr>
    </w:p>
    <w:p w:rsidR="00A228DF" w:rsidRPr="00A228DF" w:rsidRDefault="00A228DF" w:rsidP="00A228DF">
      <w:pPr>
        <w:pStyle w:val="Sangra3detindependiente"/>
        <w:ind w:firstLine="0"/>
        <w:rPr>
          <w:sz w:val="22"/>
          <w:szCs w:val="22"/>
          <w:lang w:val="es-ES_tradnl"/>
        </w:rPr>
      </w:pPr>
      <w:proofErr w:type="spellStart"/>
      <w:r w:rsidRPr="00A228DF">
        <w:rPr>
          <w:b/>
          <w:sz w:val="22"/>
          <w:szCs w:val="22"/>
          <w:lang w:val="es-ES_tradnl"/>
        </w:rPr>
        <w:t>Cca</w:t>
      </w:r>
      <w:proofErr w:type="spellEnd"/>
      <w:r w:rsidRPr="00A228DF">
        <w:rPr>
          <w:b/>
          <w:sz w:val="22"/>
          <w:szCs w:val="22"/>
          <w:lang w:val="es-ES_tradnl"/>
        </w:rPr>
        <w:t>:</w:t>
      </w:r>
      <w:r>
        <w:rPr>
          <w:b/>
          <w:sz w:val="22"/>
          <w:szCs w:val="22"/>
          <w:lang w:val="es-ES_tradnl"/>
        </w:rPr>
        <w:t xml:space="preserve"> </w:t>
      </w:r>
      <w:r w:rsidRPr="00A228DF">
        <w:rPr>
          <w:sz w:val="22"/>
          <w:szCs w:val="22"/>
          <w:lang w:val="es-ES_tradnl"/>
        </w:rPr>
        <w:t xml:space="preserve">107 cm +; pardo (7.5 YR 5/4) en húmedo; arcillo-limoso; estructura masiva </w:t>
      </w:r>
      <w:proofErr w:type="spellStart"/>
      <w:r w:rsidRPr="00A228DF">
        <w:rPr>
          <w:sz w:val="22"/>
          <w:szCs w:val="22"/>
          <w:lang w:val="es-ES_tradnl"/>
        </w:rPr>
        <w:t>masiva</w:t>
      </w:r>
      <w:proofErr w:type="spellEnd"/>
      <w:r w:rsidRPr="00A228DF">
        <w:rPr>
          <w:sz w:val="22"/>
          <w:szCs w:val="22"/>
          <w:lang w:val="es-ES_tradnl"/>
        </w:rPr>
        <w:t>;</w:t>
      </w:r>
      <w:r w:rsidRPr="00A228DF">
        <w:rPr>
          <w:color w:val="FF0000"/>
          <w:sz w:val="22"/>
          <w:szCs w:val="22"/>
          <w:lang w:val="es-ES_tradnl"/>
        </w:rPr>
        <w:t xml:space="preserve"> </w:t>
      </w:r>
      <w:r w:rsidRPr="00A228DF">
        <w:rPr>
          <w:sz w:val="22"/>
          <w:szCs w:val="22"/>
          <w:lang w:val="es-ES_tradnl"/>
        </w:rPr>
        <w:t>extremadamente duro en seco; extremadamente firme en húmedo;</w:t>
      </w:r>
      <w:r w:rsidRPr="00A228DF">
        <w:rPr>
          <w:color w:val="FF0000"/>
          <w:sz w:val="22"/>
          <w:szCs w:val="22"/>
          <w:lang w:val="es-ES_tradnl"/>
        </w:rPr>
        <w:t xml:space="preserve"> </w:t>
      </w:r>
      <w:r w:rsidRPr="00A228DF">
        <w:rPr>
          <w:sz w:val="22"/>
          <w:szCs w:val="22"/>
          <w:lang w:val="es-ES_tradnl"/>
        </w:rPr>
        <w:t xml:space="preserve">escasa cantidad de carbonatos libres en la masa; concreciones de calcáreo comunes, de hasta </w:t>
      </w:r>
      <w:smartTag w:uri="urn:schemas-microsoft-com:office:smarttags" w:element="metricconverter">
        <w:smartTagPr>
          <w:attr w:name="ProductID" w:val="3 cm"/>
        </w:smartTagPr>
        <w:r w:rsidRPr="00A228DF">
          <w:rPr>
            <w:sz w:val="22"/>
            <w:szCs w:val="22"/>
            <w:lang w:val="es-ES_tradnl"/>
          </w:rPr>
          <w:t>3 cm</w:t>
        </w:r>
      </w:smartTag>
      <w:r w:rsidRPr="00A228DF">
        <w:rPr>
          <w:sz w:val="22"/>
          <w:szCs w:val="22"/>
          <w:lang w:val="es-ES_tradnl"/>
        </w:rPr>
        <w:t xml:space="preserve"> y en </w:t>
      </w:r>
      <w:proofErr w:type="spellStart"/>
      <w:r w:rsidRPr="00A228DF">
        <w:rPr>
          <w:sz w:val="22"/>
          <w:szCs w:val="22"/>
          <w:lang w:val="es-ES_tradnl"/>
        </w:rPr>
        <w:t>miscelio</w:t>
      </w:r>
      <w:proofErr w:type="spellEnd"/>
      <w:r w:rsidRPr="00A228DF">
        <w:rPr>
          <w:sz w:val="22"/>
          <w:szCs w:val="22"/>
          <w:lang w:val="es-ES_tradnl"/>
        </w:rPr>
        <w:t>; barnices  (“</w:t>
      </w:r>
      <w:proofErr w:type="spellStart"/>
      <w:r w:rsidRPr="00A228DF">
        <w:rPr>
          <w:sz w:val="22"/>
          <w:szCs w:val="22"/>
          <w:lang w:val="es-ES_tradnl"/>
        </w:rPr>
        <w:t>clay</w:t>
      </w:r>
      <w:proofErr w:type="spellEnd"/>
      <w:r w:rsidRPr="00A228DF">
        <w:rPr>
          <w:sz w:val="22"/>
          <w:szCs w:val="22"/>
          <w:lang w:val="es-ES_tradnl"/>
        </w:rPr>
        <w:t xml:space="preserve"> </w:t>
      </w:r>
      <w:proofErr w:type="spellStart"/>
      <w:r w:rsidRPr="00A228DF">
        <w:rPr>
          <w:sz w:val="22"/>
          <w:szCs w:val="22"/>
          <w:lang w:val="es-ES_tradnl"/>
        </w:rPr>
        <w:t>skins</w:t>
      </w:r>
      <w:proofErr w:type="spellEnd"/>
      <w:r w:rsidRPr="00A228DF">
        <w:rPr>
          <w:sz w:val="22"/>
          <w:szCs w:val="22"/>
          <w:lang w:val="es-ES_tradnl"/>
        </w:rPr>
        <w:t>”) inherentes al material; caras de fricción (“</w:t>
      </w:r>
      <w:proofErr w:type="spellStart"/>
      <w:r w:rsidRPr="00A228DF">
        <w:rPr>
          <w:sz w:val="22"/>
          <w:szCs w:val="22"/>
          <w:lang w:val="es-ES_tradnl"/>
        </w:rPr>
        <w:t>slickensides</w:t>
      </w:r>
      <w:proofErr w:type="spellEnd"/>
      <w:r w:rsidRPr="00A228DF">
        <w:rPr>
          <w:sz w:val="22"/>
          <w:szCs w:val="22"/>
          <w:lang w:val="es-ES_tradnl"/>
        </w:rPr>
        <w:t>”) escasas, finas; moteados de hierro manganeso abundantes a comunes, precisos y finos. Horizonte compactado y con grietas rellenadas.</w:t>
      </w:r>
    </w:p>
    <w:p w:rsidR="00A228DF" w:rsidRPr="00A228DF" w:rsidRDefault="00A228DF" w:rsidP="00A228DF">
      <w:pPr>
        <w:pStyle w:val="Sangra3detindependiente"/>
        <w:ind w:hanging="705"/>
        <w:rPr>
          <w:sz w:val="22"/>
          <w:szCs w:val="22"/>
          <w:lang w:val="es-ES_tradnl"/>
        </w:rPr>
      </w:pPr>
    </w:p>
    <w:p w:rsidR="00A228DF" w:rsidRDefault="00A228DF" w:rsidP="00A228DF">
      <w:pPr>
        <w:jc w:val="both"/>
        <w:rPr>
          <w:b/>
          <w:sz w:val="22"/>
          <w:szCs w:val="22"/>
          <w:u w:val="single"/>
          <w:lang w:val="es-ES_tradnl"/>
        </w:rPr>
      </w:pPr>
    </w:p>
    <w:p w:rsidR="00A228DF" w:rsidRDefault="00A228DF" w:rsidP="00A228DF">
      <w:pPr>
        <w:jc w:val="both"/>
        <w:rPr>
          <w:b/>
          <w:sz w:val="22"/>
          <w:szCs w:val="22"/>
          <w:u w:val="single"/>
          <w:lang w:val="es-ES_tradnl"/>
        </w:rPr>
      </w:pPr>
    </w:p>
    <w:p w:rsidR="00A228DF" w:rsidRPr="00A228DF" w:rsidRDefault="00A228DF" w:rsidP="00A228DF">
      <w:pPr>
        <w:jc w:val="both"/>
        <w:rPr>
          <w:b/>
          <w:sz w:val="22"/>
          <w:szCs w:val="22"/>
          <w:u w:val="single"/>
          <w:lang w:val="es-ES_tradnl"/>
        </w:rPr>
      </w:pPr>
      <w:r w:rsidRPr="00A228DF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 xml:space="preserve">La variabilidad de rasgos está determinada principalmente por el proceso de expansión y contracción del material arcilloso, que da lugar a la formación de </w:t>
      </w:r>
      <w:proofErr w:type="spellStart"/>
      <w:r w:rsidRPr="00A228DF">
        <w:rPr>
          <w:sz w:val="22"/>
          <w:szCs w:val="22"/>
          <w:lang w:val="es-ES_tradnl"/>
        </w:rPr>
        <w:t>microrrelieve</w:t>
      </w:r>
      <w:proofErr w:type="spellEnd"/>
      <w:r w:rsidRPr="00A228DF">
        <w:rPr>
          <w:sz w:val="22"/>
          <w:szCs w:val="22"/>
          <w:lang w:val="es-ES_tradnl"/>
        </w:rPr>
        <w:t xml:space="preserve"> </w:t>
      </w:r>
      <w:proofErr w:type="spellStart"/>
      <w:r w:rsidRPr="00A228DF">
        <w:rPr>
          <w:sz w:val="22"/>
          <w:szCs w:val="22"/>
          <w:lang w:val="es-ES_tradnl"/>
        </w:rPr>
        <w:t>gilgai</w:t>
      </w:r>
      <w:proofErr w:type="spellEnd"/>
      <w:r w:rsidRPr="00A228DF">
        <w:rPr>
          <w:sz w:val="22"/>
          <w:szCs w:val="22"/>
          <w:lang w:val="es-ES_tradnl"/>
        </w:rPr>
        <w:t>.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 xml:space="preserve">En el bajo del </w:t>
      </w:r>
      <w:proofErr w:type="spellStart"/>
      <w:r w:rsidRPr="00A228DF">
        <w:rPr>
          <w:sz w:val="22"/>
          <w:szCs w:val="22"/>
          <w:lang w:val="es-ES_tradnl"/>
        </w:rPr>
        <w:t>gilgai</w:t>
      </w:r>
      <w:proofErr w:type="spellEnd"/>
      <w:r w:rsidRPr="00A228DF">
        <w:rPr>
          <w:sz w:val="22"/>
          <w:szCs w:val="22"/>
          <w:lang w:val="es-ES_tradnl"/>
        </w:rPr>
        <w:t xml:space="preserve">, el </w:t>
      </w:r>
      <w:proofErr w:type="spellStart"/>
      <w:r w:rsidRPr="00A228DF">
        <w:rPr>
          <w:sz w:val="22"/>
          <w:szCs w:val="22"/>
          <w:lang w:val="es-ES_tradnl"/>
        </w:rPr>
        <w:t>epipedón</w:t>
      </w:r>
      <w:proofErr w:type="spellEnd"/>
      <w:r w:rsidRPr="00A228DF">
        <w:rPr>
          <w:sz w:val="22"/>
          <w:szCs w:val="22"/>
          <w:lang w:val="es-ES_tradnl"/>
        </w:rPr>
        <w:t xml:space="preserve"> (formado normalmente por un horizonte A1, pero que a veces puede incluir un B1) tiene un espesor de hasta </w:t>
      </w:r>
      <w:smartTag w:uri="urn:schemas-microsoft-com:office:smarttags" w:element="metricconverter">
        <w:smartTagPr>
          <w:attr w:name="ProductID" w:val="15 cm"/>
        </w:smartTagPr>
        <w:r w:rsidRPr="00A228DF">
          <w:rPr>
            <w:sz w:val="22"/>
            <w:szCs w:val="22"/>
            <w:lang w:val="es-ES_tradnl"/>
          </w:rPr>
          <w:t>15 cm</w:t>
        </w:r>
      </w:smartTag>
      <w:r w:rsidRPr="00A228DF">
        <w:rPr>
          <w:sz w:val="22"/>
          <w:szCs w:val="22"/>
          <w:lang w:val="es-ES_tradnl"/>
        </w:rPr>
        <w:t>.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 xml:space="preserve">Tiene 35-37% de arcilla, hasta 10% de arena, y entre 4.5-5% de materia orgánica. Está comúnmente bien estructurado (agregados </w:t>
      </w:r>
      <w:proofErr w:type="spellStart"/>
      <w:r w:rsidRPr="00A228DF">
        <w:rPr>
          <w:sz w:val="22"/>
          <w:szCs w:val="22"/>
          <w:lang w:val="es-ES_tradnl"/>
        </w:rPr>
        <w:t>subangulares</w:t>
      </w:r>
      <w:proofErr w:type="spellEnd"/>
      <w:r w:rsidRPr="00A228DF">
        <w:rPr>
          <w:sz w:val="22"/>
          <w:szCs w:val="22"/>
          <w:lang w:val="es-ES_tradnl"/>
        </w:rPr>
        <w:t xml:space="preserve"> y angulares, con algo de estructura granular, moderados a fuertes), con poca </w:t>
      </w:r>
      <w:proofErr w:type="spellStart"/>
      <w:r w:rsidRPr="00A228DF">
        <w:rPr>
          <w:sz w:val="22"/>
          <w:szCs w:val="22"/>
          <w:lang w:val="es-ES_tradnl"/>
        </w:rPr>
        <w:t>autoestructuración</w:t>
      </w:r>
      <w:proofErr w:type="spellEnd"/>
      <w:r w:rsidRPr="00A228DF">
        <w:rPr>
          <w:sz w:val="22"/>
          <w:szCs w:val="22"/>
          <w:lang w:val="es-ES_tradnl"/>
        </w:rPr>
        <w:t xml:space="preserve"> (“</w:t>
      </w:r>
      <w:proofErr w:type="spellStart"/>
      <w:r w:rsidRPr="00A228DF">
        <w:rPr>
          <w:sz w:val="22"/>
          <w:szCs w:val="22"/>
          <w:lang w:val="es-ES_tradnl"/>
        </w:rPr>
        <w:t>self-mulching</w:t>
      </w:r>
      <w:proofErr w:type="spellEnd"/>
      <w:r w:rsidRPr="00A228DF">
        <w:rPr>
          <w:sz w:val="22"/>
          <w:szCs w:val="22"/>
          <w:lang w:val="es-ES_tradnl"/>
        </w:rPr>
        <w:t xml:space="preserve">”) y normalmente sin grietas en superficie. 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 xml:space="preserve">El B2 </w:t>
      </w:r>
      <w:proofErr w:type="spellStart"/>
      <w:r w:rsidRPr="00A228DF">
        <w:rPr>
          <w:sz w:val="22"/>
          <w:szCs w:val="22"/>
          <w:lang w:val="es-ES_tradnl"/>
        </w:rPr>
        <w:t>argílico</w:t>
      </w:r>
      <w:proofErr w:type="spellEnd"/>
      <w:r w:rsidRPr="00A228DF">
        <w:rPr>
          <w:sz w:val="22"/>
          <w:szCs w:val="22"/>
          <w:lang w:val="es-ES_tradnl"/>
        </w:rPr>
        <w:t>, tiene un espesor de 50-</w:t>
      </w:r>
      <w:smartTag w:uri="urn:schemas-microsoft-com:office:smarttags" w:element="metricconverter">
        <w:smartTagPr>
          <w:attr w:name="ProductID" w:val="70 cm"/>
        </w:smartTagPr>
        <w:r w:rsidRPr="00A228DF">
          <w:rPr>
            <w:sz w:val="22"/>
            <w:szCs w:val="22"/>
            <w:lang w:val="es-ES_tradnl"/>
          </w:rPr>
          <w:t>70 cm</w:t>
        </w:r>
      </w:smartTag>
      <w:r w:rsidRPr="00A228DF">
        <w:rPr>
          <w:sz w:val="22"/>
          <w:szCs w:val="22"/>
          <w:lang w:val="es-ES_tradnl"/>
        </w:rPr>
        <w:t xml:space="preserve">, con 45-55% de arcilla, hasta 7.5% de arena. Su estructura generalmente es </w:t>
      </w:r>
      <w:proofErr w:type="spellStart"/>
      <w:r w:rsidRPr="00A228DF">
        <w:rPr>
          <w:sz w:val="22"/>
          <w:szCs w:val="22"/>
          <w:lang w:val="es-ES_tradnl"/>
        </w:rPr>
        <w:t>bloquiforme</w:t>
      </w:r>
      <w:proofErr w:type="spellEnd"/>
      <w:r w:rsidRPr="00A228DF">
        <w:rPr>
          <w:sz w:val="22"/>
          <w:szCs w:val="22"/>
          <w:lang w:val="es-ES_tradnl"/>
        </w:rPr>
        <w:t xml:space="preserve"> (agregados angulares cuneiformes o con tendencia cuneiformes, muchas veces fuertes). Las caras de fricción (“</w:t>
      </w:r>
      <w:proofErr w:type="spellStart"/>
      <w:r w:rsidRPr="00A228DF">
        <w:rPr>
          <w:sz w:val="22"/>
          <w:szCs w:val="22"/>
          <w:lang w:val="es-ES_tradnl"/>
        </w:rPr>
        <w:t>slickensides</w:t>
      </w:r>
      <w:proofErr w:type="spellEnd"/>
      <w:r w:rsidRPr="00A228DF">
        <w:rPr>
          <w:sz w:val="22"/>
          <w:szCs w:val="22"/>
          <w:lang w:val="es-ES_tradnl"/>
        </w:rPr>
        <w:t>”) se encuentran a partir del B21 y son intersectadas, escasas a comunes.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 xml:space="preserve">El porcentaje de calcáreo varía de 10-12% (principalmente en el horizonte C) y muestra una moderada reacción en el B3 y C. En concreciones duras y finas (de hasta </w:t>
      </w:r>
      <w:smartTag w:uri="urn:schemas-microsoft-com:office:smarttags" w:element="metricconverter">
        <w:smartTagPr>
          <w:attr w:name="ProductID" w:val="3 cm"/>
        </w:smartTagPr>
        <w:r w:rsidRPr="00A228DF">
          <w:rPr>
            <w:sz w:val="22"/>
            <w:szCs w:val="22"/>
            <w:lang w:val="es-ES_tradnl"/>
          </w:rPr>
          <w:t>3 cm</w:t>
        </w:r>
      </w:smartTag>
      <w:r w:rsidRPr="00A228DF">
        <w:rPr>
          <w:sz w:val="22"/>
          <w:szCs w:val="22"/>
          <w:lang w:val="es-ES_tradnl"/>
        </w:rPr>
        <w:t xml:space="preserve">) o en </w:t>
      </w:r>
      <w:proofErr w:type="spellStart"/>
      <w:r w:rsidRPr="00A228DF">
        <w:rPr>
          <w:sz w:val="22"/>
          <w:szCs w:val="22"/>
          <w:lang w:val="es-ES_tradnl"/>
        </w:rPr>
        <w:t>miscelio</w:t>
      </w:r>
      <w:proofErr w:type="spellEnd"/>
      <w:r w:rsidRPr="00A228DF">
        <w:rPr>
          <w:sz w:val="22"/>
          <w:szCs w:val="22"/>
          <w:lang w:val="es-ES_tradnl"/>
        </w:rPr>
        <w:t xml:space="preserve"> aparece entre 50-</w:t>
      </w:r>
      <w:smartTag w:uri="urn:schemas-microsoft-com:office:smarttags" w:element="metricconverter">
        <w:smartTagPr>
          <w:attr w:name="ProductID" w:val="70 cm"/>
        </w:smartTagPr>
        <w:r w:rsidRPr="00A228DF">
          <w:rPr>
            <w:sz w:val="22"/>
            <w:szCs w:val="22"/>
            <w:lang w:val="es-ES_tradnl"/>
          </w:rPr>
          <w:t>70 cm</w:t>
        </w:r>
      </w:smartTag>
      <w:r w:rsidRPr="00A228DF">
        <w:rPr>
          <w:sz w:val="22"/>
          <w:szCs w:val="22"/>
          <w:lang w:val="es-ES_tradnl"/>
        </w:rPr>
        <w:t xml:space="preserve"> en el bajo del </w:t>
      </w:r>
      <w:proofErr w:type="spellStart"/>
      <w:r w:rsidRPr="00A228DF">
        <w:rPr>
          <w:sz w:val="22"/>
          <w:szCs w:val="22"/>
          <w:lang w:val="es-ES_tradnl"/>
        </w:rPr>
        <w:t>gilgai</w:t>
      </w:r>
      <w:proofErr w:type="spellEnd"/>
      <w:r w:rsidRPr="00A228DF">
        <w:rPr>
          <w:sz w:val="22"/>
          <w:szCs w:val="22"/>
          <w:lang w:val="es-ES_tradnl"/>
        </w:rPr>
        <w:t>, y desde la superficie en la cresta. Las concreciones ferro-</w:t>
      </w:r>
      <w:proofErr w:type="spellStart"/>
      <w:r w:rsidRPr="00A228DF">
        <w:rPr>
          <w:sz w:val="22"/>
          <w:szCs w:val="22"/>
          <w:lang w:val="es-ES_tradnl"/>
        </w:rPr>
        <w:t>manganésiferos</w:t>
      </w:r>
      <w:proofErr w:type="spellEnd"/>
      <w:r w:rsidRPr="00A228DF">
        <w:rPr>
          <w:sz w:val="22"/>
          <w:szCs w:val="22"/>
          <w:lang w:val="es-ES_tradnl"/>
        </w:rPr>
        <w:t xml:space="preserve"> aparecen a los 50-</w:t>
      </w:r>
      <w:smartTag w:uri="urn:schemas-microsoft-com:office:smarttags" w:element="metricconverter">
        <w:smartTagPr>
          <w:attr w:name="ProductID" w:val="85 cm"/>
        </w:smartTagPr>
        <w:r w:rsidRPr="00A228DF">
          <w:rPr>
            <w:sz w:val="22"/>
            <w:szCs w:val="22"/>
            <w:lang w:val="es-ES_tradnl"/>
          </w:rPr>
          <w:t>85 cm</w:t>
        </w:r>
      </w:smartTag>
      <w:r w:rsidRPr="00A228DF">
        <w:rPr>
          <w:sz w:val="22"/>
          <w:szCs w:val="22"/>
          <w:lang w:val="es-ES_tradnl"/>
        </w:rPr>
        <w:t xml:space="preserve"> o más profundo, y son escasa y finas. Los moteados de hierro-manganeso pueden aparecer desde la superficie o a partir del B2 escasos a comunes en el </w:t>
      </w:r>
      <w:proofErr w:type="spellStart"/>
      <w:r w:rsidRPr="00A228DF">
        <w:rPr>
          <w:sz w:val="22"/>
          <w:szCs w:val="22"/>
          <w:lang w:val="es-ES_tradnl"/>
        </w:rPr>
        <w:t>epipedón</w:t>
      </w:r>
      <w:proofErr w:type="spellEnd"/>
      <w:r w:rsidRPr="00A228DF">
        <w:rPr>
          <w:sz w:val="22"/>
          <w:szCs w:val="22"/>
          <w:lang w:val="es-ES_tradnl"/>
        </w:rPr>
        <w:t>, y hasta comunes a abundantes en el C).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>El color del horizonte C varía de 10YR 5/1 a 7.5YR 6/4; tiene entre 40 - 48% de arcilla y hasta 5% de arena.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 xml:space="preserve">El perfil contiene hasta 12-13% de </w:t>
      </w:r>
      <w:proofErr w:type="spellStart"/>
      <w:r w:rsidRPr="00A228DF">
        <w:rPr>
          <w:sz w:val="22"/>
          <w:szCs w:val="22"/>
          <w:lang w:val="es-ES_tradnl"/>
        </w:rPr>
        <w:t>Na</w:t>
      </w:r>
      <w:proofErr w:type="spellEnd"/>
      <w:r w:rsidRPr="00A228DF">
        <w:rPr>
          <w:sz w:val="22"/>
          <w:szCs w:val="22"/>
          <w:lang w:val="es-ES_tradnl"/>
        </w:rPr>
        <w:t xml:space="preserve">+ intercambiable a partir de los </w:t>
      </w:r>
      <w:smartTag w:uri="urn:schemas-microsoft-com:office:smarttags" w:element="metricconverter">
        <w:smartTagPr>
          <w:attr w:name="ProductID" w:val="60 cm"/>
        </w:smartTagPr>
        <w:r w:rsidRPr="00A228DF">
          <w:rPr>
            <w:sz w:val="22"/>
            <w:szCs w:val="22"/>
            <w:lang w:val="es-ES_tradnl"/>
          </w:rPr>
          <w:t>60 cm</w:t>
        </w:r>
      </w:smartTag>
      <w:r w:rsidRPr="00A228DF">
        <w:rPr>
          <w:sz w:val="22"/>
          <w:szCs w:val="22"/>
          <w:lang w:val="es-ES_tradnl"/>
        </w:rPr>
        <w:t xml:space="preserve"> aproximadamente.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>La serie se caracteriza por la presencia de arena gruesa en todo el perfil (el perfil descripto como tipo tiene menos arena que lo normal de la serie).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b/>
          <w:sz w:val="22"/>
          <w:szCs w:val="22"/>
          <w:u w:val="single"/>
          <w:lang w:val="es-ES_tradnl"/>
        </w:rPr>
      </w:pPr>
      <w:r w:rsidRPr="00A228DF">
        <w:rPr>
          <w:b/>
          <w:sz w:val="22"/>
          <w:szCs w:val="22"/>
          <w:u w:val="single"/>
          <w:lang w:val="es-ES_tradnl"/>
        </w:rPr>
        <w:t>Fases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 xml:space="preserve">Moderadamente erosionada   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>Muy suavemente ondulada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b/>
          <w:sz w:val="22"/>
          <w:szCs w:val="22"/>
          <w:u w:val="single"/>
          <w:lang w:val="es-ES_tradnl"/>
        </w:rPr>
      </w:pPr>
      <w:r w:rsidRPr="00A228DF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 xml:space="preserve">Se parece a las Series San Gustavo y Estancia El Sauce, pero ambas tienen arena en el perfil. Otros </w:t>
      </w:r>
      <w:proofErr w:type="spellStart"/>
      <w:r w:rsidRPr="00A228DF">
        <w:rPr>
          <w:sz w:val="22"/>
          <w:szCs w:val="22"/>
          <w:lang w:val="es-ES_tradnl"/>
        </w:rPr>
        <w:t>Vertisoles</w:t>
      </w:r>
      <w:proofErr w:type="spellEnd"/>
      <w:r w:rsidRPr="00A228DF">
        <w:rPr>
          <w:sz w:val="22"/>
          <w:szCs w:val="22"/>
          <w:lang w:val="es-ES_tradnl"/>
        </w:rPr>
        <w:t xml:space="preserve"> con arena tienen un </w:t>
      </w:r>
      <w:proofErr w:type="spellStart"/>
      <w:r w:rsidRPr="00A228DF">
        <w:rPr>
          <w:sz w:val="22"/>
          <w:szCs w:val="22"/>
          <w:lang w:val="es-ES_tradnl"/>
        </w:rPr>
        <w:t>epipedón</w:t>
      </w:r>
      <w:proofErr w:type="spellEnd"/>
      <w:r w:rsidRPr="00A228DF">
        <w:rPr>
          <w:sz w:val="22"/>
          <w:szCs w:val="22"/>
          <w:lang w:val="es-ES_tradnl"/>
        </w:rPr>
        <w:t xml:space="preserve"> más profundo o son más hidromórficos.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b/>
          <w:sz w:val="22"/>
          <w:szCs w:val="22"/>
          <w:u w:val="single"/>
          <w:lang w:val="es-ES_tradnl"/>
        </w:rPr>
      </w:pPr>
      <w:r w:rsidRPr="00A228DF">
        <w:rPr>
          <w:b/>
          <w:sz w:val="22"/>
          <w:szCs w:val="22"/>
          <w:u w:val="single"/>
          <w:lang w:val="es-ES_tradnl"/>
        </w:rPr>
        <w:t>Drenaje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 xml:space="preserve">Moderadamente bien drenado; escurrimiento superficial moderado. Permeabilidad moderadamente lenta a lenta. Napa freática profunda. Grupo hidrológico D.  </w:t>
      </w:r>
    </w:p>
    <w:p w:rsidR="00A228DF" w:rsidRDefault="00A228DF" w:rsidP="00A228DF">
      <w:pPr>
        <w:jc w:val="both"/>
        <w:rPr>
          <w:b/>
          <w:sz w:val="22"/>
          <w:szCs w:val="22"/>
          <w:u w:val="single"/>
          <w:lang w:val="es-ES_tradnl"/>
        </w:rPr>
      </w:pPr>
    </w:p>
    <w:p w:rsidR="00A228DF" w:rsidRDefault="00A228DF" w:rsidP="00A228DF">
      <w:pPr>
        <w:jc w:val="both"/>
        <w:rPr>
          <w:b/>
          <w:sz w:val="22"/>
          <w:szCs w:val="22"/>
          <w:u w:val="single"/>
          <w:lang w:val="es-ES_tradnl"/>
        </w:rPr>
      </w:pPr>
    </w:p>
    <w:p w:rsidR="00A228DF" w:rsidRPr="00A228DF" w:rsidRDefault="00A228DF" w:rsidP="00A228DF">
      <w:pPr>
        <w:jc w:val="both"/>
        <w:rPr>
          <w:b/>
          <w:sz w:val="22"/>
          <w:szCs w:val="22"/>
          <w:u w:val="single"/>
          <w:lang w:val="es-ES_tradnl"/>
        </w:rPr>
      </w:pPr>
      <w:r w:rsidRPr="00A228DF">
        <w:rPr>
          <w:b/>
          <w:sz w:val="22"/>
          <w:szCs w:val="22"/>
          <w:u w:val="single"/>
          <w:lang w:val="es-ES_tradnl"/>
        </w:rPr>
        <w:t>Erosión</w:t>
      </w:r>
    </w:p>
    <w:p w:rsidR="00A228DF" w:rsidRPr="00A228DF" w:rsidRDefault="00A228DF" w:rsidP="00A228DF">
      <w:pPr>
        <w:ind w:firstLine="720"/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Dorado"/>
        </w:smartTagPr>
        <w:smartTag w:uri="urn:schemas-microsoft-com:office:smarttags" w:element="PersonName">
          <w:smartTagPr>
            <w:attr w:name="ProductID" w:val="La Serie"/>
          </w:smartTagPr>
          <w:r w:rsidRPr="00A228DF">
            <w:rPr>
              <w:sz w:val="22"/>
              <w:szCs w:val="22"/>
              <w:lang w:val="es-ES_tradnl"/>
            </w:rPr>
            <w:t>La Serie</w:t>
          </w:r>
        </w:smartTag>
        <w:r w:rsidRPr="00A228DF">
          <w:rPr>
            <w:sz w:val="22"/>
            <w:szCs w:val="22"/>
            <w:lang w:val="es-ES_tradnl"/>
          </w:rPr>
          <w:t xml:space="preserve"> Dorado</w:t>
        </w:r>
      </w:smartTag>
      <w:r w:rsidRPr="00A228DF">
        <w:rPr>
          <w:sz w:val="22"/>
          <w:szCs w:val="22"/>
          <w:lang w:val="es-ES_tradnl"/>
        </w:rPr>
        <w:t xml:space="preserve"> no está erosionada o tiene una leve erosión, en parte natural. El suelo corre moderado peligro de erosión en surcos. La fase moderadamente erosionada se encuentra únicamente en las colonias agrícolas.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b/>
          <w:sz w:val="22"/>
          <w:szCs w:val="22"/>
          <w:u w:val="single"/>
          <w:lang w:val="es-ES_tradnl"/>
        </w:rPr>
      </w:pPr>
      <w:r w:rsidRPr="00A228DF">
        <w:rPr>
          <w:b/>
          <w:sz w:val="22"/>
          <w:szCs w:val="22"/>
          <w:u w:val="single"/>
          <w:lang w:val="es-ES_tradnl"/>
        </w:rPr>
        <w:lastRenderedPageBreak/>
        <w:t>Vegetación típica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t xml:space="preserve">Monte abierto de espinillo </w:t>
      </w:r>
      <w:r w:rsidRPr="00A228DF">
        <w:rPr>
          <w:sz w:val="22"/>
          <w:szCs w:val="22"/>
          <w:u w:val="single"/>
          <w:lang w:val="es-ES_tradnl"/>
        </w:rPr>
        <w:t>(Acacia caven)</w:t>
      </w:r>
      <w:r w:rsidRPr="00A228DF">
        <w:rPr>
          <w:sz w:val="22"/>
          <w:szCs w:val="22"/>
          <w:lang w:val="es-ES_tradnl"/>
        </w:rPr>
        <w:t xml:space="preserve">, algarrobo </w:t>
      </w:r>
      <w:r w:rsidRPr="00A228DF">
        <w:rPr>
          <w:sz w:val="22"/>
          <w:szCs w:val="22"/>
          <w:u w:val="single"/>
          <w:lang w:val="es-ES_tradnl"/>
        </w:rPr>
        <w:t>(</w:t>
      </w:r>
      <w:proofErr w:type="spellStart"/>
      <w:r w:rsidRPr="00A228DF">
        <w:rPr>
          <w:sz w:val="22"/>
          <w:szCs w:val="22"/>
          <w:u w:val="single"/>
          <w:lang w:val="es-ES_tradnl"/>
        </w:rPr>
        <w:t>Prosopis</w:t>
      </w:r>
      <w:proofErr w:type="spellEnd"/>
      <w:r w:rsidRPr="00A228D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A228DF">
        <w:rPr>
          <w:sz w:val="22"/>
          <w:szCs w:val="22"/>
          <w:u w:val="single"/>
          <w:lang w:val="es-ES_tradnl"/>
        </w:rPr>
        <w:t>nigra</w:t>
      </w:r>
      <w:proofErr w:type="spellEnd"/>
      <w:r w:rsidRPr="00A228DF">
        <w:rPr>
          <w:sz w:val="22"/>
          <w:szCs w:val="22"/>
          <w:u w:val="single"/>
          <w:lang w:val="es-ES_tradnl"/>
        </w:rPr>
        <w:t>)</w:t>
      </w:r>
      <w:r w:rsidRPr="00A228DF">
        <w:rPr>
          <w:sz w:val="22"/>
          <w:szCs w:val="22"/>
          <w:lang w:val="es-ES_tradnl"/>
        </w:rPr>
        <w:t xml:space="preserve">, ñandubay </w:t>
      </w:r>
      <w:r w:rsidRPr="00A228DF">
        <w:rPr>
          <w:sz w:val="22"/>
          <w:szCs w:val="22"/>
          <w:u w:val="single"/>
          <w:lang w:val="es-ES_tradnl"/>
        </w:rPr>
        <w:t>(</w:t>
      </w:r>
      <w:proofErr w:type="spellStart"/>
      <w:r w:rsidRPr="00A228DF">
        <w:rPr>
          <w:sz w:val="22"/>
          <w:szCs w:val="22"/>
          <w:u w:val="single"/>
          <w:lang w:val="es-ES_tradnl"/>
        </w:rPr>
        <w:t>Prosopis</w:t>
      </w:r>
      <w:proofErr w:type="spellEnd"/>
      <w:r w:rsidRPr="00A228D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A228DF">
        <w:rPr>
          <w:sz w:val="22"/>
          <w:szCs w:val="22"/>
          <w:u w:val="single"/>
          <w:lang w:val="es-ES_tradnl"/>
        </w:rPr>
        <w:t>affinis</w:t>
      </w:r>
      <w:proofErr w:type="spellEnd"/>
      <w:r w:rsidRPr="00A228DF">
        <w:rPr>
          <w:sz w:val="22"/>
          <w:szCs w:val="22"/>
          <w:u w:val="single"/>
          <w:lang w:val="es-ES_tradnl"/>
        </w:rPr>
        <w:t>)</w:t>
      </w:r>
      <w:r w:rsidRPr="00A228DF">
        <w:rPr>
          <w:sz w:val="22"/>
          <w:szCs w:val="22"/>
          <w:lang w:val="es-ES_tradnl"/>
        </w:rPr>
        <w:t xml:space="preserve"> y algunos chañares </w:t>
      </w:r>
      <w:r w:rsidRPr="00A228DF">
        <w:rPr>
          <w:sz w:val="22"/>
          <w:szCs w:val="22"/>
          <w:u w:val="single"/>
          <w:lang w:val="es-ES_tradnl"/>
        </w:rPr>
        <w:t>(</w:t>
      </w:r>
      <w:proofErr w:type="spellStart"/>
      <w:r w:rsidRPr="00A228DF">
        <w:rPr>
          <w:sz w:val="22"/>
          <w:szCs w:val="22"/>
          <w:u w:val="single"/>
          <w:lang w:val="es-ES_tradnl"/>
        </w:rPr>
        <w:t>Geoffroea</w:t>
      </w:r>
      <w:proofErr w:type="spellEnd"/>
      <w:r w:rsidRPr="00A228D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A228DF">
        <w:rPr>
          <w:sz w:val="22"/>
          <w:szCs w:val="22"/>
          <w:u w:val="single"/>
          <w:lang w:val="es-ES_tradnl"/>
        </w:rPr>
        <w:t>decorticans</w:t>
      </w:r>
      <w:proofErr w:type="spellEnd"/>
      <w:r w:rsidRPr="00A228DF">
        <w:rPr>
          <w:sz w:val="22"/>
          <w:szCs w:val="22"/>
          <w:u w:val="single"/>
          <w:lang w:val="es-ES_tradnl"/>
        </w:rPr>
        <w:t>)</w:t>
      </w:r>
      <w:r w:rsidRPr="00A228DF">
        <w:rPr>
          <w:sz w:val="22"/>
          <w:szCs w:val="22"/>
          <w:lang w:val="es-ES_tradnl"/>
        </w:rPr>
        <w:t xml:space="preserve">. Pastura natural buena, con especies como </w:t>
      </w:r>
      <w:proofErr w:type="spellStart"/>
      <w:r w:rsidRPr="00A228DF">
        <w:rPr>
          <w:sz w:val="22"/>
          <w:szCs w:val="22"/>
          <w:u w:val="single"/>
          <w:lang w:val="es-ES_tradnl"/>
        </w:rPr>
        <w:t>Cynodon</w:t>
      </w:r>
      <w:proofErr w:type="spellEnd"/>
      <w:r w:rsidRPr="00A228D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A228DF">
        <w:rPr>
          <w:sz w:val="22"/>
          <w:szCs w:val="22"/>
          <w:u w:val="single"/>
          <w:lang w:val="es-ES_tradnl"/>
        </w:rPr>
        <w:t>dactylon</w:t>
      </w:r>
      <w:proofErr w:type="spellEnd"/>
      <w:r w:rsidRPr="00A228DF">
        <w:rPr>
          <w:sz w:val="22"/>
          <w:szCs w:val="22"/>
          <w:lang w:val="es-ES_tradnl"/>
        </w:rPr>
        <w:t xml:space="preserve"> (</w:t>
      </w:r>
      <w:proofErr w:type="spellStart"/>
      <w:r w:rsidRPr="00A228DF">
        <w:rPr>
          <w:sz w:val="22"/>
          <w:szCs w:val="22"/>
          <w:lang w:val="es-ES_tradnl"/>
        </w:rPr>
        <w:t>gramón</w:t>
      </w:r>
      <w:proofErr w:type="spellEnd"/>
      <w:r w:rsidRPr="00A228DF">
        <w:rPr>
          <w:sz w:val="22"/>
          <w:szCs w:val="22"/>
          <w:lang w:val="es-ES_tradnl"/>
        </w:rPr>
        <w:t xml:space="preserve">), </w:t>
      </w:r>
      <w:proofErr w:type="spellStart"/>
      <w:r w:rsidRPr="00A228DF">
        <w:rPr>
          <w:sz w:val="22"/>
          <w:szCs w:val="22"/>
          <w:u w:val="single"/>
          <w:lang w:val="es-ES_tradnl"/>
        </w:rPr>
        <w:t>Stipas</w:t>
      </w:r>
      <w:proofErr w:type="spellEnd"/>
      <w:r w:rsidRPr="00A228DF">
        <w:rPr>
          <w:sz w:val="22"/>
          <w:szCs w:val="22"/>
          <w:lang w:val="es-ES_tradnl"/>
        </w:rPr>
        <w:t xml:space="preserve"> (espartillos), </w:t>
      </w:r>
      <w:proofErr w:type="spellStart"/>
      <w:r w:rsidRPr="00A228DF">
        <w:rPr>
          <w:sz w:val="22"/>
          <w:szCs w:val="22"/>
          <w:u w:val="single"/>
          <w:lang w:val="es-ES_tradnl"/>
        </w:rPr>
        <w:t>Eryngium</w:t>
      </w:r>
      <w:proofErr w:type="spellEnd"/>
      <w:r w:rsidRPr="00A228DF">
        <w:rPr>
          <w:sz w:val="22"/>
          <w:szCs w:val="22"/>
          <w:lang w:val="es-ES_tradnl"/>
        </w:rPr>
        <w:t xml:space="preserve"> (caraguatá), </w:t>
      </w:r>
      <w:proofErr w:type="spellStart"/>
      <w:r w:rsidRPr="00A228DF">
        <w:rPr>
          <w:sz w:val="22"/>
          <w:szCs w:val="22"/>
          <w:u w:val="single"/>
          <w:lang w:val="es-ES_tradnl"/>
        </w:rPr>
        <w:t>Baccharis</w:t>
      </w:r>
      <w:proofErr w:type="spellEnd"/>
      <w:r w:rsidRPr="00A228D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A228DF">
        <w:rPr>
          <w:sz w:val="22"/>
          <w:szCs w:val="22"/>
          <w:u w:val="single"/>
          <w:lang w:val="es-ES_tradnl"/>
        </w:rPr>
        <w:t>coridifolia</w:t>
      </w:r>
      <w:proofErr w:type="spellEnd"/>
      <w:r w:rsidRPr="00A228DF">
        <w:rPr>
          <w:sz w:val="22"/>
          <w:szCs w:val="22"/>
          <w:lang w:val="es-ES_tradnl"/>
        </w:rPr>
        <w:t xml:space="preserve"> (mío-mío), </w:t>
      </w:r>
      <w:proofErr w:type="spellStart"/>
      <w:r w:rsidRPr="00A228DF">
        <w:rPr>
          <w:sz w:val="22"/>
          <w:szCs w:val="22"/>
          <w:u w:val="single"/>
          <w:lang w:val="es-ES_tradnl"/>
        </w:rPr>
        <w:t>Schizachyrium</w:t>
      </w:r>
      <w:proofErr w:type="spellEnd"/>
      <w:r w:rsidRPr="00A228D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A228DF">
        <w:rPr>
          <w:sz w:val="22"/>
          <w:szCs w:val="22"/>
          <w:u w:val="single"/>
          <w:lang w:val="es-ES_tradnl"/>
        </w:rPr>
        <w:t>intermedium</w:t>
      </w:r>
      <w:proofErr w:type="spellEnd"/>
      <w:r w:rsidRPr="00A228DF">
        <w:rPr>
          <w:sz w:val="22"/>
          <w:szCs w:val="22"/>
          <w:lang w:val="es-ES_tradnl"/>
        </w:rPr>
        <w:t xml:space="preserve"> (cola de zorro) y algunas </w:t>
      </w:r>
      <w:r w:rsidRPr="00A228DF">
        <w:rPr>
          <w:sz w:val="22"/>
          <w:szCs w:val="22"/>
          <w:u w:val="single"/>
          <w:lang w:val="es-ES_tradnl"/>
        </w:rPr>
        <w:t>Opuntia</w:t>
      </w:r>
      <w:r w:rsidRPr="00A228DF">
        <w:rPr>
          <w:sz w:val="22"/>
          <w:szCs w:val="22"/>
          <w:lang w:val="es-ES_tradnl"/>
        </w:rPr>
        <w:t xml:space="preserve"> (tunas).  </w:t>
      </w:r>
    </w:p>
    <w:p w:rsidR="00A228DF" w:rsidRPr="00A228DF" w:rsidRDefault="00A228DF" w:rsidP="00A228DF">
      <w:pPr>
        <w:rPr>
          <w:b/>
          <w:sz w:val="22"/>
          <w:szCs w:val="22"/>
          <w:lang w:val="es-ES_tradnl"/>
        </w:rPr>
      </w:pPr>
      <w:r w:rsidRPr="00A228DF">
        <w:rPr>
          <w:sz w:val="22"/>
          <w:szCs w:val="22"/>
          <w:lang w:val="es-ES_tradnl"/>
        </w:rPr>
        <w:br w:type="page"/>
      </w:r>
      <w:r w:rsidRPr="00A228DF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A228DF" w:rsidRPr="00A228DF" w:rsidRDefault="00A228DF" w:rsidP="00A228DF">
      <w:pPr>
        <w:jc w:val="both"/>
        <w:rPr>
          <w:sz w:val="22"/>
          <w:szCs w:val="22"/>
          <w:lang w:val="es-ES_tradnl"/>
        </w:rPr>
      </w:pPr>
    </w:p>
    <w:p w:rsidR="00A228DF" w:rsidRPr="00A228DF" w:rsidRDefault="00A228DF" w:rsidP="00A228DF">
      <w:pPr>
        <w:jc w:val="both"/>
        <w:rPr>
          <w:b/>
          <w:sz w:val="22"/>
          <w:szCs w:val="22"/>
          <w:lang w:val="es-ES_tradnl"/>
        </w:rPr>
      </w:pPr>
      <w:r w:rsidRPr="00A228DF">
        <w:rPr>
          <w:b/>
          <w:sz w:val="22"/>
          <w:szCs w:val="22"/>
          <w:u w:val="single"/>
          <w:lang w:val="es-ES_tradnl"/>
        </w:rPr>
        <w:t>Serie Dorado</w:t>
      </w:r>
    </w:p>
    <w:p w:rsidR="00A228DF" w:rsidRPr="00A228DF" w:rsidRDefault="00A228DF" w:rsidP="00A228DF">
      <w:pPr>
        <w:ind w:firstLine="567"/>
        <w:jc w:val="center"/>
        <w:rPr>
          <w:b/>
          <w:sz w:val="22"/>
          <w:szCs w:val="22"/>
          <w:u w:val="single"/>
          <w:lang w:val="es-ES_tradnl"/>
        </w:rPr>
      </w:pPr>
    </w:p>
    <w:tbl>
      <w:tblPr>
        <w:tblW w:w="4142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8"/>
        <w:gridCol w:w="785"/>
        <w:gridCol w:w="1370"/>
        <w:gridCol w:w="61"/>
        <w:gridCol w:w="870"/>
        <w:gridCol w:w="60"/>
        <w:gridCol w:w="870"/>
        <w:gridCol w:w="60"/>
        <w:gridCol w:w="830"/>
        <w:gridCol w:w="60"/>
        <w:gridCol w:w="921"/>
        <w:gridCol w:w="60"/>
        <w:gridCol w:w="823"/>
        <w:gridCol w:w="61"/>
      </w:tblGrid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b/>
                <w:sz w:val="22"/>
                <w:szCs w:val="22"/>
              </w:rPr>
            </w:pPr>
            <w:r w:rsidRPr="00A228DF">
              <w:rPr>
                <w:sz w:val="22"/>
                <w:szCs w:val="22"/>
                <w:lang w:val="es-ES_tradnl"/>
              </w:rPr>
              <w:t>ER4-</w:t>
            </w:r>
            <w:smartTag w:uri="urn:schemas-microsoft-com:office:smarttags" w:element="metricconverter">
              <w:smartTagPr>
                <w:attr w:name="ProductID" w:val="11C"/>
              </w:smartTagPr>
              <w:r w:rsidRPr="00A228DF">
                <w:rPr>
                  <w:sz w:val="22"/>
                  <w:szCs w:val="22"/>
                  <w:lang w:val="es-ES_tradnl"/>
                </w:rPr>
                <w:t>11C</w:t>
              </w:r>
            </w:smartTag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545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546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547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548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549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Horizonte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A1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B21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B22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B3ca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proofErr w:type="spellStart"/>
            <w:r w:rsidRPr="00A228DF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Profundidad (cm)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05-15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25-36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55-65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80-90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115-130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proofErr w:type="spellStart"/>
            <w:r w:rsidRPr="00A228DF">
              <w:rPr>
                <w:sz w:val="22"/>
                <w:szCs w:val="22"/>
              </w:rPr>
              <w:t>Mat.orgánica</w:t>
            </w:r>
            <w:proofErr w:type="spellEnd"/>
            <w:r w:rsidRPr="00A228DF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4.87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2.61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2.04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1.08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0.22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C (%)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2.82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1.51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1.18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0.63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0.13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N (%)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0.290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0.116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0.090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0.048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0.019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trHeight w:val="189"/>
        </w:trPr>
        <w:tc>
          <w:tcPr>
            <w:tcW w:w="1858" w:type="pct"/>
            <w:gridSpan w:val="3"/>
            <w:tcBorders>
              <w:bottom w:val="single" w:sz="6" w:space="0" w:color="auto"/>
            </w:tcBorders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626" w:type="pct"/>
            <w:gridSpan w:val="2"/>
            <w:tcBorders>
              <w:bottom w:val="single" w:sz="6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25" w:type="pct"/>
            <w:gridSpan w:val="2"/>
            <w:tcBorders>
              <w:bottom w:val="single" w:sz="6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598" w:type="pct"/>
            <w:gridSpan w:val="2"/>
            <w:tcBorders>
              <w:bottom w:val="single" w:sz="6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659" w:type="pct"/>
            <w:gridSpan w:val="2"/>
            <w:tcBorders>
              <w:bottom w:val="single" w:sz="6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593" w:type="pct"/>
            <w:gridSpan w:val="2"/>
            <w:tcBorders>
              <w:bottom w:val="single" w:sz="6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7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trHeight w:val="268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</w:p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 xml:space="preserve">T                            &lt;2 </w:t>
            </w:r>
            <w:r w:rsidRPr="00A228D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  <w:gridSpan w:val="2"/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37.7</w:t>
            </w:r>
          </w:p>
        </w:tc>
        <w:tc>
          <w:tcPr>
            <w:tcW w:w="625" w:type="pct"/>
            <w:gridSpan w:val="2"/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49.2</w:t>
            </w:r>
          </w:p>
        </w:tc>
        <w:tc>
          <w:tcPr>
            <w:tcW w:w="598" w:type="pct"/>
            <w:gridSpan w:val="2"/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49.5</w:t>
            </w:r>
          </w:p>
        </w:tc>
        <w:tc>
          <w:tcPr>
            <w:tcW w:w="659" w:type="pct"/>
            <w:gridSpan w:val="2"/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43.0</w:t>
            </w:r>
          </w:p>
        </w:tc>
        <w:tc>
          <w:tcPr>
            <w:tcW w:w="593" w:type="pct"/>
            <w:gridSpan w:val="2"/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48.5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 xml:space="preserve">E                         2-20 </w:t>
            </w:r>
            <w:r w:rsidRPr="00A228D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16.3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13.1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13.6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19.5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14.6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 xml:space="preserve">X                </w:t>
            </w:r>
            <w:r>
              <w:rPr>
                <w:sz w:val="22"/>
                <w:szCs w:val="22"/>
              </w:rPr>
              <w:t xml:space="preserve"> </w:t>
            </w:r>
            <w:r w:rsidRPr="00A228DF">
              <w:rPr>
                <w:sz w:val="22"/>
                <w:szCs w:val="22"/>
              </w:rPr>
              <w:t xml:space="preserve">        2-50 </w:t>
            </w:r>
            <w:r w:rsidRPr="00A228D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53.0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43.3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42.4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52.3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46.2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 xml:space="preserve">T                     50-100 </w:t>
            </w:r>
            <w:r w:rsidRPr="00A228D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0.8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pStyle w:val="Encabezado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 xml:space="preserve">U                  100-250 </w:t>
            </w:r>
            <w:r w:rsidRPr="00A228D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2.7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1.9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R                  25</w:t>
            </w:r>
            <w:r w:rsidRPr="00A228DF">
              <w:rPr>
                <w:sz w:val="22"/>
                <w:szCs w:val="22"/>
              </w:rPr>
              <w:t xml:space="preserve">0-500 </w:t>
            </w:r>
            <w:r w:rsidRPr="00A228D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2.6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 xml:space="preserve">A            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A228DF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228DF">
              <w:rPr>
                <w:sz w:val="22"/>
                <w:szCs w:val="22"/>
                <w:lang w:val="es-ES_tradnl"/>
              </w:rPr>
              <w:t xml:space="preserve">1000 </w:t>
            </w:r>
            <w:r w:rsidRPr="00A228D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</w:p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CO3Ca (%)</w:t>
            </w:r>
          </w:p>
        </w:tc>
        <w:tc>
          <w:tcPr>
            <w:tcW w:w="626" w:type="pct"/>
            <w:gridSpan w:val="2"/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5" w:type="pct"/>
            <w:gridSpan w:val="2"/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98" w:type="pct"/>
            <w:gridSpan w:val="2"/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659" w:type="pct"/>
            <w:gridSpan w:val="2"/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12.1</w:t>
            </w:r>
          </w:p>
        </w:tc>
        <w:tc>
          <w:tcPr>
            <w:tcW w:w="593" w:type="pct"/>
            <w:gridSpan w:val="2"/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8.7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7.9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</w:trPr>
        <w:tc>
          <w:tcPr>
            <w:tcW w:w="1858" w:type="pct"/>
            <w:gridSpan w:val="3"/>
          </w:tcPr>
          <w:p w:rsidR="00A228DF" w:rsidRPr="00A228DF" w:rsidRDefault="00A228DF" w:rsidP="00A228DF">
            <w:pPr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A228DF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5.3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6.0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6.7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6.6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6.6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cantSplit/>
        </w:trPr>
        <w:tc>
          <w:tcPr>
            <w:tcW w:w="1858" w:type="pct"/>
            <w:gridSpan w:val="3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  <w:lang w:val="es-ES_tradnl"/>
              </w:rPr>
              <w:t>Conductividad(</w:t>
            </w:r>
            <w:proofErr w:type="spellStart"/>
            <w:r w:rsidRPr="00A228DF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A228DF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26" w:type="pct"/>
            <w:gridSpan w:val="2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  <w:tc>
          <w:tcPr>
            <w:tcW w:w="598" w:type="pct"/>
            <w:gridSpan w:val="2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  <w:tc>
          <w:tcPr>
            <w:tcW w:w="659" w:type="pct"/>
            <w:gridSpan w:val="2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  <w:tc>
          <w:tcPr>
            <w:tcW w:w="593" w:type="pct"/>
            <w:gridSpan w:val="2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trHeight w:val="640"/>
        </w:trPr>
        <w:tc>
          <w:tcPr>
            <w:tcW w:w="1858" w:type="pct"/>
            <w:gridSpan w:val="3"/>
            <w:tcBorders>
              <w:top w:val="single" w:sz="4" w:space="0" w:color="auto"/>
            </w:tcBorders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</w:p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 xml:space="preserve">Capacidad de intercambio </w:t>
            </w:r>
          </w:p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catiónico (</w:t>
            </w:r>
            <w:proofErr w:type="spellStart"/>
            <w:r w:rsidRPr="00A228DF">
              <w:rPr>
                <w:sz w:val="22"/>
                <w:szCs w:val="22"/>
              </w:rPr>
              <w:t>m.e</w:t>
            </w:r>
            <w:proofErr w:type="spellEnd"/>
            <w:r w:rsidRPr="00A228DF">
              <w:rPr>
                <w:sz w:val="22"/>
                <w:szCs w:val="22"/>
              </w:rPr>
              <w:t>./100 g) =</w:t>
            </w:r>
          </w:p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 xml:space="preserve"> Valor T</w:t>
            </w:r>
          </w:p>
          <w:p w:rsidR="00A228DF" w:rsidRPr="00A228DF" w:rsidRDefault="00A228DF" w:rsidP="00A228DF">
            <w:pPr>
              <w:rPr>
                <w:sz w:val="22"/>
                <w:szCs w:val="22"/>
              </w:rPr>
            </w:pPr>
          </w:p>
        </w:tc>
        <w:tc>
          <w:tcPr>
            <w:tcW w:w="626" w:type="pct"/>
            <w:gridSpan w:val="2"/>
            <w:tcBorders>
              <w:top w:val="single" w:sz="4" w:space="0" w:color="auto"/>
            </w:tcBorders>
            <w:vAlign w:val="center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41.0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</w:tcBorders>
            <w:vAlign w:val="center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50.4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</w:tcBorders>
            <w:vAlign w:val="center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43.6</w:t>
            </w:r>
          </w:p>
        </w:tc>
        <w:tc>
          <w:tcPr>
            <w:tcW w:w="659" w:type="pct"/>
            <w:gridSpan w:val="2"/>
            <w:tcBorders>
              <w:top w:val="single" w:sz="4" w:space="0" w:color="auto"/>
            </w:tcBorders>
            <w:vAlign w:val="center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36.3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</w:tcBorders>
            <w:vAlign w:val="center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37.4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cantSplit/>
        </w:trPr>
        <w:tc>
          <w:tcPr>
            <w:tcW w:w="409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D</w:t>
            </w:r>
          </w:p>
        </w:tc>
        <w:tc>
          <w:tcPr>
            <w:tcW w:w="921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Ca++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30.9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39.4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cantSplit/>
        </w:trPr>
        <w:tc>
          <w:tcPr>
            <w:tcW w:w="409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C</w:t>
            </w:r>
          </w:p>
        </w:tc>
        <w:tc>
          <w:tcPr>
            <w:tcW w:w="528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E</w:t>
            </w:r>
          </w:p>
        </w:tc>
        <w:tc>
          <w:tcPr>
            <w:tcW w:w="921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cantSplit/>
        </w:trPr>
        <w:tc>
          <w:tcPr>
            <w:tcW w:w="409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A</w:t>
            </w:r>
          </w:p>
        </w:tc>
        <w:tc>
          <w:tcPr>
            <w:tcW w:w="528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</w:p>
        </w:tc>
        <w:tc>
          <w:tcPr>
            <w:tcW w:w="921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Mg++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cantSplit/>
        </w:trPr>
        <w:tc>
          <w:tcPr>
            <w:tcW w:w="409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T</w:t>
            </w:r>
          </w:p>
        </w:tc>
        <w:tc>
          <w:tcPr>
            <w:tcW w:w="528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C</w:t>
            </w:r>
          </w:p>
        </w:tc>
        <w:tc>
          <w:tcPr>
            <w:tcW w:w="921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cantSplit/>
        </w:trPr>
        <w:tc>
          <w:tcPr>
            <w:tcW w:w="409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I</w:t>
            </w:r>
          </w:p>
        </w:tc>
        <w:tc>
          <w:tcPr>
            <w:tcW w:w="528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A</w:t>
            </w:r>
          </w:p>
        </w:tc>
        <w:tc>
          <w:tcPr>
            <w:tcW w:w="921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K+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0.7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cantSplit/>
        </w:trPr>
        <w:tc>
          <w:tcPr>
            <w:tcW w:w="409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O</w:t>
            </w:r>
          </w:p>
        </w:tc>
        <w:tc>
          <w:tcPr>
            <w:tcW w:w="528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M</w:t>
            </w:r>
          </w:p>
        </w:tc>
        <w:tc>
          <w:tcPr>
            <w:tcW w:w="921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cantSplit/>
        </w:trPr>
        <w:tc>
          <w:tcPr>
            <w:tcW w:w="409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N</w:t>
            </w:r>
          </w:p>
        </w:tc>
        <w:tc>
          <w:tcPr>
            <w:tcW w:w="528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B</w:t>
            </w:r>
          </w:p>
        </w:tc>
        <w:tc>
          <w:tcPr>
            <w:tcW w:w="921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proofErr w:type="spellStart"/>
            <w:r w:rsidRPr="00A228DF">
              <w:rPr>
                <w:sz w:val="22"/>
                <w:szCs w:val="22"/>
              </w:rPr>
              <w:t>Na</w:t>
            </w:r>
            <w:proofErr w:type="spellEnd"/>
            <w:r w:rsidRPr="00A228DF">
              <w:rPr>
                <w:sz w:val="22"/>
                <w:szCs w:val="22"/>
              </w:rPr>
              <w:t>+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3.8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  <w:lang w:val="es-ES_tradnl"/>
              </w:rPr>
            </w:pPr>
            <w:r w:rsidRPr="00A228DF">
              <w:rPr>
                <w:sz w:val="22"/>
                <w:szCs w:val="22"/>
                <w:lang w:val="es-ES_tradnl"/>
              </w:rPr>
              <w:t>4.5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cantSplit/>
        </w:trPr>
        <w:tc>
          <w:tcPr>
            <w:tcW w:w="409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E</w:t>
            </w:r>
          </w:p>
        </w:tc>
        <w:tc>
          <w:tcPr>
            <w:tcW w:w="528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I</w:t>
            </w:r>
          </w:p>
        </w:tc>
        <w:tc>
          <w:tcPr>
            <w:tcW w:w="921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cantSplit/>
        </w:trPr>
        <w:tc>
          <w:tcPr>
            <w:tcW w:w="409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S</w:t>
            </w:r>
          </w:p>
        </w:tc>
        <w:tc>
          <w:tcPr>
            <w:tcW w:w="528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O</w:t>
            </w:r>
          </w:p>
        </w:tc>
        <w:tc>
          <w:tcPr>
            <w:tcW w:w="921" w:type="pct"/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H+</w:t>
            </w:r>
          </w:p>
        </w:tc>
        <w:tc>
          <w:tcPr>
            <w:tcW w:w="626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3.1</w:t>
            </w:r>
          </w:p>
        </w:tc>
        <w:tc>
          <w:tcPr>
            <w:tcW w:w="625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1.5</w:t>
            </w:r>
          </w:p>
        </w:tc>
        <w:tc>
          <w:tcPr>
            <w:tcW w:w="598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  <w:tc>
          <w:tcPr>
            <w:tcW w:w="659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  <w:tc>
          <w:tcPr>
            <w:tcW w:w="593" w:type="pct"/>
            <w:gridSpan w:val="2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-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9" w:type="pct"/>
            <w:gridSpan w:val="4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A228DF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A228DF">
              <w:rPr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1.5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4.4</w:t>
            </w:r>
          </w:p>
        </w:tc>
        <w:tc>
          <w:tcPr>
            <w:tcW w:w="598" w:type="pct"/>
            <w:gridSpan w:val="2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8.7</w:t>
            </w:r>
          </w:p>
        </w:tc>
        <w:tc>
          <w:tcPr>
            <w:tcW w:w="659" w:type="pct"/>
            <w:gridSpan w:val="2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11.6</w:t>
            </w:r>
          </w:p>
        </w:tc>
        <w:tc>
          <w:tcPr>
            <w:tcW w:w="593" w:type="pct"/>
            <w:gridSpan w:val="2"/>
            <w:tcBorders>
              <w:bottom w:val="single" w:sz="4" w:space="0" w:color="auto"/>
            </w:tcBorders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12.0</w:t>
            </w:r>
          </w:p>
        </w:tc>
      </w:tr>
      <w:tr w:rsidR="00A228DF" w:rsidRPr="00A228DF" w:rsidTr="00A228DF">
        <w:tblPrEx>
          <w:tblCellMar>
            <w:top w:w="0" w:type="dxa"/>
            <w:bottom w:w="0" w:type="dxa"/>
          </w:tblCellMar>
        </w:tblPrEx>
        <w:trPr>
          <w:gridAfter w:val="1"/>
          <w:wAfter w:w="41" w:type="pct"/>
          <w:cantSplit/>
        </w:trPr>
        <w:tc>
          <w:tcPr>
            <w:tcW w:w="1858" w:type="pct"/>
            <w:gridSpan w:val="3"/>
            <w:tcBorders>
              <w:top w:val="single" w:sz="4" w:space="0" w:color="auto"/>
            </w:tcBorders>
          </w:tcPr>
          <w:p w:rsidR="00A228DF" w:rsidRPr="00A228DF" w:rsidRDefault="00A228DF" w:rsidP="00A228DF">
            <w:pPr>
              <w:rPr>
                <w:sz w:val="22"/>
                <w:szCs w:val="22"/>
              </w:rPr>
            </w:pPr>
          </w:p>
          <w:p w:rsidR="00A228DF" w:rsidRPr="00A228DF" w:rsidRDefault="00A228DF" w:rsidP="00A228DF">
            <w:pPr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Equivalente de humedad</w:t>
            </w:r>
            <w:bookmarkStart w:id="0" w:name="_GoBack"/>
            <w:bookmarkEnd w:id="0"/>
            <w:r w:rsidRPr="00A228DF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</w:tcBorders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40.4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</w:tcBorders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50.7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</w:tcBorders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52.4</w:t>
            </w:r>
          </w:p>
        </w:tc>
        <w:tc>
          <w:tcPr>
            <w:tcW w:w="659" w:type="pct"/>
            <w:gridSpan w:val="2"/>
            <w:tcBorders>
              <w:top w:val="single" w:sz="4" w:space="0" w:color="auto"/>
            </w:tcBorders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52.9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</w:tcBorders>
            <w:vAlign w:val="bottom"/>
          </w:tcPr>
          <w:p w:rsidR="00A228DF" w:rsidRPr="00A228DF" w:rsidRDefault="00A228DF" w:rsidP="00A228DF">
            <w:pPr>
              <w:jc w:val="center"/>
              <w:rPr>
                <w:sz w:val="22"/>
                <w:szCs w:val="22"/>
              </w:rPr>
            </w:pPr>
            <w:r w:rsidRPr="00A228DF">
              <w:rPr>
                <w:sz w:val="22"/>
                <w:szCs w:val="22"/>
              </w:rPr>
              <w:t>55.6</w:t>
            </w:r>
          </w:p>
        </w:tc>
      </w:tr>
    </w:tbl>
    <w:p w:rsidR="00A228DF" w:rsidRPr="00A228DF" w:rsidRDefault="00A228DF" w:rsidP="00A228DF">
      <w:pPr>
        <w:ind w:firstLine="567"/>
        <w:jc w:val="center"/>
        <w:rPr>
          <w:b/>
          <w:sz w:val="22"/>
          <w:szCs w:val="22"/>
          <w:u w:val="single"/>
          <w:lang w:val="es-ES_tradnl"/>
        </w:rPr>
      </w:pPr>
    </w:p>
    <w:p w:rsidR="00A228DF" w:rsidRPr="00A228DF" w:rsidRDefault="00A228DF" w:rsidP="00A228DF">
      <w:pPr>
        <w:rPr>
          <w:sz w:val="22"/>
          <w:szCs w:val="22"/>
          <w:lang w:val="es-ES_tradnl"/>
        </w:rPr>
      </w:pPr>
    </w:p>
    <w:p w:rsidR="001B25FF" w:rsidRPr="00A228DF" w:rsidRDefault="001B25FF" w:rsidP="00A228DF">
      <w:pPr>
        <w:rPr>
          <w:sz w:val="22"/>
          <w:szCs w:val="22"/>
        </w:rPr>
      </w:pPr>
    </w:p>
    <w:sectPr w:rsidR="001B25FF" w:rsidRPr="00A228DF" w:rsidSect="00A228DF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BDD" w:rsidRDefault="00C15BDD" w:rsidP="00A228DF">
      <w:r>
        <w:separator/>
      </w:r>
    </w:p>
  </w:endnote>
  <w:endnote w:type="continuationSeparator" w:id="0">
    <w:p w:rsidR="00C15BDD" w:rsidRDefault="00C15BDD" w:rsidP="00A2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BDD" w:rsidRDefault="00C15BDD" w:rsidP="00A228DF">
      <w:r>
        <w:separator/>
      </w:r>
    </w:p>
  </w:footnote>
  <w:footnote w:type="continuationSeparator" w:id="0">
    <w:p w:rsidR="00C15BDD" w:rsidRDefault="00C15BDD" w:rsidP="00A22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8DF"/>
    <w:rsid w:val="001B25FF"/>
    <w:rsid w:val="00A228DF"/>
    <w:rsid w:val="00C1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A228DF"/>
  </w:style>
  <w:style w:type="paragraph" w:styleId="Sangra3detindependiente">
    <w:name w:val="Body Text Indent 3"/>
    <w:basedOn w:val="Normal"/>
    <w:link w:val="Sangra3detindependienteCar"/>
    <w:rsid w:val="00A228DF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A228D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A228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228D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A228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228DF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A228DF"/>
  </w:style>
  <w:style w:type="paragraph" w:styleId="Sangra3detindependiente">
    <w:name w:val="Body Text Indent 3"/>
    <w:basedOn w:val="Normal"/>
    <w:link w:val="Sangra3detindependienteCar"/>
    <w:rsid w:val="00A228DF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A228D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A228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228D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A228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228DF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1124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2014-02-10T18:35:00Z</dcterms:created>
  <dcterms:modified xsi:type="dcterms:W3CDTF">2014-02-10T18:40:00Z</dcterms:modified>
</cp:coreProperties>
</file>