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FA" w:rsidRPr="007A11FA" w:rsidRDefault="007A11FA" w:rsidP="007A11FA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7A11FA" w:rsidRPr="007A11FA" w:rsidRDefault="007A11FA" w:rsidP="007A11F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7A11FA">
        <w:rPr>
          <w:b/>
          <w:szCs w:val="24"/>
        </w:rPr>
        <w:t xml:space="preserve">SERIE GALLO                                             </w:t>
      </w:r>
      <w:r>
        <w:rPr>
          <w:b/>
          <w:szCs w:val="24"/>
        </w:rPr>
        <w:t xml:space="preserve">                             </w:t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</w:t>
      </w:r>
      <w:r w:rsidRPr="007A11FA">
        <w:rPr>
          <w:szCs w:val="24"/>
        </w:rPr>
        <w:t xml:space="preserve">Símbolo: </w:t>
      </w:r>
      <w:proofErr w:type="spellStart"/>
      <w:r w:rsidRPr="007A11FA">
        <w:rPr>
          <w:b/>
          <w:szCs w:val="24"/>
        </w:rPr>
        <w:t>Gll</w:t>
      </w:r>
      <w:proofErr w:type="spellEnd"/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sz w:val="22"/>
          <w:szCs w:val="22"/>
        </w:rPr>
        <w:t xml:space="preserve">Pertenece a la familia fina, </w:t>
      </w:r>
      <w:proofErr w:type="spellStart"/>
      <w:r w:rsidRPr="007A11FA">
        <w:rPr>
          <w:sz w:val="22"/>
          <w:szCs w:val="22"/>
        </w:rPr>
        <w:t>montmorillonítica</w:t>
      </w:r>
      <w:proofErr w:type="spellEnd"/>
      <w:r w:rsidRPr="007A11FA">
        <w:rPr>
          <w:sz w:val="22"/>
          <w:szCs w:val="22"/>
        </w:rPr>
        <w:t xml:space="preserve"> térmica de los </w:t>
      </w:r>
      <w:proofErr w:type="spellStart"/>
      <w:r w:rsidRPr="007A11FA">
        <w:rPr>
          <w:sz w:val="22"/>
          <w:szCs w:val="22"/>
          <w:u w:val="single"/>
        </w:rPr>
        <w:t>Argiacuoles</w:t>
      </w:r>
      <w:proofErr w:type="spellEnd"/>
      <w:r w:rsidRPr="007A11FA">
        <w:rPr>
          <w:sz w:val="22"/>
          <w:szCs w:val="22"/>
          <w:u w:val="single"/>
        </w:rPr>
        <w:t xml:space="preserve"> </w:t>
      </w:r>
      <w:proofErr w:type="spellStart"/>
      <w:r w:rsidRPr="007A11FA">
        <w:rPr>
          <w:sz w:val="22"/>
          <w:szCs w:val="22"/>
          <w:u w:val="single"/>
        </w:rPr>
        <w:t>vérticos</w:t>
      </w:r>
      <w:proofErr w:type="spellEnd"/>
      <w:r w:rsidRPr="007A11FA">
        <w:rPr>
          <w:sz w:val="22"/>
          <w:szCs w:val="22"/>
        </w:rPr>
        <w:t xml:space="preserve">. </w:t>
      </w: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sz w:val="22"/>
          <w:szCs w:val="22"/>
        </w:rPr>
        <w:t xml:space="preserve">Son suelos hidromórficos con características </w:t>
      </w:r>
      <w:proofErr w:type="spellStart"/>
      <w:r w:rsidRPr="007A11FA">
        <w:rPr>
          <w:sz w:val="22"/>
          <w:szCs w:val="22"/>
        </w:rPr>
        <w:t>planosólicas</w:t>
      </w:r>
      <w:proofErr w:type="spellEnd"/>
      <w:r w:rsidRPr="007A11FA">
        <w:rPr>
          <w:sz w:val="22"/>
          <w:szCs w:val="22"/>
        </w:rPr>
        <w:t xml:space="preserve"> y </w:t>
      </w:r>
      <w:proofErr w:type="spellStart"/>
      <w:r w:rsidRPr="007A11FA">
        <w:rPr>
          <w:sz w:val="22"/>
          <w:szCs w:val="22"/>
        </w:rPr>
        <w:t>vertisólicas</w:t>
      </w:r>
      <w:proofErr w:type="spellEnd"/>
      <w:r w:rsidRPr="007A11FA">
        <w:rPr>
          <w:sz w:val="22"/>
          <w:szCs w:val="22"/>
        </w:rPr>
        <w:t>.</w:t>
      </w: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sz w:val="22"/>
          <w:szCs w:val="22"/>
        </w:rPr>
        <w:t xml:space="preserve">No presentan </w:t>
      </w:r>
      <w:proofErr w:type="spellStart"/>
      <w:r w:rsidRPr="007A11FA">
        <w:rPr>
          <w:sz w:val="22"/>
          <w:szCs w:val="22"/>
        </w:rPr>
        <w:t>microrrelieve</w:t>
      </w:r>
      <w:proofErr w:type="spellEnd"/>
      <w:r w:rsidRPr="007A11FA">
        <w:rPr>
          <w:sz w:val="22"/>
          <w:szCs w:val="22"/>
        </w:rPr>
        <w:t xml:space="preserve"> </w:t>
      </w:r>
      <w:proofErr w:type="spellStart"/>
      <w:r w:rsidRPr="007A11FA">
        <w:rPr>
          <w:sz w:val="22"/>
          <w:szCs w:val="22"/>
        </w:rPr>
        <w:t>gilgai</w:t>
      </w:r>
      <w:proofErr w:type="spellEnd"/>
      <w:r w:rsidRPr="007A11FA">
        <w:rPr>
          <w:sz w:val="22"/>
          <w:szCs w:val="22"/>
        </w:rPr>
        <w:t>; tienen horizontes superficiales lixiviados pero no llegan a ser A2. Hay grietas en épocas secas y hormigueros abundantes en algunos sectores de esta unidad, que disturban el perfil hasta gran profundidad.</w:t>
      </w: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sz w:val="22"/>
          <w:szCs w:val="22"/>
        </w:rPr>
        <w:t>Tienen escurrimiento y permeabilidad lentos y son imperfecta a moderadamente bien drenados.</w:t>
      </w: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sz w:val="22"/>
          <w:szCs w:val="22"/>
        </w:rPr>
        <w:t xml:space="preserve">Presentan capas superficiales de textura liviana de </w:t>
      </w:r>
      <w:smartTag w:uri="urn:schemas-microsoft-com:office:smarttags" w:element="metricconverter">
        <w:smartTagPr>
          <w:attr w:name="ProductID" w:val="12 a"/>
        </w:smartTagPr>
        <w:r w:rsidRPr="007A11FA">
          <w:rPr>
            <w:sz w:val="22"/>
            <w:szCs w:val="22"/>
          </w:rPr>
          <w:t>12 a</w:t>
        </w:r>
      </w:smartTag>
      <w:r w:rsidRPr="007A11FA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35 cm"/>
        </w:smartTagPr>
        <w:r w:rsidRPr="007A11FA">
          <w:rPr>
            <w:sz w:val="22"/>
            <w:szCs w:val="22"/>
          </w:rPr>
          <w:t>35 cm</w:t>
        </w:r>
      </w:smartTag>
      <w:r w:rsidRPr="007A11FA">
        <w:rPr>
          <w:sz w:val="22"/>
          <w:szCs w:val="22"/>
        </w:rPr>
        <w:t xml:space="preserve"> de grosor y los horizontes B2 oscilan entre 40 y </w:t>
      </w:r>
      <w:smartTag w:uri="urn:schemas-microsoft-com:office:smarttags" w:element="metricconverter">
        <w:smartTagPr>
          <w:attr w:name="ProductID" w:val="55 cm"/>
        </w:smartTagPr>
        <w:r w:rsidRPr="007A11FA">
          <w:rPr>
            <w:sz w:val="22"/>
            <w:szCs w:val="22"/>
          </w:rPr>
          <w:t>55 cm</w:t>
        </w:r>
      </w:smartTag>
      <w:r w:rsidRPr="007A11FA">
        <w:rPr>
          <w:sz w:val="22"/>
          <w:szCs w:val="22"/>
        </w:rPr>
        <w:t xml:space="preserve"> de espesor, Casi siempre el calcio aparece aproximadamente a los </w:t>
      </w:r>
      <w:smartTag w:uri="urn:schemas-microsoft-com:office:smarttags" w:element="metricconverter">
        <w:smartTagPr>
          <w:attr w:name="ProductID" w:val="50 cm"/>
        </w:smartTagPr>
        <w:r w:rsidRPr="007A11FA">
          <w:rPr>
            <w:sz w:val="22"/>
            <w:szCs w:val="22"/>
          </w:rPr>
          <w:t>50 cm</w:t>
        </w:r>
      </w:smartTag>
      <w:r w:rsidRPr="007A11FA">
        <w:rPr>
          <w:sz w:val="22"/>
          <w:szCs w:val="22"/>
        </w:rPr>
        <w:t>.</w:t>
      </w: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sz w:val="22"/>
          <w:szCs w:val="22"/>
        </w:rPr>
        <w:t>El material originario está constituido por limos muy calcáreos y mezclado con elementos arcillo húmicos, cuya presencia es debida a grietas antiguas y a la actividad biológica, especialmente de hormigas.</w:t>
      </w: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b/>
          <w:sz w:val="22"/>
          <w:szCs w:val="22"/>
        </w:rPr>
        <w:t>Perfil tipo:</w:t>
      </w:r>
      <w:r w:rsidRPr="007A11FA">
        <w:rPr>
          <w:sz w:val="22"/>
          <w:szCs w:val="22"/>
        </w:rPr>
        <w:t xml:space="preserve"> ER3 – </w:t>
      </w:r>
      <w:smartTag w:uri="urn:schemas-microsoft-com:office:smarttags" w:element="metricconverter">
        <w:smartTagPr>
          <w:attr w:name="ProductID" w:val="45C"/>
        </w:smartTagPr>
        <w:r w:rsidRPr="007A11FA">
          <w:rPr>
            <w:sz w:val="22"/>
            <w:szCs w:val="22"/>
          </w:rPr>
          <w:t>45C</w:t>
        </w:r>
      </w:smartTag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b/>
          <w:sz w:val="22"/>
          <w:szCs w:val="22"/>
        </w:rPr>
        <w:t>Ubicación:</w:t>
      </w:r>
      <w:r w:rsidRPr="007A11FA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26 Km"/>
        </w:smartTagPr>
        <w:r w:rsidRPr="007A11FA">
          <w:rPr>
            <w:sz w:val="22"/>
            <w:szCs w:val="22"/>
          </w:rPr>
          <w:t>26 Km</w:t>
        </w:r>
      </w:smartTag>
      <w:r w:rsidRPr="007A11FA">
        <w:rPr>
          <w:sz w:val="22"/>
          <w:szCs w:val="22"/>
        </w:rPr>
        <w:t xml:space="preserve"> al SO de San Jaime.</w:t>
      </w: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b/>
          <w:bCs/>
          <w:sz w:val="22"/>
          <w:szCs w:val="22"/>
        </w:rPr>
        <w:t>Reconocedores:</w:t>
      </w:r>
      <w:r w:rsidRPr="007A11FA">
        <w:rPr>
          <w:sz w:val="22"/>
          <w:szCs w:val="22"/>
        </w:rPr>
        <w:t xml:space="preserve"> </w:t>
      </w:r>
      <w:r w:rsidRPr="007A11FA">
        <w:rPr>
          <w:spacing w:val="-1"/>
          <w:sz w:val="22"/>
          <w:szCs w:val="22"/>
        </w:rPr>
        <w:t xml:space="preserve">R.E. </w:t>
      </w:r>
      <w:proofErr w:type="spellStart"/>
      <w:r w:rsidRPr="007A11FA">
        <w:rPr>
          <w:spacing w:val="-1"/>
          <w:sz w:val="22"/>
          <w:szCs w:val="22"/>
        </w:rPr>
        <w:t>Kleinerman</w:t>
      </w:r>
      <w:proofErr w:type="spellEnd"/>
      <w:r w:rsidRPr="007A11FA">
        <w:rPr>
          <w:sz w:val="22"/>
          <w:szCs w:val="22"/>
        </w:rPr>
        <w:t>; L.O. López</w:t>
      </w: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b/>
          <w:sz w:val="22"/>
          <w:szCs w:val="22"/>
        </w:rPr>
        <w:t>A1</w:t>
      </w:r>
      <w:r w:rsidRPr="007A11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A11FA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7A11FA">
        <w:rPr>
          <w:sz w:val="22"/>
          <w:szCs w:val="22"/>
        </w:rPr>
        <w:t xml:space="preserve">15 cm; gris muy oscuro (10 YR 3/1) en húmedo y pardo grisáceo a gris parduzco claro (10 YR 5,5/2) en seco; franco limoso; estructura granular y bloques </w:t>
      </w:r>
      <w:proofErr w:type="spellStart"/>
      <w:r w:rsidRPr="007A11FA">
        <w:rPr>
          <w:sz w:val="22"/>
          <w:szCs w:val="22"/>
        </w:rPr>
        <w:t>subangulares</w:t>
      </w:r>
      <w:proofErr w:type="spellEnd"/>
      <w:r w:rsidRPr="007A11FA">
        <w:rPr>
          <w:sz w:val="22"/>
          <w:szCs w:val="22"/>
        </w:rPr>
        <w:t xml:space="preserve"> medios moderados a débiles; firme en húmedo; ligeramente plástico y adhesivo en mojado; concreciones de hierro manganeso escasas y finas; barnices de materia orgánica muy escasos y finos; moteados comunes, precisos y finos; horizonte lixiviado; límite claro suave.</w:t>
      </w: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b/>
          <w:sz w:val="22"/>
          <w:szCs w:val="22"/>
        </w:rPr>
        <w:t>B21</w:t>
      </w:r>
      <w:r w:rsidRPr="007A11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A11FA">
        <w:rPr>
          <w:sz w:val="22"/>
          <w:szCs w:val="22"/>
        </w:rPr>
        <w:t>15</w:t>
      </w:r>
      <w:r>
        <w:rPr>
          <w:sz w:val="22"/>
          <w:szCs w:val="22"/>
        </w:rPr>
        <w:t>-</w:t>
      </w:r>
      <w:r w:rsidRPr="007A11FA">
        <w:rPr>
          <w:sz w:val="22"/>
          <w:szCs w:val="22"/>
        </w:rPr>
        <w:t xml:space="preserve">27 cm; pardo muy oscuro (10 YR 2,5/2) en húmedo; franco arcillo limoso; prismas compuestos irregulares medios moderados que rompen en bloques angulares irregulares medios y fuertes; firme en húmedo; plástico y adhesivo en mojado; abundantes concreciones de hierro y manganeso; </w:t>
      </w:r>
      <w:proofErr w:type="spellStart"/>
      <w:r w:rsidRPr="007A11FA">
        <w:rPr>
          <w:sz w:val="22"/>
          <w:szCs w:val="22"/>
        </w:rPr>
        <w:t>slickensides</w:t>
      </w:r>
      <w:proofErr w:type="spellEnd"/>
      <w:r w:rsidRPr="007A11FA">
        <w:rPr>
          <w:sz w:val="22"/>
          <w:szCs w:val="22"/>
        </w:rPr>
        <w:t xml:space="preserve"> muy escasos y finos; moteados comunes, débiles y finos; lavado por las caras de los agregados; límite claro suave.</w:t>
      </w: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b/>
          <w:sz w:val="22"/>
          <w:szCs w:val="22"/>
        </w:rPr>
        <w:t>B22</w:t>
      </w:r>
      <w:r w:rsidRPr="007A11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A11FA">
        <w:rPr>
          <w:sz w:val="22"/>
          <w:szCs w:val="22"/>
        </w:rPr>
        <w:t>27</w:t>
      </w:r>
      <w:r>
        <w:rPr>
          <w:sz w:val="22"/>
          <w:szCs w:val="22"/>
        </w:rPr>
        <w:t>-</w:t>
      </w:r>
      <w:r w:rsidRPr="007A11FA">
        <w:rPr>
          <w:sz w:val="22"/>
          <w:szCs w:val="22"/>
        </w:rPr>
        <w:t xml:space="preserve">55 cm; gris muy oscuro a gris oscuro (10 YR 3,5/1) en húmedo; franco arcillo limoso; estructura de prismas compuestos irregulares medios y débiles, que rompen en bloques angulares irregulares gruesos y moderados; firme en húmedo; muy plástico y adhesivo en mojado; abundantes concreciones de hierro manganeso de </w:t>
      </w:r>
      <w:smartTag w:uri="urn:schemas-microsoft-com:office:smarttags" w:element="metricconverter">
        <w:smartTagPr>
          <w:attr w:name="ProductID" w:val="2 mm"/>
        </w:smartTagPr>
        <w:r w:rsidRPr="007A11FA">
          <w:rPr>
            <w:sz w:val="22"/>
            <w:szCs w:val="22"/>
          </w:rPr>
          <w:t>2 mm</w:t>
        </w:r>
      </w:smartTag>
      <w:r w:rsidRPr="007A11FA">
        <w:rPr>
          <w:sz w:val="22"/>
          <w:szCs w:val="22"/>
        </w:rPr>
        <w:t xml:space="preserve"> de diámetro; </w:t>
      </w:r>
      <w:proofErr w:type="spellStart"/>
      <w:r w:rsidRPr="007A11FA">
        <w:rPr>
          <w:sz w:val="22"/>
          <w:szCs w:val="22"/>
        </w:rPr>
        <w:t>slickensides</w:t>
      </w:r>
      <w:proofErr w:type="spellEnd"/>
      <w:r w:rsidRPr="007A11FA">
        <w:rPr>
          <w:sz w:val="22"/>
          <w:szCs w:val="22"/>
        </w:rPr>
        <w:t xml:space="preserve"> abundantes no intersectados; moteados comunes, precisos y finos; límite gradual y ondulado.</w:t>
      </w: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7A11FA" w:rsidRDefault="007A11FA" w:rsidP="007A11F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b/>
          <w:sz w:val="22"/>
          <w:szCs w:val="22"/>
        </w:rPr>
        <w:t>B31ca</w:t>
      </w:r>
      <w:r w:rsidRPr="007A11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A11FA">
        <w:rPr>
          <w:sz w:val="22"/>
          <w:szCs w:val="22"/>
        </w:rPr>
        <w:t>55</w:t>
      </w:r>
      <w:r>
        <w:rPr>
          <w:sz w:val="22"/>
          <w:szCs w:val="22"/>
        </w:rPr>
        <w:t>-</w:t>
      </w:r>
      <w:r w:rsidRPr="007A11FA">
        <w:rPr>
          <w:sz w:val="22"/>
          <w:szCs w:val="22"/>
        </w:rPr>
        <w:t xml:space="preserve">86 cm; gris oscuro a gris (10 YR 4,5/1) en húmedo; franco arcillo limoso; estructura en bloques angulares irregulares gruesos y débiles; firme en húmedo; plástico y adhesivo en mojado; abundantes concreciones de hierro manganeso y de carbonatos de calcio de aproximadamente </w:t>
      </w:r>
      <w:smartTag w:uri="urn:schemas-microsoft-com:office:smarttags" w:element="metricconverter">
        <w:smartTagPr>
          <w:attr w:name="ProductID" w:val="3 cm"/>
        </w:smartTagPr>
        <w:r w:rsidRPr="007A11FA">
          <w:rPr>
            <w:sz w:val="22"/>
            <w:szCs w:val="22"/>
          </w:rPr>
          <w:t>3 cm</w:t>
        </w:r>
      </w:smartTag>
      <w:r w:rsidRPr="007A11FA">
        <w:rPr>
          <w:sz w:val="22"/>
          <w:szCs w:val="22"/>
        </w:rPr>
        <w:t xml:space="preserve">; escasos </w:t>
      </w:r>
      <w:proofErr w:type="spellStart"/>
      <w:r w:rsidRPr="007A11FA">
        <w:rPr>
          <w:sz w:val="22"/>
          <w:szCs w:val="22"/>
        </w:rPr>
        <w:t>slickensides</w:t>
      </w:r>
      <w:proofErr w:type="spellEnd"/>
      <w:r w:rsidRPr="007A11FA">
        <w:rPr>
          <w:sz w:val="22"/>
          <w:szCs w:val="22"/>
        </w:rPr>
        <w:t xml:space="preserve"> no intersectados; moteados abundantes, precisos y finos; límite gradual ondulado.</w:t>
      </w:r>
    </w:p>
    <w:p w:rsidR="007A11FA" w:rsidRPr="007A11FA" w:rsidRDefault="007A11FA" w:rsidP="007A11F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b/>
          <w:sz w:val="22"/>
          <w:szCs w:val="22"/>
        </w:rPr>
        <w:t>B32ca</w:t>
      </w:r>
      <w:r w:rsidRPr="007A11F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A11FA">
        <w:rPr>
          <w:sz w:val="22"/>
          <w:szCs w:val="22"/>
        </w:rPr>
        <w:t>86</w:t>
      </w:r>
      <w:r>
        <w:rPr>
          <w:sz w:val="22"/>
          <w:szCs w:val="22"/>
        </w:rPr>
        <w:t>-</w:t>
      </w:r>
      <w:r w:rsidRPr="007A11FA">
        <w:rPr>
          <w:sz w:val="22"/>
          <w:szCs w:val="22"/>
        </w:rPr>
        <w:t xml:space="preserve">95 cm; pardo (7,5 YR 5/4) en húmedo; franco limoso; estructura masiva; firme en húmedo; plástico y adhesivo; concreciones de hierro manganeso escasas y finas, de calcio muy abundantes de aproximadamente </w:t>
      </w:r>
      <w:smartTag w:uri="urn:schemas-microsoft-com:office:smarttags" w:element="metricconverter">
        <w:smartTagPr>
          <w:attr w:name="ProductID" w:val="3 cm"/>
        </w:smartTagPr>
        <w:r w:rsidRPr="007A11FA">
          <w:rPr>
            <w:sz w:val="22"/>
            <w:szCs w:val="22"/>
          </w:rPr>
          <w:t>3 cm</w:t>
        </w:r>
      </w:smartTag>
      <w:r w:rsidRPr="007A11FA">
        <w:rPr>
          <w:sz w:val="22"/>
          <w:szCs w:val="22"/>
        </w:rPr>
        <w:t xml:space="preserve"> de diámetro; moteados comunes precisos y finos.</w:t>
      </w: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Textoindependiente"/>
        <w:jc w:val="both"/>
        <w:rPr>
          <w:b/>
          <w:sz w:val="22"/>
          <w:szCs w:val="22"/>
        </w:rPr>
      </w:pPr>
      <w:r w:rsidRPr="007A11FA">
        <w:rPr>
          <w:b/>
          <w:sz w:val="22"/>
          <w:szCs w:val="22"/>
          <w:u w:val="single"/>
        </w:rPr>
        <w:lastRenderedPageBreak/>
        <w:t>Fases</w:t>
      </w:r>
    </w:p>
    <w:p w:rsidR="007A11FA" w:rsidRPr="007A11FA" w:rsidRDefault="007A11FA" w:rsidP="007A11FA">
      <w:pPr>
        <w:pStyle w:val="Textoindependiente"/>
        <w:jc w:val="both"/>
        <w:rPr>
          <w:sz w:val="22"/>
          <w:szCs w:val="22"/>
        </w:rPr>
      </w:pPr>
    </w:p>
    <w:p w:rsidR="007A11FA" w:rsidRPr="007A11FA" w:rsidRDefault="007A11FA" w:rsidP="007A11FA">
      <w:pPr>
        <w:jc w:val="both"/>
        <w:rPr>
          <w:sz w:val="22"/>
          <w:szCs w:val="22"/>
        </w:rPr>
      </w:pPr>
      <w:r w:rsidRPr="007A11FA">
        <w:rPr>
          <w:sz w:val="22"/>
          <w:szCs w:val="22"/>
        </w:rPr>
        <w:t>No se han descripto a escala de reconocimiento.</w:t>
      </w: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b/>
          <w:sz w:val="22"/>
          <w:szCs w:val="22"/>
          <w:u w:val="single"/>
        </w:rPr>
      </w:pP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  <w:r w:rsidRPr="007A11FA">
        <w:rPr>
          <w:b/>
          <w:sz w:val="22"/>
          <w:szCs w:val="22"/>
          <w:u w:val="single"/>
        </w:rPr>
        <w:t>Drenaje</w:t>
      </w: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ind w:firstLine="0"/>
        <w:jc w:val="both"/>
        <w:rPr>
          <w:sz w:val="22"/>
          <w:szCs w:val="22"/>
        </w:rPr>
      </w:pPr>
      <w:r w:rsidRPr="007A11FA">
        <w:rPr>
          <w:sz w:val="22"/>
          <w:szCs w:val="22"/>
        </w:rPr>
        <w:t>Imperfecto a moderadamente bien drenado. Escurrimiento superficial lento a muy lento. Permeabilidad moderadamente lenta. Grupo hidrológico C.</w:t>
      </w:r>
    </w:p>
    <w:p w:rsidR="007A11FA" w:rsidRDefault="007A11FA" w:rsidP="007A11F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  <w:r w:rsidRPr="007A11FA">
        <w:rPr>
          <w:b/>
          <w:sz w:val="22"/>
          <w:szCs w:val="22"/>
          <w:u w:val="single"/>
        </w:rPr>
        <w:t>Erosión</w:t>
      </w: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7A11FA">
        <w:rPr>
          <w:sz w:val="22"/>
          <w:szCs w:val="22"/>
        </w:rPr>
        <w:t xml:space="preserve">No presenta erosión hídrica actual y es levemente susceptible a la misma. </w:t>
      </w:r>
    </w:p>
    <w:p w:rsidR="007A11FA" w:rsidRPr="007A11FA" w:rsidRDefault="007A11FA" w:rsidP="007A11FA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  <w:r w:rsidRPr="007A11FA">
        <w:rPr>
          <w:sz w:val="22"/>
          <w:szCs w:val="22"/>
        </w:rPr>
        <w:br w:type="page"/>
      </w:r>
    </w:p>
    <w:p w:rsidR="007A11FA" w:rsidRPr="007A11FA" w:rsidRDefault="007A11FA" w:rsidP="007A11FA">
      <w:pPr>
        <w:pStyle w:val="Ttulo1"/>
        <w:ind w:left="0"/>
        <w:rPr>
          <w:b/>
          <w:sz w:val="22"/>
          <w:szCs w:val="22"/>
          <w:u w:val="single"/>
        </w:rPr>
      </w:pPr>
      <w:r w:rsidRPr="007A11FA">
        <w:rPr>
          <w:b/>
          <w:sz w:val="22"/>
          <w:szCs w:val="22"/>
          <w:u w:val="single"/>
        </w:rPr>
        <w:lastRenderedPageBreak/>
        <w:t>DATOS ANALITICOS DEL PERFIL TIPO</w:t>
      </w:r>
    </w:p>
    <w:p w:rsidR="007A11FA" w:rsidRPr="007A11FA" w:rsidRDefault="007A11FA" w:rsidP="007A11FA">
      <w:pPr>
        <w:pStyle w:val="Ttulo5"/>
        <w:rPr>
          <w:sz w:val="22"/>
          <w:szCs w:val="22"/>
        </w:rPr>
      </w:pPr>
    </w:p>
    <w:p w:rsidR="007A11FA" w:rsidRPr="007A11FA" w:rsidRDefault="007A11FA" w:rsidP="007A11FA">
      <w:pPr>
        <w:pStyle w:val="Ttulo5"/>
        <w:rPr>
          <w:sz w:val="22"/>
          <w:szCs w:val="22"/>
        </w:rPr>
      </w:pPr>
      <w:r w:rsidRPr="007A11FA">
        <w:rPr>
          <w:sz w:val="22"/>
          <w:szCs w:val="22"/>
        </w:rPr>
        <w:t xml:space="preserve">Serie Gallo </w:t>
      </w:r>
    </w:p>
    <w:p w:rsidR="007A11FA" w:rsidRPr="007A11FA" w:rsidRDefault="007A11FA" w:rsidP="007A11FA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1275"/>
        <w:gridCol w:w="1276"/>
        <w:gridCol w:w="1134"/>
        <w:gridCol w:w="1276"/>
        <w:gridCol w:w="1276"/>
      </w:tblGrid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 xml:space="preserve">ER3 – </w:t>
            </w:r>
            <w:smartTag w:uri="urn:schemas-microsoft-com:office:smarttags" w:element="metricconverter">
              <w:smartTagPr>
                <w:attr w:name="ProductID" w:val="45C"/>
              </w:smartTagPr>
              <w:r w:rsidRPr="007A11FA">
                <w:rPr>
                  <w:sz w:val="22"/>
                  <w:szCs w:val="22"/>
                </w:rPr>
                <w:t>45C</w:t>
              </w:r>
            </w:smartTag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A1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B21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B22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B31ca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B32ca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Profundidad (cm)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00-14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16-25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30-43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60-74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100-120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proofErr w:type="spellStart"/>
            <w:r w:rsidRPr="007A11FA">
              <w:rPr>
                <w:sz w:val="22"/>
                <w:szCs w:val="22"/>
              </w:rPr>
              <w:t>Mat.orgánica</w:t>
            </w:r>
            <w:proofErr w:type="spellEnd"/>
            <w:r w:rsidRPr="007A11FA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3,49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1,94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1,51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0,53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0,13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C (%)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2,03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1,13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0,88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0,31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0,08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0,202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0,117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0,106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0,038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ND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ND</w:t>
            </w:r>
          </w:p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7A11FA" w:rsidRPr="007A11FA" w:rsidRDefault="007A11FA" w:rsidP="007A11FA">
            <w:pPr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 xml:space="preserve">T                       </w:t>
            </w:r>
          </w:p>
        </w:tc>
        <w:tc>
          <w:tcPr>
            <w:tcW w:w="1430" w:type="dxa"/>
            <w:gridSpan w:val="2"/>
          </w:tcPr>
          <w:p w:rsidR="007A11FA" w:rsidRPr="007A11FA" w:rsidRDefault="007A11FA" w:rsidP="007A11FA">
            <w:pPr>
              <w:jc w:val="right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 xml:space="preserve">&lt;2 </w:t>
            </w:r>
            <w:r w:rsidRPr="007A11FA">
              <w:rPr>
                <w:sz w:val="22"/>
                <w:szCs w:val="22"/>
              </w:rPr>
              <w:t>µ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25,1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32,0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38,1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30,8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24,7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 xml:space="preserve">E                    </w:t>
            </w:r>
          </w:p>
        </w:tc>
        <w:tc>
          <w:tcPr>
            <w:tcW w:w="1430" w:type="dxa"/>
            <w:gridSpan w:val="2"/>
          </w:tcPr>
          <w:p w:rsidR="007A11FA" w:rsidRPr="007A11FA" w:rsidRDefault="007A11FA" w:rsidP="007A11FA">
            <w:pPr>
              <w:jc w:val="right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2-20 µ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33,3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28,4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19,6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16,7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16,6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 xml:space="preserve">X                 </w:t>
            </w:r>
          </w:p>
        </w:tc>
        <w:tc>
          <w:tcPr>
            <w:tcW w:w="1430" w:type="dxa"/>
            <w:gridSpan w:val="2"/>
          </w:tcPr>
          <w:p w:rsidR="007A11FA" w:rsidRPr="007A11FA" w:rsidRDefault="007A11FA" w:rsidP="007A11FA">
            <w:pPr>
              <w:jc w:val="right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20-50 µ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39,8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38,7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41,2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51,6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57,6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 xml:space="preserve">T               </w:t>
            </w:r>
          </w:p>
        </w:tc>
        <w:tc>
          <w:tcPr>
            <w:tcW w:w="1430" w:type="dxa"/>
            <w:gridSpan w:val="2"/>
          </w:tcPr>
          <w:p w:rsidR="007A11FA" w:rsidRPr="007A11FA" w:rsidRDefault="007A11FA" w:rsidP="007A11FA">
            <w:pPr>
              <w:jc w:val="right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50-100 µ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0,6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0,3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0,4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0,2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0,3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 xml:space="preserve">U              </w:t>
            </w:r>
          </w:p>
        </w:tc>
        <w:tc>
          <w:tcPr>
            <w:tcW w:w="1430" w:type="dxa"/>
            <w:gridSpan w:val="2"/>
          </w:tcPr>
          <w:p w:rsidR="007A11FA" w:rsidRPr="007A11FA" w:rsidRDefault="007A11FA" w:rsidP="007A11FA">
            <w:pPr>
              <w:jc w:val="right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100-250 µ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0,8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0,4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0,4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0,4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0,5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 xml:space="preserve">R              </w:t>
            </w:r>
          </w:p>
        </w:tc>
        <w:tc>
          <w:tcPr>
            <w:tcW w:w="1430" w:type="dxa"/>
            <w:gridSpan w:val="2"/>
          </w:tcPr>
          <w:p w:rsidR="007A11FA" w:rsidRPr="007A11FA" w:rsidRDefault="007A11FA" w:rsidP="007A11FA">
            <w:pPr>
              <w:jc w:val="right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250-500 µ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0,4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0,2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0,3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0,3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0,3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 xml:space="preserve">A            </w:t>
            </w:r>
          </w:p>
        </w:tc>
        <w:tc>
          <w:tcPr>
            <w:tcW w:w="1430" w:type="dxa"/>
            <w:gridSpan w:val="2"/>
          </w:tcPr>
          <w:p w:rsidR="007A11FA" w:rsidRPr="007A11FA" w:rsidRDefault="007A11FA" w:rsidP="007A11FA">
            <w:pPr>
              <w:jc w:val="right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500-1000 µ</w:t>
            </w:r>
            <w:bookmarkStart w:id="0" w:name="_GoBack"/>
            <w:bookmarkEnd w:id="0"/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0,0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0,0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0,0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0,0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0,0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0,0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% Saturación de Agua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31,9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41,7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48,3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41,2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39,1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5,5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6,8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7,8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7,9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  <w:lang w:val="es-ES_tradnl"/>
              </w:rPr>
            </w:pPr>
            <w:r w:rsidRPr="007A11FA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5,8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6,6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7,2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8,2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8,4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 xml:space="preserve">pH en </w:t>
            </w:r>
            <w:proofErr w:type="spellStart"/>
            <w:r w:rsidRPr="007A11FA">
              <w:rPr>
                <w:sz w:val="22"/>
                <w:szCs w:val="22"/>
              </w:rPr>
              <w:t>ClK</w:t>
            </w:r>
            <w:proofErr w:type="spellEnd"/>
            <w:r w:rsidRPr="007A11FA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5,1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5,4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6,0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6,0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6,9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Conductividad (</w:t>
            </w:r>
            <w:proofErr w:type="spellStart"/>
            <w:r w:rsidRPr="007A11FA">
              <w:rPr>
                <w:sz w:val="22"/>
                <w:szCs w:val="22"/>
              </w:rPr>
              <w:t>mmhos</w:t>
            </w:r>
            <w:proofErr w:type="spellEnd"/>
            <w:r w:rsidRPr="007A11FA">
              <w:rPr>
                <w:sz w:val="22"/>
                <w:szCs w:val="22"/>
              </w:rPr>
              <w:t>/cm)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 xml:space="preserve">Sales </w:t>
            </w:r>
            <w:proofErr w:type="spellStart"/>
            <w:r w:rsidRPr="007A11FA">
              <w:rPr>
                <w:sz w:val="22"/>
                <w:szCs w:val="22"/>
                <w:lang w:val="en-US"/>
              </w:rPr>
              <w:t>solubles</w:t>
            </w:r>
            <w:proofErr w:type="spellEnd"/>
            <w:r w:rsidRPr="007A11FA">
              <w:rPr>
                <w:sz w:val="22"/>
                <w:szCs w:val="22"/>
                <w:lang w:val="en-US"/>
              </w:rPr>
              <w:t xml:space="preserve"> grs (%)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Resistencia en pasta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</w:p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Cationes de cambio</w:t>
            </w:r>
          </w:p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proofErr w:type="spellStart"/>
            <w:r w:rsidRPr="007A11FA">
              <w:rPr>
                <w:sz w:val="22"/>
                <w:szCs w:val="22"/>
              </w:rPr>
              <w:t>m.e</w:t>
            </w:r>
            <w:proofErr w:type="spellEnd"/>
            <w:r w:rsidRPr="007A11FA">
              <w:rPr>
                <w:sz w:val="22"/>
                <w:szCs w:val="22"/>
              </w:rPr>
              <w:t>./100 gr.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Ca ++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19,8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29,5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34,7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ND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Mg ++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3,0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3,1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3,4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ND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Na ++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1,3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2,0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2,7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3,0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2,8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7A11FA" w:rsidRPr="007A11FA" w:rsidRDefault="007A11FA" w:rsidP="007A11FA">
            <w:pPr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K ++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0,7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0,7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0,7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  <w:lang w:val="pt-BR"/>
              </w:rPr>
            </w:pPr>
            <w:r w:rsidRPr="007A11FA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7A11FA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7A11FA">
              <w:rPr>
                <w:sz w:val="22"/>
                <w:szCs w:val="22"/>
                <w:lang w:val="pt-BR"/>
              </w:rPr>
              <w:t>./ 100 gr.)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24,5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35,2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41,5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ND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  <w:lang w:val="pt-BR"/>
              </w:rPr>
            </w:pPr>
            <w:r w:rsidRPr="007A11FA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7A11FA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7A11FA">
              <w:rPr>
                <w:sz w:val="22"/>
                <w:szCs w:val="22"/>
                <w:lang w:val="pt-BR"/>
              </w:rPr>
              <w:t>. / 100 gr.)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3,8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3,2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2,1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  <w:lang w:val="en-US"/>
              </w:rPr>
            </w:pPr>
            <w:r w:rsidRPr="007A11FA">
              <w:rPr>
                <w:sz w:val="22"/>
                <w:szCs w:val="22"/>
                <w:lang w:val="en-US"/>
              </w:rPr>
              <w:t>ND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  <w:lang w:val="pt-BR"/>
              </w:rPr>
            </w:pPr>
            <w:r w:rsidRPr="007A11FA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7A11FA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7A11FA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7A11FA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7A11FA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27,2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37,7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43,1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34,6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30,6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% de saturación de T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90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93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96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-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% de saturación de S + H</w:t>
            </w:r>
          </w:p>
        </w:tc>
        <w:tc>
          <w:tcPr>
            <w:tcW w:w="1275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-</w:t>
            </w:r>
          </w:p>
        </w:tc>
      </w:tr>
      <w:tr w:rsidR="007A11FA" w:rsidRPr="007A11FA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7A11FA" w:rsidRPr="007A11FA" w:rsidRDefault="007A11FA" w:rsidP="007A11FA">
            <w:pPr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 xml:space="preserve">% </w:t>
            </w:r>
            <w:proofErr w:type="spellStart"/>
            <w:r w:rsidRPr="007A11FA">
              <w:rPr>
                <w:sz w:val="22"/>
                <w:szCs w:val="22"/>
              </w:rPr>
              <w:t>Na</w:t>
            </w:r>
            <w:proofErr w:type="spellEnd"/>
            <w:r w:rsidRPr="007A11FA">
              <w:rPr>
                <w:sz w:val="22"/>
                <w:szCs w:val="22"/>
              </w:rPr>
              <w:t xml:space="preserve"> / T</w:t>
            </w:r>
          </w:p>
        </w:tc>
        <w:tc>
          <w:tcPr>
            <w:tcW w:w="1275" w:type="dxa"/>
            <w:vAlign w:val="bottom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4,8</w:t>
            </w:r>
          </w:p>
        </w:tc>
        <w:tc>
          <w:tcPr>
            <w:tcW w:w="1276" w:type="dxa"/>
            <w:vAlign w:val="bottom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5,3</w:t>
            </w:r>
          </w:p>
        </w:tc>
        <w:tc>
          <w:tcPr>
            <w:tcW w:w="1134" w:type="dxa"/>
            <w:vAlign w:val="bottom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6,3</w:t>
            </w:r>
          </w:p>
        </w:tc>
        <w:tc>
          <w:tcPr>
            <w:tcW w:w="1276" w:type="dxa"/>
            <w:vAlign w:val="bottom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8,7</w:t>
            </w:r>
          </w:p>
        </w:tc>
        <w:tc>
          <w:tcPr>
            <w:tcW w:w="1276" w:type="dxa"/>
            <w:vAlign w:val="bottom"/>
          </w:tcPr>
          <w:p w:rsidR="007A11FA" w:rsidRPr="007A11FA" w:rsidRDefault="007A11FA" w:rsidP="007A11FA">
            <w:pPr>
              <w:jc w:val="center"/>
              <w:rPr>
                <w:sz w:val="22"/>
                <w:szCs w:val="22"/>
              </w:rPr>
            </w:pPr>
            <w:r w:rsidRPr="007A11FA">
              <w:rPr>
                <w:sz w:val="22"/>
                <w:szCs w:val="22"/>
              </w:rPr>
              <w:t>9,2</w:t>
            </w:r>
          </w:p>
        </w:tc>
      </w:tr>
    </w:tbl>
    <w:p w:rsidR="005C6BD1" w:rsidRPr="007A11FA" w:rsidRDefault="005C6BD1" w:rsidP="007A11FA">
      <w:pPr>
        <w:rPr>
          <w:sz w:val="22"/>
          <w:szCs w:val="22"/>
        </w:rPr>
      </w:pPr>
    </w:p>
    <w:sectPr w:rsidR="005C6BD1" w:rsidRPr="007A1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FA"/>
    <w:rsid w:val="005C6BD1"/>
    <w:rsid w:val="007A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11FA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7A11FA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11F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A11FA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7A11FA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7A11F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7A11F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A11F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11FA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7A11FA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11F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A11FA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7A11FA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7A11F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7A11F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A11F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722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2014-01-28T15:43:00Z</dcterms:created>
  <dcterms:modified xsi:type="dcterms:W3CDTF">2014-01-28T15:46:00Z</dcterms:modified>
</cp:coreProperties>
</file>