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1359A1">
        <w:rPr>
          <w:b/>
        </w:rPr>
        <w:t>GENERAL NAZAR</w:t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  <w:t xml:space="preserve"> </w:t>
      </w:r>
      <w:r>
        <w:rPr>
          <w:b/>
        </w:rPr>
        <w:t xml:space="preserve"> </w:t>
      </w:r>
      <w:r w:rsidR="005C7CA3">
        <w:rPr>
          <w:b/>
        </w:rPr>
        <w:t xml:space="preserve"> </w:t>
      </w:r>
      <w:r w:rsidR="005F548F">
        <w:rPr>
          <w:b/>
        </w:rPr>
        <w:t xml:space="preserve"> </w:t>
      </w:r>
      <w:r w:rsidR="001359A1">
        <w:rPr>
          <w:b/>
        </w:rPr>
        <w:t xml:space="preserve">   </w:t>
      </w:r>
      <w:r>
        <w:t xml:space="preserve">Símbolo: </w:t>
      </w:r>
      <w:r w:rsidR="001359A1">
        <w:rPr>
          <w:b/>
        </w:rPr>
        <w:t>GN</w:t>
      </w:r>
    </w:p>
    <w:p w:rsidR="00242899" w:rsidRDefault="00242899" w:rsidP="00242899">
      <w:pPr>
        <w:jc w:val="both"/>
        <w:rPr>
          <w:rFonts w:ascii="Times New Roman" w:hAnsi="Times New Roman"/>
          <w:szCs w:val="20"/>
          <w:lang w:val="es-ES_tradnl"/>
        </w:rPr>
      </w:pPr>
    </w:p>
    <w:p w:rsidR="00242899" w:rsidRPr="001359A1" w:rsidRDefault="00242899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 xml:space="preserve">Pertenece a la familia "arcillosa fina,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(?), moderadamente alcalina, térmica" de los </w:t>
      </w:r>
      <w:proofErr w:type="spellStart"/>
      <w:r w:rsidRPr="001359A1">
        <w:rPr>
          <w:rFonts w:ascii="Times New Roman" w:hAnsi="Times New Roman"/>
          <w:sz w:val="22"/>
          <w:szCs w:val="22"/>
          <w:u w:val="single"/>
          <w:lang w:val="es-ES_tradnl"/>
        </w:rPr>
        <w:t>Albacualfes</w:t>
      </w:r>
      <w:proofErr w:type="spellEnd"/>
      <w:r w:rsidRPr="001359A1">
        <w:rPr>
          <w:rFonts w:ascii="Times New Roman" w:hAnsi="Times New Roman"/>
          <w:sz w:val="22"/>
          <w:szCs w:val="22"/>
          <w:u w:val="single"/>
          <w:lang w:val="es-ES_tradnl"/>
        </w:rPr>
        <w:t xml:space="preserve"> típicos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(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Planosol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moderadamente alcalino). Son suelos imperfectamente drenados con síntomas de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hidromorfismo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en todo el perfil. Tienen un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muy lixiviado y degradado, franco-limoso y un horizonte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, oscuro, arcillo-limoso, moderadamente alcalino sin que llegue a ser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nátrico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, con concreciones de calcáreo en todo el horizonte. Son suelos desarrollados en materiales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loessoides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retransportados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, franco-arcillo-limosos a franco-limosos. </w:t>
      </w:r>
    </w:p>
    <w:p w:rsid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ER3-</w:t>
      </w:r>
      <w:smartTag w:uri="urn:schemas-microsoft-com:office:smarttags" w:element="metricconverter">
        <w:smartTagPr>
          <w:attr w:name="ProductID" w:val="18C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18C</w:t>
        </w:r>
      </w:smartTag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4-XI-1970</w:t>
      </w: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Estancia General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Nazar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(foto IR 412-11) - Dpto. Gualeguay</w:t>
      </w: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R.E.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Kleinerman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; G.W. van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Barneveld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>.</w:t>
      </w:r>
    </w:p>
    <w:p w:rsid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A21</w:t>
      </w:r>
      <w:r w:rsidRPr="001359A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359A1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2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12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>; gris oscuro (10YR 4/1,5) en húmedo, gris (10YR 6/1,5) en seco; franco-limoso; estructura en bloques angulares irregulares medios, muy débiles; ligeramente duro en seco, friable en húmedo; moteados de hierro-manganeso comunes a abundantes, finos y precisos; horizonte muy lixiviado, con limo y arena suelta en superficie; límite claro, suave.</w:t>
      </w:r>
    </w:p>
    <w:p w:rsidR="001359A1" w:rsidRPr="001359A1" w:rsidRDefault="001359A1" w:rsidP="001359A1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A22</w:t>
      </w:r>
      <w:r w:rsidRPr="001359A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359A1">
        <w:rPr>
          <w:rFonts w:ascii="Times New Roman" w:hAnsi="Times New Roman"/>
          <w:sz w:val="22"/>
          <w:szCs w:val="22"/>
          <w:lang w:val="es-ES_tradnl"/>
        </w:rPr>
        <w:t>12-</w:t>
      </w:r>
      <w:smartTag w:uri="urn:schemas-microsoft-com:office:smarttags" w:element="metricconverter">
        <w:smartTagPr>
          <w:attr w:name="ProductID" w:val="25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25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; gris muy oscuro (10YR 3.5/1.5) en húmedo, gris (10YR 5/1.5) en seco; franco-limoso; estructura en bloques angulares irregulares medios, muy débiles; friable en húmedo; barnices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humicos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("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") escasos, finos; concreciones de hierro-manganeso escasas, de hasta </w:t>
      </w:r>
      <w:smartTag w:uri="urn:schemas-microsoft-com:office:smarttags" w:element="metricconverter">
        <w:smartTagPr>
          <w:attr w:name="ProductID" w:val="1 m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 mm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>; moteados de hierro-manganeso comunes finos y precisos; horizonte muy lixiviado; límite abrupto, ondulado.</w:t>
      </w:r>
    </w:p>
    <w:p w:rsidR="001359A1" w:rsidRPr="001359A1" w:rsidRDefault="001359A1" w:rsidP="001359A1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1359A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359A1">
        <w:rPr>
          <w:rFonts w:ascii="Times New Roman" w:hAnsi="Times New Roman"/>
          <w:sz w:val="22"/>
          <w:szCs w:val="22"/>
          <w:lang w:val="es-ES_tradnl"/>
        </w:rPr>
        <w:t>25-</w:t>
      </w:r>
      <w:smartTag w:uri="urn:schemas-microsoft-com:office:smarttags" w:element="metricconverter">
        <w:smartTagPr>
          <w:attr w:name="ProductID" w:val="48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48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; pardo grisáceo oscuro (10YR 4/2) en húmedo; arcillo-limoso; estructura en prismas compuestos irregulares medios, débiles, que rompen a bloques angulares irregulares medios, moderados; muy duro en seco, firme en húmedo; concreciones calcáreas escasas, de hasta </w:t>
      </w:r>
      <w:smartTag w:uri="urn:schemas-microsoft-com:office:smarttags" w:element="metricconverter">
        <w:smartTagPr>
          <w:attr w:name="ProductID" w:val="3 m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3 mm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, a partir de los </w:t>
      </w:r>
      <w:smartTag w:uri="urn:schemas-microsoft-com:office:smarttags" w:element="metricconverter">
        <w:smartTagPr>
          <w:attr w:name="ProductID" w:val="35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35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 de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prof.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>; barnices ("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") escasos y finos; concreciones de hierro-manganeso escasas, de hasta </w:t>
      </w:r>
      <w:smartTag w:uri="urn:schemas-microsoft-com:office:smarttags" w:element="metricconverter">
        <w:smartTagPr>
          <w:attr w:name="ProductID" w:val="1 m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 mm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>; moteados de hierro-manganeso comunes, finos y precisos; localmente, el horizonte está lixiviado por las caras de los agregados; límite claro, ondulado.</w:t>
      </w:r>
    </w:p>
    <w:p w:rsidR="001359A1" w:rsidRPr="001359A1" w:rsidRDefault="001359A1" w:rsidP="001359A1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lang w:val="es-ES_tradnl"/>
        </w:rPr>
        <w:t>B22tca</w:t>
      </w:r>
      <w:r w:rsidRPr="001359A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359A1">
        <w:rPr>
          <w:rFonts w:ascii="Times New Roman" w:hAnsi="Times New Roman"/>
          <w:sz w:val="22"/>
          <w:szCs w:val="22"/>
          <w:lang w:val="es-ES_tradnl"/>
        </w:rPr>
        <w:t>48-</w:t>
      </w:r>
      <w:smartTag w:uri="urn:schemas-microsoft-com:office:smarttags" w:element="metricconverter">
        <w:smartTagPr>
          <w:attr w:name="ProductID" w:val="75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75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; pardo oscuro (7.5YR 4.5/2) en húmedo; arcillo-limoso; estructura en bloques angulares irregulares medios a gruesos, moderados, con tendencia a prismas compuestos irregulares; muy duro en seco, firme en húmedo; abundantes concreciones calcáreas de hasta </w:t>
      </w:r>
      <w:smartTag w:uri="urn:schemas-microsoft-com:office:smarttags" w:element="metricconverter">
        <w:smartTagPr>
          <w:attr w:name="ProductID" w:val="3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3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>; barnices ("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") escasos y finos; vestigios de concreciones de hierro-manganeso de hasta </w:t>
      </w:r>
      <w:smartTag w:uri="urn:schemas-microsoft-com:office:smarttags" w:element="metricconverter">
        <w:smartTagPr>
          <w:attr w:name="ProductID" w:val="1 m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 mm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 de diámetro; moteados de hierro-manganeso comunes, medios y precisos; límite gradual, suave. </w:t>
      </w:r>
    </w:p>
    <w:p w:rsidR="001359A1" w:rsidRPr="001359A1" w:rsidRDefault="001359A1" w:rsidP="001359A1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1359A1">
        <w:rPr>
          <w:rFonts w:ascii="Times New Roman" w:hAnsi="Times New Roman"/>
          <w:b/>
          <w:sz w:val="22"/>
          <w:szCs w:val="22"/>
          <w:lang w:val="es-ES_tradnl"/>
        </w:rPr>
        <w:t>B31ca(</w:t>
      </w:r>
      <w:proofErr w:type="gramEnd"/>
      <w:r w:rsidRPr="001359A1">
        <w:rPr>
          <w:rFonts w:ascii="Times New Roman" w:hAnsi="Times New Roman"/>
          <w:b/>
          <w:sz w:val="22"/>
          <w:szCs w:val="22"/>
          <w:lang w:val="es-ES_tradnl"/>
        </w:rPr>
        <w:t>m)</w:t>
      </w:r>
      <w:r w:rsidRPr="001359A1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359A1">
        <w:rPr>
          <w:rFonts w:ascii="Times New Roman" w:hAnsi="Times New Roman"/>
          <w:sz w:val="22"/>
          <w:szCs w:val="22"/>
          <w:lang w:val="es-ES_tradnl"/>
        </w:rPr>
        <w:t>75-</w:t>
      </w:r>
      <w:smartTag w:uri="urn:schemas-microsoft-com:office:smarttags" w:element="metricconverter">
        <w:smartTagPr>
          <w:attr w:name="ProductID" w:val="111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111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; pardo oscuro (7.5YR 4/4) en húmedo; franco-arcillo-limoso; estructura en bloques angulares irregulares gruesos, débiles; firme en húmedo; concreciones calcáreas escasas, de hasta </w:t>
      </w:r>
      <w:smartTag w:uri="urn:schemas-microsoft-com:office:smarttags" w:element="metricconverter">
        <w:smartTagPr>
          <w:attr w:name="ProductID" w:val="1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>, disminuyendo en cantidad y tamaño en profundidad; barnices ("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") escasos y finos; moteados de hierro-manganeso comunes, medios y precisos; horizonte levemente cementado con 10-20% de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durinódulos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>; límite gradual, suave.</w:t>
      </w:r>
    </w:p>
    <w:p w:rsidR="001359A1" w:rsidRPr="001359A1" w:rsidRDefault="001359A1" w:rsidP="001359A1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tabs>
          <w:tab w:val="left" w:pos="-1440"/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gramStart"/>
      <w:r w:rsidRPr="001359A1">
        <w:rPr>
          <w:rFonts w:ascii="Times New Roman" w:hAnsi="Times New Roman"/>
          <w:b/>
          <w:sz w:val="22"/>
          <w:szCs w:val="22"/>
          <w:lang w:val="es-ES_tradnl"/>
        </w:rPr>
        <w:lastRenderedPageBreak/>
        <w:t>IIB32(</w:t>
      </w:r>
      <w:proofErr w:type="gramEnd"/>
      <w:r w:rsidRPr="001359A1">
        <w:rPr>
          <w:rFonts w:ascii="Times New Roman" w:hAnsi="Times New Roman"/>
          <w:b/>
          <w:sz w:val="22"/>
          <w:szCs w:val="22"/>
          <w:lang w:val="es-ES_tradnl"/>
        </w:rPr>
        <w:t>g)</w:t>
      </w:r>
      <w:r w:rsidRPr="001359A1">
        <w:rPr>
          <w:rFonts w:ascii="Times New Roman" w:hAnsi="Times New Roman"/>
          <w:sz w:val="22"/>
          <w:szCs w:val="22"/>
          <w:lang w:val="es-ES_tradnl"/>
        </w:rPr>
        <w:t>:</w:t>
      </w:r>
      <w:r w:rsidR="00FB614E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359A1">
        <w:rPr>
          <w:rFonts w:ascii="Times New Roman" w:hAnsi="Times New Roman"/>
          <w:sz w:val="22"/>
          <w:szCs w:val="22"/>
          <w:lang w:val="es-ES_tradnl"/>
        </w:rPr>
        <w:t>111 cm+; pardo grisáceo oscuro (7.5YR 4.5/4) en húmedo; franco-arcillo-limoso; estructura en bloques angulares irregulares gruesos, débiles; friable en húmedo; barnices ("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") escasos y finos; moteados de hierro-manganeso comunes, medios y precisos; horizonte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gleizado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>.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tiene </w:t>
      </w:r>
      <w:r w:rsidR="00FB614E" w:rsidRPr="001359A1">
        <w:rPr>
          <w:rFonts w:ascii="Times New Roman" w:hAnsi="Times New Roman"/>
          <w:sz w:val="22"/>
          <w:szCs w:val="22"/>
          <w:lang w:val="es-ES_tradnl"/>
        </w:rPr>
        <w:t>más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de </w:t>
      </w:r>
      <w:smartTag w:uri="urn:schemas-microsoft-com:office:smarttags" w:element="metricconverter">
        <w:smartTagPr>
          <w:attr w:name="ProductID" w:val="120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120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 pero se desconoce la variabilidad de su espesor. El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álbico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varía entre 15-</w:t>
      </w:r>
      <w:smartTag w:uri="urn:schemas-microsoft-com:office:smarttags" w:element="metricconverter">
        <w:smartTagPr>
          <w:attr w:name="ProductID" w:val="35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35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 y generalmente incluye un horizonte A21 y A22. Están siempre muy lixiviados y degradados, con una estructura de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bolques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débiles a masiva; en campos de pastoreo se observa mucho pisoteo, el cual deja una superficie masiva, muy dura en seco y barrosa en húmedo. El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tiene 22-28% de arcilla y 1-3.5% de materia orgánica, ésta </w:t>
      </w:r>
      <w:r w:rsidR="00FB614E" w:rsidRPr="001359A1">
        <w:rPr>
          <w:rFonts w:ascii="Times New Roman" w:hAnsi="Times New Roman"/>
          <w:sz w:val="22"/>
          <w:szCs w:val="22"/>
          <w:lang w:val="es-ES_tradnl"/>
        </w:rPr>
        <w:t>última</w:t>
      </w:r>
      <w:r w:rsidRPr="001359A1">
        <w:rPr>
          <w:rFonts w:ascii="Times New Roman" w:hAnsi="Times New Roman"/>
          <w:sz w:val="22"/>
          <w:szCs w:val="22"/>
          <w:lang w:val="es-ES_tradnl"/>
        </w:rPr>
        <w:t xml:space="preserve"> descompuesta solo en parte. El límite con el horizonte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es siempre abrupto y en algunos lugares es posible encontrar pequeñas lenguas del horizonte A2 en el B2t.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 xml:space="preserve">El B2t,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, generalmente tiene una estructura prismática, pero también es posible encontrar una estructura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columnar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. Tiene 44-50% de arcilla y comúnmente posee escasas a comunes caras de fricción no intersectadas. 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 xml:space="preserve">Es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moderamente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alcalino, con 10-15% de sodio intercambiable, pero a veces es posible encontrar un horizonte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nátrico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con más de 15% de sodio. Las concreciones de calcáreo aparecen normalmente entre los 30-</w:t>
      </w:r>
      <w:smartTag w:uri="urn:schemas-microsoft-com:office:smarttags" w:element="metricconverter">
        <w:smartTagPr>
          <w:attr w:name="ProductID" w:val="45 c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45 cm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 xml:space="preserve">, o sea en la parte inferior del B21t; pero, a veces, también en el B22. El horizonte B3 por lo general está levemente cementado (sílice); tiene mucho menos concreciones de calcáreo que el B2 y sólo es levemente alcalino; además, puede ser levemente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gleizado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>.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>La variabilidad de los horizontes más profundos se conoce poco.</w:t>
      </w:r>
    </w:p>
    <w:p w:rsid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B614E" w:rsidRPr="001359A1" w:rsidRDefault="00FB614E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>No se determinaron fase a nivel de reconocimiento. A escalas más detalladas existe una fase pobremente drenada (GN.d1).</w:t>
      </w:r>
    </w:p>
    <w:p w:rsid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B614E" w:rsidRPr="001359A1" w:rsidRDefault="00FB614E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 xml:space="preserve">Esta serie se distingue por su textura limosa y arcillosa, y por su porcentaje de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Na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+ intercambiable, que generalmente no alcanza el 15% (otras series varían en una o más de estas características). También se parece a la serie El Estribo, pero ésta es </w:t>
      </w:r>
      <w:proofErr w:type="spellStart"/>
      <w:proofErr w:type="gramStart"/>
      <w:r w:rsidRPr="001359A1">
        <w:rPr>
          <w:rFonts w:ascii="Times New Roman" w:hAnsi="Times New Roman"/>
          <w:sz w:val="22"/>
          <w:szCs w:val="22"/>
          <w:lang w:val="es-ES_tradnl"/>
        </w:rPr>
        <w:t>mas</w:t>
      </w:r>
      <w:proofErr w:type="spellEnd"/>
      <w:proofErr w:type="gram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alcalina.</w:t>
      </w: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1359A1" w:rsidRP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359A1" w:rsidRPr="001359A1" w:rsidRDefault="001359A1" w:rsidP="00FB614E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>Imperfectamente drenado (existe una fase pobremente drenada); escurrimiento superficial muy lento a estancado. Permeabilidad muy lenta. Napa freática fluctuando entre 1-</w:t>
      </w:r>
      <w:smartTag w:uri="urn:schemas-microsoft-com:office:smarttags" w:element="metricconverter">
        <w:smartTagPr>
          <w:attr w:name="ProductID" w:val="4 m"/>
        </w:smartTagPr>
        <w:r w:rsidRPr="001359A1">
          <w:rPr>
            <w:rFonts w:ascii="Times New Roman" w:hAnsi="Times New Roman"/>
            <w:sz w:val="22"/>
            <w:szCs w:val="22"/>
            <w:lang w:val="es-ES_tradnl"/>
          </w:rPr>
          <w:t>4 m</w:t>
        </w:r>
      </w:smartTag>
      <w:r w:rsidRPr="001359A1">
        <w:rPr>
          <w:rFonts w:ascii="Times New Roman" w:hAnsi="Times New Roman"/>
          <w:sz w:val="22"/>
          <w:szCs w:val="22"/>
          <w:lang w:val="es-ES_tradnl"/>
        </w:rPr>
        <w:t>. Grupo hidrológico D.</w:t>
      </w:r>
    </w:p>
    <w:p w:rsidR="001359A1" w:rsidRDefault="001359A1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B614E" w:rsidRPr="001359A1" w:rsidRDefault="00FB614E" w:rsidP="001359A1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FB614E" w:rsidRDefault="00FB614E" w:rsidP="001359A1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FB614E" w:rsidRDefault="00FB614E" w:rsidP="001359A1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</w:p>
    <w:p w:rsidR="001359A1" w:rsidRPr="001359A1" w:rsidRDefault="001359A1" w:rsidP="001359A1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359A1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Erosión</w:t>
      </w:r>
    </w:p>
    <w:p w:rsidR="001359A1" w:rsidRPr="001359A1" w:rsidRDefault="001359A1" w:rsidP="001359A1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C69C2" w:rsidRDefault="001359A1" w:rsidP="001359A1">
      <w:pPr>
        <w:widowControl/>
        <w:autoSpaceDE/>
        <w:autoSpaceDN/>
        <w:adjustRightInd/>
        <w:jc w:val="both"/>
        <w:rPr>
          <w:rFonts w:ascii="Times New Roman" w:hAnsi="Times New Roman" w:cs="Courier New"/>
          <w:sz w:val="22"/>
          <w:szCs w:val="22"/>
          <w:u w:val="single"/>
          <w:lang w:val="es-ES_tradnl"/>
        </w:rPr>
      </w:pPr>
      <w:r w:rsidRPr="001359A1">
        <w:rPr>
          <w:rFonts w:ascii="Times New Roman" w:hAnsi="Times New Roman"/>
          <w:sz w:val="22"/>
          <w:szCs w:val="22"/>
          <w:lang w:val="es-ES_tradnl"/>
        </w:rPr>
        <w:t xml:space="preserve">La serie General </w:t>
      </w:r>
      <w:proofErr w:type="spellStart"/>
      <w:r w:rsidRPr="001359A1">
        <w:rPr>
          <w:rFonts w:ascii="Times New Roman" w:hAnsi="Times New Roman"/>
          <w:sz w:val="22"/>
          <w:szCs w:val="22"/>
          <w:lang w:val="es-ES_tradnl"/>
        </w:rPr>
        <w:t>Nazar</w:t>
      </w:r>
      <w:proofErr w:type="spellEnd"/>
      <w:r w:rsidRPr="001359A1">
        <w:rPr>
          <w:rFonts w:ascii="Times New Roman" w:hAnsi="Times New Roman"/>
          <w:sz w:val="22"/>
          <w:szCs w:val="22"/>
          <w:lang w:val="es-ES_tradnl"/>
        </w:rPr>
        <w:t xml:space="preserve"> no tiene erosión actual ni peligro de erosión.</w:t>
      </w:r>
      <w:r w:rsidR="00BC69C2"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BC69C2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FB614E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General </w:t>
      </w:r>
      <w:proofErr w:type="spellStart"/>
      <w:r w:rsidR="00FB614E">
        <w:rPr>
          <w:rFonts w:ascii="Times New Roman" w:hAnsi="Times New Roman"/>
          <w:b/>
          <w:sz w:val="22"/>
          <w:szCs w:val="22"/>
          <w:u w:val="single"/>
          <w:lang w:val="es-ES_tradnl"/>
        </w:rPr>
        <w:t>Nazar</w:t>
      </w:r>
      <w:proofErr w:type="spellEnd"/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96"/>
        <w:gridCol w:w="894"/>
        <w:gridCol w:w="736"/>
        <w:gridCol w:w="772"/>
        <w:gridCol w:w="834"/>
        <w:gridCol w:w="1004"/>
        <w:gridCol w:w="1007"/>
      </w:tblGrid>
      <w:tr w:rsidR="00B104E0" w:rsidRPr="00504D40" w:rsidTr="00384C1D">
        <w:tc>
          <w:tcPr>
            <w:tcW w:w="2796" w:type="dxa"/>
          </w:tcPr>
          <w:p w:rsidR="00B104E0" w:rsidRPr="00504D40" w:rsidRDefault="00B104E0" w:rsidP="00FB614E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18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94" w:type="dxa"/>
          </w:tcPr>
          <w:p w:rsidR="00B104E0" w:rsidRPr="00504D40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36" w:type="dxa"/>
          </w:tcPr>
          <w:p w:rsidR="00B104E0" w:rsidRPr="00504D40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B104E0" w:rsidRPr="00504D40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</w:tcPr>
          <w:p w:rsidR="00B104E0" w:rsidRPr="00504D40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4" w:type="dxa"/>
          </w:tcPr>
          <w:p w:rsidR="00B104E0" w:rsidRPr="00504D40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7" w:type="dxa"/>
          </w:tcPr>
          <w:p w:rsidR="00B104E0" w:rsidRPr="00504D40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104E0" w:rsidRPr="00893042" w:rsidTr="00384C1D">
        <w:tc>
          <w:tcPr>
            <w:tcW w:w="2796" w:type="dxa"/>
          </w:tcPr>
          <w:p w:rsidR="00B104E0" w:rsidRPr="00893042" w:rsidRDefault="00B104E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94" w:type="dxa"/>
          </w:tcPr>
          <w:p w:rsidR="00B104E0" w:rsidRPr="00893042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288</w:t>
            </w:r>
          </w:p>
        </w:tc>
        <w:tc>
          <w:tcPr>
            <w:tcW w:w="736" w:type="dxa"/>
          </w:tcPr>
          <w:p w:rsidR="00B104E0" w:rsidRPr="00893042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289</w:t>
            </w:r>
          </w:p>
        </w:tc>
        <w:tc>
          <w:tcPr>
            <w:tcW w:w="772" w:type="dxa"/>
          </w:tcPr>
          <w:p w:rsidR="00B104E0" w:rsidRPr="00893042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290</w:t>
            </w:r>
          </w:p>
        </w:tc>
        <w:tc>
          <w:tcPr>
            <w:tcW w:w="834" w:type="dxa"/>
          </w:tcPr>
          <w:p w:rsidR="00B104E0" w:rsidRPr="00893042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291</w:t>
            </w:r>
          </w:p>
        </w:tc>
        <w:tc>
          <w:tcPr>
            <w:tcW w:w="1004" w:type="dxa"/>
          </w:tcPr>
          <w:p w:rsidR="00B104E0" w:rsidRPr="00893042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292</w:t>
            </w:r>
          </w:p>
        </w:tc>
        <w:tc>
          <w:tcPr>
            <w:tcW w:w="1007" w:type="dxa"/>
          </w:tcPr>
          <w:p w:rsidR="00B104E0" w:rsidRPr="00893042" w:rsidRDefault="00B104E0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293</w:t>
            </w:r>
          </w:p>
        </w:tc>
      </w:tr>
      <w:tr w:rsidR="00B104E0" w:rsidRPr="00893042" w:rsidTr="00384C1D">
        <w:tc>
          <w:tcPr>
            <w:tcW w:w="2796" w:type="dxa"/>
          </w:tcPr>
          <w:p w:rsidR="00B104E0" w:rsidRPr="00893042" w:rsidRDefault="00B104E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9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A21</w:t>
            </w:r>
          </w:p>
        </w:tc>
        <w:tc>
          <w:tcPr>
            <w:tcW w:w="736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A22</w:t>
            </w:r>
          </w:p>
        </w:tc>
        <w:tc>
          <w:tcPr>
            <w:tcW w:w="772" w:type="dxa"/>
          </w:tcPr>
          <w:p w:rsidR="00B104E0" w:rsidRPr="00893042" w:rsidRDefault="00384C1D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34" w:type="dxa"/>
          </w:tcPr>
          <w:p w:rsidR="00B104E0" w:rsidRPr="00893042" w:rsidRDefault="00384C1D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1004" w:type="dxa"/>
          </w:tcPr>
          <w:p w:rsidR="00B104E0" w:rsidRPr="00893042" w:rsidRDefault="00384C1D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1007" w:type="dxa"/>
          </w:tcPr>
          <w:p w:rsidR="00B104E0" w:rsidRPr="00893042" w:rsidRDefault="00384C1D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IIB32g</w:t>
            </w:r>
          </w:p>
        </w:tc>
      </w:tr>
      <w:tr w:rsidR="00B104E0" w:rsidRPr="00893042" w:rsidTr="00384C1D">
        <w:tc>
          <w:tcPr>
            <w:tcW w:w="2796" w:type="dxa"/>
          </w:tcPr>
          <w:p w:rsidR="00B104E0" w:rsidRPr="00893042" w:rsidRDefault="00B104E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9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00-12</w:t>
            </w:r>
          </w:p>
        </w:tc>
        <w:tc>
          <w:tcPr>
            <w:tcW w:w="736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12-25</w:t>
            </w:r>
          </w:p>
        </w:tc>
        <w:tc>
          <w:tcPr>
            <w:tcW w:w="772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25-48</w:t>
            </w:r>
          </w:p>
        </w:tc>
        <w:tc>
          <w:tcPr>
            <w:tcW w:w="83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50-65</w:t>
            </w:r>
          </w:p>
        </w:tc>
        <w:tc>
          <w:tcPr>
            <w:tcW w:w="100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80-100</w:t>
            </w:r>
          </w:p>
        </w:tc>
        <w:tc>
          <w:tcPr>
            <w:tcW w:w="1007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120-135</w:t>
            </w:r>
          </w:p>
        </w:tc>
      </w:tr>
      <w:tr w:rsidR="00B104E0" w:rsidRPr="00893042" w:rsidTr="00384C1D">
        <w:tc>
          <w:tcPr>
            <w:tcW w:w="2796" w:type="dxa"/>
          </w:tcPr>
          <w:p w:rsidR="00B104E0" w:rsidRPr="00893042" w:rsidRDefault="00B104E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9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</w:t>
            </w:r>
          </w:p>
        </w:tc>
        <w:tc>
          <w:tcPr>
            <w:tcW w:w="736" w:type="dxa"/>
          </w:tcPr>
          <w:p w:rsidR="00B104E0" w:rsidRPr="00893042" w:rsidRDefault="00384C1D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</w:t>
            </w:r>
          </w:p>
        </w:tc>
        <w:tc>
          <w:tcPr>
            <w:tcW w:w="772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83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</w:t>
            </w:r>
          </w:p>
        </w:tc>
        <w:tc>
          <w:tcPr>
            <w:tcW w:w="100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</w:t>
            </w:r>
          </w:p>
        </w:tc>
        <w:tc>
          <w:tcPr>
            <w:tcW w:w="1007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0.2</w:t>
            </w:r>
          </w:p>
        </w:tc>
      </w:tr>
      <w:tr w:rsidR="00B104E0" w:rsidRPr="00893042" w:rsidTr="00384C1D">
        <w:tc>
          <w:tcPr>
            <w:tcW w:w="2796" w:type="dxa"/>
          </w:tcPr>
          <w:p w:rsidR="00B104E0" w:rsidRPr="00893042" w:rsidRDefault="00B104E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9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0.20</w:t>
            </w:r>
          </w:p>
        </w:tc>
        <w:tc>
          <w:tcPr>
            <w:tcW w:w="736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0.12</w:t>
            </w:r>
          </w:p>
        </w:tc>
        <w:tc>
          <w:tcPr>
            <w:tcW w:w="772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83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1004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1007" w:type="dxa"/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ND</w:t>
            </w:r>
          </w:p>
        </w:tc>
      </w:tr>
      <w:tr w:rsidR="00B104E0" w:rsidRPr="00893042" w:rsidTr="00384C1D">
        <w:tc>
          <w:tcPr>
            <w:tcW w:w="2796" w:type="dxa"/>
            <w:tcBorders>
              <w:bottom w:val="single" w:sz="4" w:space="0" w:color="auto"/>
            </w:tcBorders>
          </w:tcPr>
          <w:p w:rsidR="00B104E0" w:rsidRPr="00893042" w:rsidRDefault="00B104E0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B104E0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ND</w:t>
            </w:r>
          </w:p>
        </w:tc>
      </w:tr>
      <w:tr w:rsidR="00384C1D" w:rsidRPr="00893042" w:rsidTr="00384C1D">
        <w:tc>
          <w:tcPr>
            <w:tcW w:w="2796" w:type="dxa"/>
            <w:tcBorders>
              <w:top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23.9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25.1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45.4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46.7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bottom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38.4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bottom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28.9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31.6</w:t>
            </w:r>
          </w:p>
        </w:tc>
        <w:tc>
          <w:tcPr>
            <w:tcW w:w="736" w:type="dxa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26.1</w:t>
            </w:r>
          </w:p>
        </w:tc>
        <w:tc>
          <w:tcPr>
            <w:tcW w:w="772" w:type="dxa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22.2</w:t>
            </w:r>
          </w:p>
        </w:tc>
        <w:tc>
          <w:tcPr>
            <w:tcW w:w="834" w:type="dxa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22.3</w:t>
            </w:r>
          </w:p>
        </w:tc>
        <w:tc>
          <w:tcPr>
            <w:tcW w:w="1004" w:type="dxa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28.8</w:t>
            </w:r>
          </w:p>
        </w:tc>
        <w:tc>
          <w:tcPr>
            <w:tcW w:w="1007" w:type="dxa"/>
          </w:tcPr>
          <w:p w:rsidR="00384C1D" w:rsidRPr="00893042" w:rsidRDefault="00384C1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31.8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70.4</w:t>
            </w:r>
          </w:p>
        </w:tc>
        <w:tc>
          <w:tcPr>
            <w:tcW w:w="736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67.6</w:t>
            </w:r>
          </w:p>
        </w:tc>
        <w:tc>
          <w:tcPr>
            <w:tcW w:w="772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49.4</w:t>
            </w:r>
          </w:p>
        </w:tc>
        <w:tc>
          <w:tcPr>
            <w:tcW w:w="83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48.8</w:t>
            </w:r>
          </w:p>
        </w:tc>
        <w:tc>
          <w:tcPr>
            <w:tcW w:w="100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56.6</w:t>
            </w:r>
          </w:p>
        </w:tc>
        <w:tc>
          <w:tcPr>
            <w:tcW w:w="1007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64.1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T                50-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4.1</w:t>
            </w:r>
          </w:p>
        </w:tc>
        <w:tc>
          <w:tcPr>
            <w:tcW w:w="736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772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3.8</w:t>
            </w:r>
          </w:p>
        </w:tc>
        <w:tc>
          <w:tcPr>
            <w:tcW w:w="83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3.8</w:t>
            </w:r>
          </w:p>
        </w:tc>
        <w:tc>
          <w:tcPr>
            <w:tcW w:w="100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</w:t>
            </w:r>
          </w:p>
        </w:tc>
        <w:tc>
          <w:tcPr>
            <w:tcW w:w="1007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5.4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</w:t>
            </w:r>
          </w:p>
        </w:tc>
        <w:tc>
          <w:tcPr>
            <w:tcW w:w="736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</w:t>
            </w:r>
          </w:p>
        </w:tc>
        <w:tc>
          <w:tcPr>
            <w:tcW w:w="772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</w:t>
            </w:r>
          </w:p>
        </w:tc>
        <w:tc>
          <w:tcPr>
            <w:tcW w:w="83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</w:t>
            </w:r>
          </w:p>
        </w:tc>
        <w:tc>
          <w:tcPr>
            <w:tcW w:w="100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0.9</w:t>
            </w:r>
          </w:p>
        </w:tc>
        <w:tc>
          <w:tcPr>
            <w:tcW w:w="1007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2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50-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</w:t>
            </w:r>
          </w:p>
        </w:tc>
        <w:tc>
          <w:tcPr>
            <w:tcW w:w="736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</w:t>
            </w:r>
          </w:p>
        </w:tc>
        <w:tc>
          <w:tcPr>
            <w:tcW w:w="772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83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</w:t>
            </w:r>
          </w:p>
        </w:tc>
        <w:tc>
          <w:tcPr>
            <w:tcW w:w="100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  <w:tc>
          <w:tcPr>
            <w:tcW w:w="1007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36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</w:t>
            </w:r>
          </w:p>
        </w:tc>
        <w:tc>
          <w:tcPr>
            <w:tcW w:w="772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</w:t>
            </w:r>
          </w:p>
        </w:tc>
        <w:tc>
          <w:tcPr>
            <w:tcW w:w="83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0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07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</w:tr>
      <w:tr w:rsidR="00384C1D" w:rsidRPr="00893042" w:rsidTr="00384C1D">
        <w:tc>
          <w:tcPr>
            <w:tcW w:w="2796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84C1D" w:rsidRPr="00893042" w:rsidTr="00384C1D">
        <w:tc>
          <w:tcPr>
            <w:tcW w:w="2796" w:type="dxa"/>
            <w:tcBorders>
              <w:top w:val="single" w:sz="4" w:space="0" w:color="auto"/>
            </w:tcBorders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384C1D" w:rsidRPr="00893042" w:rsidRDefault="00C6091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384C1D" w:rsidRPr="00893042" w:rsidRDefault="00C6091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384C1D" w:rsidRPr="00893042" w:rsidRDefault="00C6091B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384C1D" w:rsidRPr="00893042" w:rsidRDefault="00C6091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3.1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bottom"/>
          </w:tcPr>
          <w:p w:rsidR="00384C1D" w:rsidRPr="00893042" w:rsidRDefault="00C6091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bottom"/>
          </w:tcPr>
          <w:p w:rsidR="00384C1D" w:rsidRPr="00893042" w:rsidRDefault="00C6091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736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772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83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8.1</w:t>
            </w:r>
          </w:p>
        </w:tc>
        <w:tc>
          <w:tcPr>
            <w:tcW w:w="100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1007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9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4.6</w:t>
            </w:r>
          </w:p>
        </w:tc>
        <w:tc>
          <w:tcPr>
            <w:tcW w:w="736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772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83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100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6.4</w:t>
            </w:r>
          </w:p>
        </w:tc>
        <w:tc>
          <w:tcPr>
            <w:tcW w:w="1007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5.2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894" w:type="dxa"/>
          </w:tcPr>
          <w:p w:rsidR="00384C1D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384C1D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384C1D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4" w:type="dxa"/>
          </w:tcPr>
          <w:p w:rsidR="00384C1D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4" w:type="dxa"/>
          </w:tcPr>
          <w:p w:rsidR="00384C1D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7" w:type="dxa"/>
          </w:tcPr>
          <w:p w:rsidR="00384C1D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384C1D" w:rsidRPr="00893042" w:rsidTr="00384C1D">
        <w:trPr>
          <w:trHeight w:val="1377"/>
        </w:trPr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16.0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17.1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28.5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center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31.9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vAlign w:val="center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27.5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vAlign w:val="center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21.9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9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6.8</w:t>
            </w:r>
          </w:p>
        </w:tc>
        <w:tc>
          <w:tcPr>
            <w:tcW w:w="736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8.8</w:t>
            </w:r>
          </w:p>
        </w:tc>
        <w:tc>
          <w:tcPr>
            <w:tcW w:w="772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83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1004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1007" w:type="dxa"/>
          </w:tcPr>
          <w:p w:rsidR="00384C1D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11.7</w:t>
            </w:r>
          </w:p>
        </w:tc>
      </w:tr>
      <w:tr w:rsidR="00384C1D" w:rsidRPr="00893042" w:rsidTr="00384C1D">
        <w:tc>
          <w:tcPr>
            <w:tcW w:w="2796" w:type="dxa"/>
          </w:tcPr>
          <w:p w:rsidR="00384C1D" w:rsidRPr="00893042" w:rsidRDefault="00384C1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9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384C1D" w:rsidRPr="00893042" w:rsidRDefault="00384C1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</w:t>
            </w: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2.9</w:t>
            </w:r>
          </w:p>
        </w:tc>
        <w:tc>
          <w:tcPr>
            <w:tcW w:w="772" w:type="dxa"/>
          </w:tcPr>
          <w:p w:rsidR="00C6091B" w:rsidRPr="00893042" w:rsidRDefault="00C6091B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834" w:type="dxa"/>
          </w:tcPr>
          <w:p w:rsidR="00C6091B" w:rsidRPr="00893042" w:rsidRDefault="00C6091B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1004" w:type="dxa"/>
          </w:tcPr>
          <w:p w:rsidR="00C6091B" w:rsidRPr="00893042" w:rsidRDefault="00C6091B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ND</w:t>
            </w:r>
          </w:p>
        </w:tc>
        <w:tc>
          <w:tcPr>
            <w:tcW w:w="1007" w:type="dxa"/>
          </w:tcPr>
          <w:p w:rsidR="00C6091B" w:rsidRPr="00893042" w:rsidRDefault="00C6091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4.6</w:t>
            </w: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</w:t>
            </w: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</w:t>
            </w: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</w:t>
            </w:r>
          </w:p>
        </w:tc>
        <w:tc>
          <w:tcPr>
            <w:tcW w:w="1004" w:type="dxa"/>
          </w:tcPr>
          <w:p w:rsidR="00C6091B" w:rsidRPr="00893042" w:rsidRDefault="00C6091B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</w:t>
            </w:r>
          </w:p>
        </w:tc>
        <w:tc>
          <w:tcPr>
            <w:tcW w:w="1007" w:type="dxa"/>
          </w:tcPr>
          <w:p w:rsidR="00C6091B" w:rsidRPr="00893042" w:rsidRDefault="00C6091B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</w:t>
            </w: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</w:t>
            </w: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</w:t>
            </w: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4.0</w:t>
            </w:r>
          </w:p>
        </w:tc>
        <w:tc>
          <w:tcPr>
            <w:tcW w:w="100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2.6</w:t>
            </w:r>
          </w:p>
        </w:tc>
        <w:tc>
          <w:tcPr>
            <w:tcW w:w="1007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</w:t>
            </w: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07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</w:t>
            </w: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07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3.0</w:t>
            </w:r>
          </w:p>
        </w:tc>
      </w:tr>
      <w:tr w:rsidR="00C6091B" w:rsidRPr="00893042" w:rsidTr="00384C1D">
        <w:trPr>
          <w:trHeight w:val="66"/>
        </w:trPr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4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07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C6091B" w:rsidRPr="004C66EE" w:rsidTr="00384C1D">
        <w:tc>
          <w:tcPr>
            <w:tcW w:w="2796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12.5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9.4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:rsidR="00C6091B" w:rsidRPr="004C66EE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</w:tr>
      <w:tr w:rsidR="00C6091B" w:rsidRPr="00893042" w:rsidTr="00384C1D">
        <w:tc>
          <w:tcPr>
            <w:tcW w:w="2796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07" w:type="dxa"/>
            <w:tcBorders>
              <w:top w:val="single" w:sz="4" w:space="0" w:color="auto"/>
            </w:tcBorders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9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29.0</w:t>
            </w:r>
          </w:p>
        </w:tc>
        <w:tc>
          <w:tcPr>
            <w:tcW w:w="736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25.7</w:t>
            </w:r>
          </w:p>
        </w:tc>
        <w:tc>
          <w:tcPr>
            <w:tcW w:w="772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44.3</w:t>
            </w:r>
          </w:p>
        </w:tc>
        <w:tc>
          <w:tcPr>
            <w:tcW w:w="83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50.1</w:t>
            </w:r>
          </w:p>
        </w:tc>
        <w:tc>
          <w:tcPr>
            <w:tcW w:w="1004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37.2</w:t>
            </w:r>
          </w:p>
        </w:tc>
        <w:tc>
          <w:tcPr>
            <w:tcW w:w="1007" w:type="dxa"/>
          </w:tcPr>
          <w:p w:rsidR="00C6091B" w:rsidRPr="00893042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31.2</w:t>
            </w:r>
          </w:p>
        </w:tc>
      </w:tr>
      <w:tr w:rsidR="00C6091B" w:rsidRPr="00893042" w:rsidTr="00384C1D">
        <w:tc>
          <w:tcPr>
            <w:tcW w:w="2796" w:type="dxa"/>
          </w:tcPr>
          <w:p w:rsidR="00C6091B" w:rsidRPr="00893042" w:rsidRDefault="00C6091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94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04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07" w:type="dxa"/>
          </w:tcPr>
          <w:p w:rsidR="00C6091B" w:rsidRDefault="00C609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</w:tbl>
    <w:p w:rsidR="00384C1D" w:rsidRPr="00DA5AAA" w:rsidRDefault="00384C1D" w:rsidP="00C6091B">
      <w:pPr>
        <w:jc w:val="both"/>
        <w:rPr>
          <w:rFonts w:ascii="Times New Roman" w:hAnsi="Times New Roman"/>
          <w:sz w:val="14"/>
          <w:szCs w:val="14"/>
          <w:lang w:val="es-ES_tradnl"/>
        </w:rPr>
      </w:pPr>
      <w:bookmarkStart w:id="0" w:name="_GoBack"/>
      <w:bookmarkEnd w:id="0"/>
    </w:p>
    <w:sectPr w:rsidR="00384C1D" w:rsidRPr="00DA5AAA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0B32A0"/>
    <w:rsid w:val="001029F8"/>
    <w:rsid w:val="00112FC0"/>
    <w:rsid w:val="001359A1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67ACD"/>
    <w:rsid w:val="00273670"/>
    <w:rsid w:val="00297B41"/>
    <w:rsid w:val="002A31F6"/>
    <w:rsid w:val="002B2216"/>
    <w:rsid w:val="00335A08"/>
    <w:rsid w:val="00352165"/>
    <w:rsid w:val="00384C1D"/>
    <w:rsid w:val="00395F3F"/>
    <w:rsid w:val="003A3EF8"/>
    <w:rsid w:val="003A5279"/>
    <w:rsid w:val="003D57D6"/>
    <w:rsid w:val="003F0F3D"/>
    <w:rsid w:val="00404F40"/>
    <w:rsid w:val="00453431"/>
    <w:rsid w:val="004642CC"/>
    <w:rsid w:val="004A6879"/>
    <w:rsid w:val="004C2FBF"/>
    <w:rsid w:val="004C66EE"/>
    <w:rsid w:val="004E0B3C"/>
    <w:rsid w:val="0050018B"/>
    <w:rsid w:val="00504D40"/>
    <w:rsid w:val="00506FCC"/>
    <w:rsid w:val="00513755"/>
    <w:rsid w:val="00531465"/>
    <w:rsid w:val="0055351E"/>
    <w:rsid w:val="0056584F"/>
    <w:rsid w:val="005A153C"/>
    <w:rsid w:val="005B61B1"/>
    <w:rsid w:val="005C7CA3"/>
    <w:rsid w:val="005D6442"/>
    <w:rsid w:val="005F548F"/>
    <w:rsid w:val="0065789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8416B"/>
    <w:rsid w:val="009C4E59"/>
    <w:rsid w:val="00A07DE8"/>
    <w:rsid w:val="00A615A7"/>
    <w:rsid w:val="00A80795"/>
    <w:rsid w:val="00B104E0"/>
    <w:rsid w:val="00B22165"/>
    <w:rsid w:val="00B402EC"/>
    <w:rsid w:val="00B644BE"/>
    <w:rsid w:val="00B93535"/>
    <w:rsid w:val="00BB6B71"/>
    <w:rsid w:val="00BC524D"/>
    <w:rsid w:val="00BC69C2"/>
    <w:rsid w:val="00C32EE3"/>
    <w:rsid w:val="00C6091B"/>
    <w:rsid w:val="00C767B4"/>
    <w:rsid w:val="00C8062C"/>
    <w:rsid w:val="00CA08F1"/>
    <w:rsid w:val="00D2781F"/>
    <w:rsid w:val="00D76BEC"/>
    <w:rsid w:val="00D7790A"/>
    <w:rsid w:val="00DA5AA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3367"/>
    <w:rsid w:val="00F14C42"/>
    <w:rsid w:val="00F93295"/>
    <w:rsid w:val="00FA2DE2"/>
    <w:rsid w:val="00FB614E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8E077-8520-4315-A42F-862A90AD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cp:lastPrinted>2014-03-07T11:25:00Z</cp:lastPrinted>
  <dcterms:created xsi:type="dcterms:W3CDTF">2014-03-07T11:25:00Z</dcterms:created>
  <dcterms:modified xsi:type="dcterms:W3CDTF">2014-03-07T11:41:00Z</dcterms:modified>
</cp:coreProperties>
</file>