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974" w:rsidRDefault="00915974" w:rsidP="00915974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  <w:lang w:val="es-ES_tradnl"/>
        </w:rPr>
      </w:pPr>
    </w:p>
    <w:p w:rsidR="00915974" w:rsidRPr="00915974" w:rsidRDefault="00915974" w:rsidP="0091597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1" w:color="auto" w:shadow="1"/>
        </w:pBdr>
        <w:jc w:val="both"/>
        <w:rPr>
          <w:b/>
          <w:bCs/>
          <w:sz w:val="22"/>
          <w:szCs w:val="22"/>
          <w:lang w:val="es-ES_tradnl"/>
        </w:rPr>
      </w:pPr>
      <w:r w:rsidRPr="00915974">
        <w:rPr>
          <w:b/>
          <w:bCs/>
          <w:lang w:val="es-ES_tradnl"/>
        </w:rPr>
        <w:t xml:space="preserve">SERIE HASENKAMP    </w:t>
      </w:r>
      <w:r w:rsidRPr="00915974">
        <w:rPr>
          <w:b/>
          <w:bCs/>
          <w:lang w:val="es-ES_tradnl"/>
        </w:rPr>
        <w:tab/>
      </w:r>
      <w:r w:rsidRPr="00915974">
        <w:rPr>
          <w:b/>
          <w:bCs/>
          <w:lang w:val="es-ES_tradnl"/>
        </w:rPr>
        <w:tab/>
      </w:r>
      <w:r w:rsidRPr="00915974">
        <w:rPr>
          <w:b/>
          <w:bCs/>
          <w:lang w:val="es-ES_tradnl"/>
        </w:rPr>
        <w:tab/>
      </w:r>
      <w:r w:rsidRPr="00915974">
        <w:rPr>
          <w:b/>
          <w:bCs/>
          <w:lang w:val="es-ES_tradnl"/>
        </w:rPr>
        <w:tab/>
      </w:r>
      <w:r w:rsidRPr="00915974">
        <w:rPr>
          <w:b/>
          <w:bCs/>
          <w:lang w:val="es-ES_tradnl"/>
        </w:rPr>
        <w:tab/>
      </w:r>
      <w:r w:rsidRPr="00915974">
        <w:rPr>
          <w:b/>
          <w:bCs/>
          <w:lang w:val="es-ES_tradnl"/>
        </w:rPr>
        <w:tab/>
        <w:t xml:space="preserve">           </w:t>
      </w:r>
      <w:r>
        <w:rPr>
          <w:b/>
          <w:bCs/>
          <w:lang w:val="es-ES_tradnl"/>
        </w:rPr>
        <w:t xml:space="preserve">      </w:t>
      </w:r>
      <w:r w:rsidRPr="00915974">
        <w:rPr>
          <w:b/>
          <w:bCs/>
          <w:lang w:val="es-ES_tradnl"/>
        </w:rPr>
        <w:t xml:space="preserve"> </w:t>
      </w:r>
      <w:r w:rsidRPr="00915974">
        <w:rPr>
          <w:lang w:val="es-ES_tradnl"/>
        </w:rPr>
        <w:t xml:space="preserve">Símbolo: </w:t>
      </w:r>
      <w:proofErr w:type="spellStart"/>
      <w:r w:rsidRPr="00915974">
        <w:rPr>
          <w:b/>
          <w:bCs/>
          <w:lang w:val="es-ES_tradnl"/>
        </w:rPr>
        <w:t>Hk</w:t>
      </w:r>
      <w:proofErr w:type="spellEnd"/>
    </w:p>
    <w:p w:rsidR="00915974" w:rsidRDefault="00915974" w:rsidP="00915974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  <w:lang w:val="es-ES_tradnl"/>
        </w:rPr>
      </w:pPr>
    </w:p>
    <w:p w:rsidR="00915974" w:rsidRPr="00915974" w:rsidRDefault="00915974" w:rsidP="00915974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  <w:lang w:val="es-ES_tradnl"/>
        </w:rPr>
      </w:pPr>
    </w:p>
    <w:p w:rsidR="00915974" w:rsidRPr="00915974" w:rsidRDefault="00915974" w:rsidP="00915974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915974">
        <w:rPr>
          <w:sz w:val="22"/>
          <w:szCs w:val="22"/>
          <w:lang w:val="es-ES_tradnl"/>
        </w:rPr>
        <w:t xml:space="preserve">Pertenece a la familia "fina, mixta, térmica" de los </w:t>
      </w:r>
      <w:proofErr w:type="spellStart"/>
      <w:r w:rsidRPr="00915974">
        <w:rPr>
          <w:sz w:val="22"/>
          <w:szCs w:val="22"/>
          <w:u w:val="single"/>
          <w:lang w:val="es-ES_tradnl"/>
        </w:rPr>
        <w:t>Argiudoles</w:t>
      </w:r>
      <w:proofErr w:type="spellEnd"/>
      <w:r w:rsidRPr="00915974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915974">
        <w:rPr>
          <w:sz w:val="22"/>
          <w:szCs w:val="22"/>
          <w:u w:val="single"/>
          <w:lang w:val="es-ES_tradnl"/>
        </w:rPr>
        <w:t>ácuicos</w:t>
      </w:r>
      <w:proofErr w:type="spellEnd"/>
      <w:r w:rsidRPr="00915974">
        <w:rPr>
          <w:sz w:val="22"/>
          <w:szCs w:val="22"/>
          <w:lang w:val="es-ES_tradnl"/>
        </w:rPr>
        <w:t xml:space="preserve">. Suelos profundos, moderadamente bien drenados, con un </w:t>
      </w:r>
      <w:proofErr w:type="spellStart"/>
      <w:r w:rsidRPr="00915974">
        <w:rPr>
          <w:sz w:val="22"/>
          <w:szCs w:val="22"/>
          <w:lang w:val="es-ES_tradnl"/>
        </w:rPr>
        <w:t>epipedón</w:t>
      </w:r>
      <w:proofErr w:type="spellEnd"/>
      <w:r w:rsidRPr="00915974">
        <w:rPr>
          <w:sz w:val="22"/>
          <w:szCs w:val="22"/>
          <w:lang w:val="es-ES_tradnl"/>
        </w:rPr>
        <w:t xml:space="preserve"> oscuro, franco-arcillo-limoso y un horizonte </w:t>
      </w:r>
      <w:proofErr w:type="spellStart"/>
      <w:r w:rsidRPr="00915974">
        <w:rPr>
          <w:sz w:val="22"/>
          <w:szCs w:val="22"/>
          <w:lang w:val="es-ES_tradnl"/>
        </w:rPr>
        <w:t>argílico</w:t>
      </w:r>
      <w:proofErr w:type="spellEnd"/>
      <w:r w:rsidRPr="00915974">
        <w:rPr>
          <w:sz w:val="22"/>
          <w:szCs w:val="22"/>
          <w:lang w:val="es-ES_tradnl"/>
        </w:rPr>
        <w:t xml:space="preserve"> oscuro franco-arcillo-limoso a arcillo-limoso, con moteados de hierro-manganeso y concreciones de calcáreo a 60-70 cm de profundidad. Suelos desarrollados en materiales </w:t>
      </w:r>
      <w:proofErr w:type="spellStart"/>
      <w:r w:rsidRPr="00915974">
        <w:rPr>
          <w:sz w:val="22"/>
          <w:szCs w:val="22"/>
          <w:lang w:val="es-ES_tradnl"/>
        </w:rPr>
        <w:t>loessoides</w:t>
      </w:r>
      <w:proofErr w:type="spellEnd"/>
      <w:r w:rsidRPr="00915974">
        <w:rPr>
          <w:sz w:val="22"/>
          <w:szCs w:val="22"/>
          <w:lang w:val="es-ES_tradnl"/>
        </w:rPr>
        <w:t xml:space="preserve"> de poco espesor y textura franco-arcillo-limosa, que yacen sobre materiales lacustres (limos calcáreos).</w:t>
      </w:r>
    </w:p>
    <w:p w:rsidR="00915974" w:rsidRDefault="00915974" w:rsidP="00915974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915974" w:rsidRPr="00915974" w:rsidRDefault="00915974" w:rsidP="00915974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915974" w:rsidRPr="00915974" w:rsidRDefault="00915974" w:rsidP="00915974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915974">
        <w:rPr>
          <w:b/>
          <w:bCs/>
          <w:sz w:val="22"/>
          <w:szCs w:val="22"/>
          <w:lang w:val="es-ES_tradnl"/>
        </w:rPr>
        <w:t xml:space="preserve">Perfil tipo: </w:t>
      </w:r>
      <w:r w:rsidRPr="00915974">
        <w:rPr>
          <w:sz w:val="22"/>
          <w:szCs w:val="22"/>
          <w:lang w:val="es-ES_tradnl"/>
        </w:rPr>
        <w:t>ER1-53C</w:t>
      </w:r>
    </w:p>
    <w:p w:rsidR="00915974" w:rsidRPr="00915974" w:rsidRDefault="00915974" w:rsidP="00915974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915974">
        <w:rPr>
          <w:b/>
          <w:bCs/>
          <w:sz w:val="22"/>
          <w:szCs w:val="22"/>
          <w:lang w:val="es-ES_tradnl"/>
        </w:rPr>
        <w:t xml:space="preserve">Fecha: </w:t>
      </w:r>
      <w:r w:rsidRPr="00915974">
        <w:rPr>
          <w:sz w:val="22"/>
          <w:szCs w:val="22"/>
          <w:lang w:val="es-ES_tradnl"/>
        </w:rPr>
        <w:t xml:space="preserve">12-IV-73 </w:t>
      </w:r>
    </w:p>
    <w:p w:rsidR="00915974" w:rsidRPr="00915974" w:rsidRDefault="00915974" w:rsidP="00915974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915974">
        <w:rPr>
          <w:b/>
          <w:bCs/>
          <w:sz w:val="22"/>
          <w:szCs w:val="22"/>
          <w:lang w:val="es-ES_tradnl"/>
        </w:rPr>
        <w:t xml:space="preserve">Ubicación: </w:t>
      </w:r>
      <w:r w:rsidRPr="00915974">
        <w:rPr>
          <w:sz w:val="22"/>
          <w:szCs w:val="22"/>
          <w:lang w:val="es-ES_tradnl"/>
        </w:rPr>
        <w:t xml:space="preserve">Estación </w:t>
      </w:r>
      <w:proofErr w:type="spellStart"/>
      <w:r w:rsidRPr="00915974">
        <w:rPr>
          <w:sz w:val="22"/>
          <w:szCs w:val="22"/>
          <w:lang w:val="es-ES_tradnl"/>
        </w:rPr>
        <w:t>Hasenkamp</w:t>
      </w:r>
      <w:proofErr w:type="spellEnd"/>
      <w:r w:rsidRPr="00915974">
        <w:rPr>
          <w:sz w:val="22"/>
          <w:szCs w:val="22"/>
          <w:lang w:val="es-ES_tradnl"/>
        </w:rPr>
        <w:t xml:space="preserve"> (foto IR 459-44) - Dpto. Paraná.</w:t>
      </w:r>
    </w:p>
    <w:p w:rsidR="00915974" w:rsidRPr="00915974" w:rsidRDefault="00915974" w:rsidP="00915974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915974">
        <w:rPr>
          <w:b/>
          <w:bCs/>
          <w:sz w:val="22"/>
          <w:szCs w:val="22"/>
          <w:lang w:val="es-ES_tradnl"/>
        </w:rPr>
        <w:t xml:space="preserve">Reconocedores: </w:t>
      </w:r>
      <w:proofErr w:type="spellStart"/>
      <w:r w:rsidRPr="00915974">
        <w:rPr>
          <w:sz w:val="22"/>
          <w:szCs w:val="22"/>
          <w:lang w:val="es-ES_tradnl"/>
        </w:rPr>
        <w:t>O.A.Foti</w:t>
      </w:r>
      <w:proofErr w:type="spellEnd"/>
      <w:r w:rsidRPr="00915974">
        <w:rPr>
          <w:sz w:val="22"/>
          <w:szCs w:val="22"/>
          <w:lang w:val="es-ES_tradnl"/>
        </w:rPr>
        <w:t xml:space="preserve">; G.W. van </w:t>
      </w:r>
      <w:proofErr w:type="spellStart"/>
      <w:r w:rsidRPr="00915974">
        <w:rPr>
          <w:sz w:val="22"/>
          <w:szCs w:val="22"/>
          <w:lang w:val="es-ES_tradnl"/>
        </w:rPr>
        <w:t>Barneveld</w:t>
      </w:r>
      <w:proofErr w:type="spellEnd"/>
      <w:r w:rsidRPr="00915974">
        <w:rPr>
          <w:sz w:val="22"/>
          <w:szCs w:val="22"/>
          <w:lang w:val="es-ES_tradnl"/>
        </w:rPr>
        <w:t>.</w:t>
      </w:r>
    </w:p>
    <w:p w:rsidR="00915974" w:rsidRDefault="00915974" w:rsidP="00915974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915974" w:rsidRPr="00915974" w:rsidRDefault="00915974" w:rsidP="00915974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915974" w:rsidRPr="00915974" w:rsidRDefault="00915974" w:rsidP="00915974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proofErr w:type="spellStart"/>
      <w:r w:rsidRPr="00915974">
        <w:rPr>
          <w:b/>
          <w:bCs/>
          <w:sz w:val="22"/>
          <w:szCs w:val="22"/>
          <w:lang w:val="es-ES_tradnl"/>
        </w:rPr>
        <w:t>Ap</w:t>
      </w:r>
      <w:proofErr w:type="spellEnd"/>
      <w:r w:rsidRPr="00915974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915974">
        <w:rPr>
          <w:sz w:val="22"/>
          <w:szCs w:val="22"/>
          <w:lang w:val="es-ES_tradnl"/>
        </w:rPr>
        <w:t xml:space="preserve">00-14 cm; gris muy oscuro (10YR 3/1) en húmedo; franco-arcillo-limoso; estructura granular y en bloques </w:t>
      </w:r>
      <w:proofErr w:type="spellStart"/>
      <w:r w:rsidRPr="00915974">
        <w:rPr>
          <w:sz w:val="22"/>
          <w:szCs w:val="22"/>
          <w:lang w:val="es-ES_tradnl"/>
        </w:rPr>
        <w:t>subangulares</w:t>
      </w:r>
      <w:proofErr w:type="spellEnd"/>
      <w:r w:rsidRPr="00915974">
        <w:rPr>
          <w:sz w:val="22"/>
          <w:szCs w:val="22"/>
          <w:lang w:val="es-ES_tradnl"/>
        </w:rPr>
        <w:t xml:space="preserve"> medios, moderados; friable en húmedo; barnices ("</w:t>
      </w:r>
      <w:proofErr w:type="spellStart"/>
      <w:r w:rsidRPr="00915974">
        <w:rPr>
          <w:sz w:val="22"/>
          <w:szCs w:val="22"/>
          <w:lang w:val="es-ES_tradnl"/>
        </w:rPr>
        <w:t>humic</w:t>
      </w:r>
      <w:proofErr w:type="spellEnd"/>
      <w:r w:rsidRPr="00915974">
        <w:rPr>
          <w:sz w:val="22"/>
          <w:szCs w:val="22"/>
          <w:lang w:val="es-ES_tradnl"/>
        </w:rPr>
        <w:t xml:space="preserve"> </w:t>
      </w:r>
      <w:proofErr w:type="spellStart"/>
      <w:r w:rsidRPr="00915974">
        <w:rPr>
          <w:sz w:val="22"/>
          <w:szCs w:val="22"/>
          <w:lang w:val="es-ES_tradnl"/>
        </w:rPr>
        <w:t>skins</w:t>
      </w:r>
      <w:proofErr w:type="spellEnd"/>
      <w:r w:rsidRPr="00915974">
        <w:rPr>
          <w:sz w:val="22"/>
          <w:szCs w:val="22"/>
          <w:lang w:val="es-ES_tradnl"/>
        </w:rPr>
        <w:t>") escasos y finos; moteados de hierro-manganeso escasos, finos y débiles; límite claro, suave. Horizonte con algunas concreciones calcáreas de arrastre.</w:t>
      </w:r>
    </w:p>
    <w:p w:rsidR="00915974" w:rsidRPr="00915974" w:rsidRDefault="00915974" w:rsidP="00915974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915974" w:rsidRPr="00915974" w:rsidRDefault="00915974" w:rsidP="00915974">
      <w:pPr>
        <w:widowControl w:val="0"/>
        <w:tabs>
          <w:tab w:val="left" w:pos="-1440"/>
          <w:tab w:val="left" w:pos="0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915974">
        <w:rPr>
          <w:b/>
          <w:bCs/>
          <w:sz w:val="22"/>
          <w:szCs w:val="22"/>
          <w:lang w:val="es-ES_tradnl"/>
        </w:rPr>
        <w:t>B1</w:t>
      </w:r>
      <w:r w:rsidRPr="00915974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915974">
        <w:rPr>
          <w:sz w:val="22"/>
          <w:szCs w:val="22"/>
          <w:lang w:val="es-ES_tradnl"/>
        </w:rPr>
        <w:t>14-23 cm; pardo grisáceo muy oscuro (10YR 3/2) en húmedo; franco-arcillo-limoso; estructura en prismas compuestos irregulares finos, débiles que rompen en bloques angulares irregulares medios, moderados; friable en húmedo; barnices ("</w:t>
      </w:r>
      <w:proofErr w:type="spellStart"/>
      <w:r w:rsidRPr="00915974">
        <w:rPr>
          <w:sz w:val="22"/>
          <w:szCs w:val="22"/>
          <w:lang w:val="es-ES_tradnl"/>
        </w:rPr>
        <w:t>humic</w:t>
      </w:r>
      <w:proofErr w:type="spellEnd"/>
      <w:r w:rsidRPr="00915974">
        <w:rPr>
          <w:sz w:val="22"/>
          <w:szCs w:val="22"/>
          <w:lang w:val="es-ES_tradnl"/>
        </w:rPr>
        <w:t xml:space="preserve"> y </w:t>
      </w:r>
      <w:proofErr w:type="spellStart"/>
      <w:r w:rsidRPr="00915974">
        <w:rPr>
          <w:sz w:val="22"/>
          <w:szCs w:val="22"/>
          <w:lang w:val="es-ES_tradnl"/>
        </w:rPr>
        <w:t>clay-humic-skins</w:t>
      </w:r>
      <w:proofErr w:type="spellEnd"/>
      <w:r w:rsidRPr="00915974">
        <w:rPr>
          <w:sz w:val="22"/>
          <w:szCs w:val="22"/>
          <w:lang w:val="es-ES_tradnl"/>
        </w:rPr>
        <w:t xml:space="preserve">") escasos y finos; moteados de hierro-manganeso escasos, finos y débiles; límite claro, suave. </w:t>
      </w:r>
    </w:p>
    <w:p w:rsidR="00915974" w:rsidRPr="00915974" w:rsidRDefault="00915974" w:rsidP="00915974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915974">
        <w:rPr>
          <w:sz w:val="22"/>
          <w:szCs w:val="22"/>
          <w:lang w:val="es-ES_tradnl"/>
        </w:rPr>
        <w:t xml:space="preserve">               </w:t>
      </w:r>
    </w:p>
    <w:p w:rsidR="00915974" w:rsidRPr="00915974" w:rsidRDefault="00915974" w:rsidP="00915974">
      <w:pPr>
        <w:widowControl w:val="0"/>
        <w:tabs>
          <w:tab w:val="left" w:pos="-1440"/>
          <w:tab w:val="left" w:pos="0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915974">
        <w:rPr>
          <w:b/>
          <w:bCs/>
          <w:sz w:val="22"/>
          <w:szCs w:val="22"/>
          <w:lang w:val="es-ES_tradnl"/>
        </w:rPr>
        <w:t>B21t</w:t>
      </w:r>
      <w:r w:rsidRPr="00915974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915974">
        <w:rPr>
          <w:sz w:val="22"/>
          <w:szCs w:val="22"/>
          <w:lang w:val="es-ES_tradnl"/>
        </w:rPr>
        <w:t>23-55 cm; negro (10YR 2,5/1) en húmedo; arcillo-limoso; estructura en prismas compuestos irregulares medios, moderados que rompen en bloques angulares irregulares, medios, moderados; firme en húmedo; barnices ("</w:t>
      </w:r>
      <w:proofErr w:type="spellStart"/>
      <w:r w:rsidRPr="00915974">
        <w:rPr>
          <w:sz w:val="22"/>
          <w:szCs w:val="22"/>
          <w:lang w:val="es-ES_tradnl"/>
        </w:rPr>
        <w:t>clay-humic</w:t>
      </w:r>
      <w:proofErr w:type="spellEnd"/>
      <w:r w:rsidRPr="00915974">
        <w:rPr>
          <w:sz w:val="22"/>
          <w:szCs w:val="22"/>
          <w:lang w:val="es-ES_tradnl"/>
        </w:rPr>
        <w:t xml:space="preserve"> </w:t>
      </w:r>
      <w:proofErr w:type="spellStart"/>
      <w:r w:rsidRPr="00915974">
        <w:rPr>
          <w:sz w:val="22"/>
          <w:szCs w:val="22"/>
          <w:lang w:val="es-ES_tradnl"/>
        </w:rPr>
        <w:t>skins</w:t>
      </w:r>
      <w:proofErr w:type="spellEnd"/>
      <w:r w:rsidRPr="00915974">
        <w:rPr>
          <w:sz w:val="22"/>
          <w:szCs w:val="22"/>
          <w:lang w:val="es-ES_tradnl"/>
        </w:rPr>
        <w:t>") comunes, medios; caras de fricción ("</w:t>
      </w:r>
      <w:proofErr w:type="spellStart"/>
      <w:r w:rsidRPr="00915974">
        <w:rPr>
          <w:sz w:val="22"/>
          <w:szCs w:val="22"/>
          <w:lang w:val="es-ES_tradnl"/>
        </w:rPr>
        <w:t>slickensides</w:t>
      </w:r>
      <w:proofErr w:type="spellEnd"/>
      <w:r w:rsidRPr="00915974">
        <w:rPr>
          <w:sz w:val="22"/>
          <w:szCs w:val="22"/>
          <w:lang w:val="es-ES_tradnl"/>
        </w:rPr>
        <w:t>") escasas y finas, poco intersectadas; moteados de hierro-manganeso escasos, finos y precisos; límite claro, suave.</w:t>
      </w:r>
    </w:p>
    <w:p w:rsidR="00915974" w:rsidRPr="00915974" w:rsidRDefault="00915974" w:rsidP="00915974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915974" w:rsidRPr="00915974" w:rsidRDefault="00915974" w:rsidP="00915974">
      <w:pPr>
        <w:widowControl w:val="0"/>
        <w:tabs>
          <w:tab w:val="left" w:pos="-1440"/>
          <w:tab w:val="left" w:pos="0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915974">
        <w:rPr>
          <w:b/>
          <w:bCs/>
          <w:sz w:val="22"/>
          <w:szCs w:val="22"/>
          <w:lang w:val="es-ES_tradnl"/>
        </w:rPr>
        <w:t>B22t</w:t>
      </w:r>
      <w:r w:rsidRPr="00915974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915974">
        <w:rPr>
          <w:sz w:val="22"/>
          <w:szCs w:val="22"/>
          <w:lang w:val="es-ES_tradnl"/>
        </w:rPr>
        <w:t>55-74 cm; gris muy oscuro (10YR 3/1) en húmedo; arcillo-limoso; estructura en prismas compuestos irregulares medios, débiles que rompen en bloques angulares irregulares y cuneiformes, medios, moderados; firme en húmedo; barnices ("</w:t>
      </w:r>
      <w:proofErr w:type="spellStart"/>
      <w:r w:rsidRPr="00915974">
        <w:rPr>
          <w:sz w:val="22"/>
          <w:szCs w:val="22"/>
          <w:lang w:val="es-ES_tradnl"/>
        </w:rPr>
        <w:t>clay-humic</w:t>
      </w:r>
      <w:proofErr w:type="spellEnd"/>
      <w:r w:rsidRPr="00915974">
        <w:rPr>
          <w:sz w:val="22"/>
          <w:szCs w:val="22"/>
          <w:lang w:val="es-ES_tradnl"/>
        </w:rPr>
        <w:t xml:space="preserve"> </w:t>
      </w:r>
      <w:proofErr w:type="spellStart"/>
      <w:r w:rsidRPr="00915974">
        <w:rPr>
          <w:sz w:val="22"/>
          <w:szCs w:val="22"/>
          <w:lang w:val="es-ES_tradnl"/>
        </w:rPr>
        <w:t>skins</w:t>
      </w:r>
      <w:proofErr w:type="spellEnd"/>
      <w:r w:rsidRPr="00915974">
        <w:rPr>
          <w:sz w:val="22"/>
          <w:szCs w:val="22"/>
          <w:lang w:val="es-ES_tradnl"/>
        </w:rPr>
        <w:t>") escasos, finos; caras de fricción ("</w:t>
      </w:r>
      <w:proofErr w:type="spellStart"/>
      <w:r w:rsidRPr="00915974">
        <w:rPr>
          <w:sz w:val="22"/>
          <w:szCs w:val="22"/>
          <w:lang w:val="es-ES_tradnl"/>
        </w:rPr>
        <w:t>slickensides</w:t>
      </w:r>
      <w:proofErr w:type="spellEnd"/>
      <w:r w:rsidRPr="00915974">
        <w:rPr>
          <w:sz w:val="22"/>
          <w:szCs w:val="22"/>
          <w:lang w:val="es-ES_tradnl"/>
        </w:rPr>
        <w:t>") escasas, finas a medias, poco intersectadas; concreciones calcáreas escasas; moteados de hierro-manganeso escasos, finos y débiles; límite gradual, suave.</w:t>
      </w:r>
    </w:p>
    <w:p w:rsidR="00915974" w:rsidRPr="00915974" w:rsidRDefault="00915974" w:rsidP="00915974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915974" w:rsidRPr="00915974" w:rsidRDefault="00915974" w:rsidP="00915974">
      <w:pPr>
        <w:widowControl w:val="0"/>
        <w:tabs>
          <w:tab w:val="left" w:pos="-1440"/>
          <w:tab w:val="left" w:pos="0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915974">
        <w:rPr>
          <w:b/>
          <w:bCs/>
          <w:sz w:val="22"/>
          <w:szCs w:val="22"/>
          <w:lang w:val="es-ES_tradnl"/>
        </w:rPr>
        <w:t>B31ca</w:t>
      </w:r>
      <w:r w:rsidRPr="00915974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915974">
        <w:rPr>
          <w:sz w:val="22"/>
          <w:szCs w:val="22"/>
          <w:lang w:val="es-ES_tradnl"/>
        </w:rPr>
        <w:t>74-105 cm; pardo oscuro (7,5YR 3/2) en húmedo; franco-arcillo-limoso; estructura en prismas compuestos irregulares medios, débiles que rompen en bloques angulares irregulares medios, débiles; friable en húmedo; barnices ("</w:t>
      </w:r>
      <w:proofErr w:type="spellStart"/>
      <w:r w:rsidRPr="00915974">
        <w:rPr>
          <w:sz w:val="22"/>
          <w:szCs w:val="22"/>
          <w:lang w:val="es-ES_tradnl"/>
        </w:rPr>
        <w:t>clay-humic</w:t>
      </w:r>
      <w:proofErr w:type="spellEnd"/>
      <w:r w:rsidRPr="00915974">
        <w:rPr>
          <w:sz w:val="22"/>
          <w:szCs w:val="22"/>
          <w:lang w:val="es-ES_tradnl"/>
        </w:rPr>
        <w:t xml:space="preserve"> </w:t>
      </w:r>
      <w:proofErr w:type="spellStart"/>
      <w:r w:rsidRPr="00915974">
        <w:rPr>
          <w:sz w:val="22"/>
          <w:szCs w:val="22"/>
          <w:lang w:val="es-ES_tradnl"/>
        </w:rPr>
        <w:t>skins</w:t>
      </w:r>
      <w:proofErr w:type="spellEnd"/>
      <w:r w:rsidRPr="00915974">
        <w:rPr>
          <w:sz w:val="22"/>
          <w:szCs w:val="22"/>
          <w:lang w:val="es-ES_tradnl"/>
        </w:rPr>
        <w:t>") escasos y finos; caras de fricción ("</w:t>
      </w:r>
      <w:proofErr w:type="spellStart"/>
      <w:r w:rsidRPr="00915974">
        <w:rPr>
          <w:sz w:val="22"/>
          <w:szCs w:val="22"/>
          <w:lang w:val="es-ES_tradnl"/>
        </w:rPr>
        <w:t>slickensides</w:t>
      </w:r>
      <w:proofErr w:type="spellEnd"/>
      <w:r w:rsidRPr="00915974">
        <w:rPr>
          <w:sz w:val="22"/>
          <w:szCs w:val="22"/>
          <w:lang w:val="es-ES_tradnl"/>
        </w:rPr>
        <w:t>") escasas y finas, no intersectadas; concreciones calcáreas escasas a comunes; moteados  de hierro-manganeso escasos, finos y débiles; límite gradual, suave.</w:t>
      </w:r>
    </w:p>
    <w:p w:rsidR="00915974" w:rsidRPr="00915974" w:rsidRDefault="00915974" w:rsidP="00915974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915974" w:rsidRPr="00915974" w:rsidRDefault="00915974" w:rsidP="00915974">
      <w:pPr>
        <w:widowControl w:val="0"/>
        <w:tabs>
          <w:tab w:val="left" w:pos="-1440"/>
          <w:tab w:val="left" w:pos="0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915974">
        <w:rPr>
          <w:b/>
          <w:bCs/>
          <w:sz w:val="22"/>
          <w:szCs w:val="22"/>
          <w:lang w:val="es-ES_tradnl"/>
        </w:rPr>
        <w:t>B32ca</w:t>
      </w:r>
      <w:r w:rsidRPr="00915974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915974">
        <w:rPr>
          <w:sz w:val="22"/>
          <w:szCs w:val="22"/>
          <w:lang w:val="es-ES_tradnl"/>
        </w:rPr>
        <w:t>105 cm +; pardo oscuro (7,5YR 4/2) en húmedo; franco-arcillo-limoso; estructura  en bloques angulares irregulares gruesos, débiles; friable en húmedo; barnices inherentes al material; moderada cantidad de carbonatos libres en la masa; concreciones calcáreas escasas a comunes; moteados de hierro-manganeso escasos, finos y débiles.</w:t>
      </w:r>
    </w:p>
    <w:p w:rsidR="00915974" w:rsidRPr="00915974" w:rsidRDefault="00915974" w:rsidP="00915974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  <w:lang w:val="es-ES_tradnl"/>
        </w:rPr>
      </w:pPr>
      <w:r w:rsidRPr="00915974">
        <w:rPr>
          <w:b/>
          <w:bCs/>
          <w:sz w:val="22"/>
          <w:szCs w:val="22"/>
          <w:u w:val="single"/>
          <w:lang w:val="es-ES_tradnl"/>
        </w:rPr>
        <w:lastRenderedPageBreak/>
        <w:t>Variabilidad de rasgos</w:t>
      </w:r>
    </w:p>
    <w:p w:rsidR="00915974" w:rsidRPr="00915974" w:rsidRDefault="00915974" w:rsidP="00915974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915974" w:rsidRPr="00915974" w:rsidRDefault="00915974" w:rsidP="00915974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915974">
        <w:rPr>
          <w:sz w:val="22"/>
          <w:szCs w:val="22"/>
          <w:lang w:val="es-ES_tradnl"/>
        </w:rPr>
        <w:t xml:space="preserve">El </w:t>
      </w:r>
      <w:proofErr w:type="spellStart"/>
      <w:r w:rsidRPr="00915974">
        <w:rPr>
          <w:sz w:val="22"/>
          <w:szCs w:val="22"/>
          <w:lang w:val="es-ES_tradnl"/>
        </w:rPr>
        <w:t>solum</w:t>
      </w:r>
      <w:proofErr w:type="spellEnd"/>
      <w:r w:rsidRPr="00915974">
        <w:rPr>
          <w:sz w:val="22"/>
          <w:szCs w:val="22"/>
          <w:lang w:val="es-ES_tradnl"/>
        </w:rPr>
        <w:t xml:space="preserve"> varía de 120-140 cm. El </w:t>
      </w:r>
      <w:proofErr w:type="spellStart"/>
      <w:r w:rsidRPr="00915974">
        <w:rPr>
          <w:sz w:val="22"/>
          <w:szCs w:val="22"/>
          <w:lang w:val="es-ES_tradnl"/>
        </w:rPr>
        <w:t>epipedón</w:t>
      </w:r>
      <w:proofErr w:type="spellEnd"/>
      <w:r w:rsidRPr="00915974">
        <w:rPr>
          <w:sz w:val="22"/>
          <w:szCs w:val="22"/>
          <w:lang w:val="es-ES_tradnl"/>
        </w:rPr>
        <w:t xml:space="preserve"> </w:t>
      </w:r>
      <w:proofErr w:type="spellStart"/>
      <w:r w:rsidRPr="00915974">
        <w:rPr>
          <w:sz w:val="22"/>
          <w:szCs w:val="22"/>
          <w:lang w:val="es-ES_tradnl"/>
        </w:rPr>
        <w:t>mólico</w:t>
      </w:r>
      <w:proofErr w:type="spellEnd"/>
      <w:r w:rsidRPr="00915974">
        <w:rPr>
          <w:sz w:val="22"/>
          <w:szCs w:val="22"/>
          <w:lang w:val="es-ES_tradnl"/>
        </w:rPr>
        <w:t xml:space="preserve"> tiene un espesor de 14-21 cm y normalmente incluye un A1 algo </w:t>
      </w:r>
      <w:proofErr w:type="spellStart"/>
      <w:r w:rsidRPr="00915974">
        <w:rPr>
          <w:sz w:val="22"/>
          <w:szCs w:val="22"/>
          <w:lang w:val="es-ES_tradnl"/>
        </w:rPr>
        <w:t>eluviado</w:t>
      </w:r>
      <w:proofErr w:type="spellEnd"/>
      <w:r w:rsidRPr="00915974">
        <w:rPr>
          <w:sz w:val="22"/>
          <w:szCs w:val="22"/>
          <w:lang w:val="es-ES_tradnl"/>
        </w:rPr>
        <w:t xml:space="preserve"> y un B1 de poco espesor; tiene 27-30 % de arcilla en su parte superior que aumenta en profundidad, con 3 a 5 % de materia orgánica. En campos con uso agrícola sostenido puede encontrarse un incipiente piso de arado en el B1.</w:t>
      </w:r>
    </w:p>
    <w:p w:rsidR="00915974" w:rsidRPr="00915974" w:rsidRDefault="00915974" w:rsidP="00915974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915974" w:rsidRPr="00915974" w:rsidRDefault="00915974" w:rsidP="00915974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915974">
        <w:rPr>
          <w:sz w:val="22"/>
          <w:szCs w:val="22"/>
          <w:lang w:val="es-ES_tradnl"/>
        </w:rPr>
        <w:t xml:space="preserve">El horizonte B2, </w:t>
      </w:r>
      <w:proofErr w:type="spellStart"/>
      <w:r w:rsidRPr="00915974">
        <w:rPr>
          <w:sz w:val="22"/>
          <w:szCs w:val="22"/>
          <w:lang w:val="es-ES_tradnl"/>
        </w:rPr>
        <w:t>argílico</w:t>
      </w:r>
      <w:proofErr w:type="spellEnd"/>
      <w:r w:rsidRPr="00915974">
        <w:rPr>
          <w:sz w:val="22"/>
          <w:szCs w:val="22"/>
          <w:lang w:val="es-ES_tradnl"/>
        </w:rPr>
        <w:t xml:space="preserve">, fuertemente desarrollado, con 45-52 % de arcilla, es levemente </w:t>
      </w:r>
      <w:proofErr w:type="spellStart"/>
      <w:r w:rsidRPr="00915974">
        <w:rPr>
          <w:sz w:val="22"/>
          <w:szCs w:val="22"/>
          <w:lang w:val="es-ES_tradnl"/>
        </w:rPr>
        <w:t>vertisólico</w:t>
      </w:r>
      <w:proofErr w:type="spellEnd"/>
      <w:r w:rsidRPr="00915974">
        <w:rPr>
          <w:sz w:val="22"/>
          <w:szCs w:val="22"/>
          <w:lang w:val="es-ES_tradnl"/>
        </w:rPr>
        <w:t xml:space="preserve"> con escasas caras de fricción ("</w:t>
      </w:r>
      <w:proofErr w:type="spellStart"/>
      <w:r w:rsidRPr="00915974">
        <w:rPr>
          <w:sz w:val="22"/>
          <w:szCs w:val="22"/>
          <w:lang w:val="es-ES_tradnl"/>
        </w:rPr>
        <w:t>slickensides</w:t>
      </w:r>
      <w:proofErr w:type="spellEnd"/>
      <w:r w:rsidRPr="00915974">
        <w:rPr>
          <w:sz w:val="22"/>
          <w:szCs w:val="22"/>
          <w:lang w:val="es-ES_tradnl"/>
        </w:rPr>
        <w:t>") finas a medias y poco intersectadas; en seco se agrieta moderadamente. Por esta</w:t>
      </w:r>
      <w:r>
        <w:rPr>
          <w:sz w:val="22"/>
          <w:szCs w:val="22"/>
          <w:lang w:val="es-ES_tradnl"/>
        </w:rPr>
        <w:t>s</w:t>
      </w:r>
      <w:r w:rsidRPr="00915974">
        <w:rPr>
          <w:sz w:val="22"/>
          <w:szCs w:val="22"/>
          <w:lang w:val="es-ES_tradnl"/>
        </w:rPr>
        <w:t xml:space="preserve"> características esta serie se podría incluir en el subgrupo </w:t>
      </w:r>
      <w:proofErr w:type="spellStart"/>
      <w:r w:rsidRPr="00915974">
        <w:rPr>
          <w:sz w:val="22"/>
          <w:szCs w:val="22"/>
          <w:lang w:val="es-ES_tradnl"/>
        </w:rPr>
        <w:t>vértico</w:t>
      </w:r>
      <w:proofErr w:type="spellEnd"/>
      <w:r w:rsidRPr="00915974">
        <w:rPr>
          <w:sz w:val="22"/>
          <w:szCs w:val="22"/>
          <w:lang w:val="es-ES_tradnl"/>
        </w:rPr>
        <w:t>.</w:t>
      </w:r>
    </w:p>
    <w:p w:rsidR="00915974" w:rsidRPr="00915974" w:rsidRDefault="00915974" w:rsidP="00915974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915974" w:rsidRPr="00915974" w:rsidRDefault="00915974" w:rsidP="00915974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915974">
        <w:rPr>
          <w:sz w:val="22"/>
          <w:szCs w:val="22"/>
          <w:lang w:val="es-ES_tradnl"/>
        </w:rPr>
        <w:t>El calcáreo libre en la masa y en concreciones duras, aparece a los 60-70 cm de profundidad con un contenido de 1-2%.</w:t>
      </w:r>
    </w:p>
    <w:p w:rsidR="00915974" w:rsidRPr="00915974" w:rsidRDefault="00915974" w:rsidP="00915974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915974" w:rsidRPr="00915974" w:rsidRDefault="00915974" w:rsidP="00915974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915974">
        <w:rPr>
          <w:sz w:val="22"/>
          <w:szCs w:val="22"/>
          <w:lang w:val="es-ES_tradnl"/>
        </w:rPr>
        <w:t>El material originario es franco-arcillo-limoso a arcillo-limoso con un contenido de arcilla de 35-40 % de arcilla y un color que oscila entre pardo oscuro (7,5YR 4/2) y pardo (7,5YR 5/4).</w:t>
      </w:r>
      <w:r w:rsidRPr="00915974">
        <w:rPr>
          <w:sz w:val="22"/>
          <w:szCs w:val="22"/>
          <w:lang w:val="es-ES_tradnl"/>
        </w:rPr>
        <w:tab/>
      </w:r>
    </w:p>
    <w:p w:rsidR="00915974" w:rsidRDefault="00915974" w:rsidP="00915974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915974" w:rsidRPr="00915974" w:rsidRDefault="00915974" w:rsidP="00915974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915974" w:rsidRPr="00915974" w:rsidRDefault="00915974" w:rsidP="00915974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  <w:lang w:val="es-ES_tradnl"/>
        </w:rPr>
      </w:pPr>
      <w:r w:rsidRPr="00915974">
        <w:rPr>
          <w:b/>
          <w:bCs/>
          <w:sz w:val="22"/>
          <w:szCs w:val="22"/>
          <w:u w:val="single"/>
          <w:lang w:val="es-ES_tradnl"/>
        </w:rPr>
        <w:t>Fases</w:t>
      </w:r>
    </w:p>
    <w:p w:rsidR="00915974" w:rsidRPr="00915974" w:rsidRDefault="00915974" w:rsidP="00915974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915974" w:rsidRPr="00915974" w:rsidRDefault="00915974" w:rsidP="00915974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915974">
        <w:rPr>
          <w:sz w:val="22"/>
          <w:szCs w:val="22"/>
          <w:lang w:val="es-ES_tradnl"/>
        </w:rPr>
        <w:t>No se han descripto a nivel de reconocimiento.</w:t>
      </w:r>
    </w:p>
    <w:p w:rsidR="00915974" w:rsidRPr="00915974" w:rsidRDefault="00915974" w:rsidP="00915974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915974" w:rsidRPr="00915974" w:rsidRDefault="00915974" w:rsidP="00915974">
      <w:pPr>
        <w:widowControl w:val="0"/>
        <w:autoSpaceDE w:val="0"/>
        <w:autoSpaceDN w:val="0"/>
        <w:adjustRightInd w:val="0"/>
        <w:jc w:val="both"/>
        <w:rPr>
          <w:sz w:val="22"/>
          <w:szCs w:val="22"/>
          <w:u w:val="single"/>
          <w:lang w:val="es-ES_tradnl"/>
        </w:rPr>
      </w:pPr>
    </w:p>
    <w:p w:rsidR="00915974" w:rsidRPr="00915974" w:rsidRDefault="00915974" w:rsidP="00915974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  <w:lang w:val="es-ES_tradnl"/>
        </w:rPr>
      </w:pPr>
      <w:r w:rsidRPr="00915974">
        <w:rPr>
          <w:b/>
          <w:bCs/>
          <w:sz w:val="22"/>
          <w:szCs w:val="22"/>
          <w:u w:val="single"/>
          <w:lang w:val="es-ES_tradnl"/>
        </w:rPr>
        <w:t>Drenaje</w:t>
      </w:r>
    </w:p>
    <w:p w:rsidR="00915974" w:rsidRPr="00915974" w:rsidRDefault="00915974" w:rsidP="00915974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915974" w:rsidRPr="00915974" w:rsidRDefault="00915974" w:rsidP="00915974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915974">
        <w:rPr>
          <w:sz w:val="22"/>
          <w:szCs w:val="22"/>
          <w:lang w:val="es-ES_tradnl"/>
        </w:rPr>
        <w:t>Moderadamente bien drenado. Escurrimiento superficial moderado. Permeabilidad lenta. Capa freática profunda. Grupo hidrológico D.</w:t>
      </w:r>
    </w:p>
    <w:p w:rsidR="00915974" w:rsidRDefault="00915974" w:rsidP="00915974">
      <w:pPr>
        <w:widowControl w:val="0"/>
        <w:autoSpaceDE w:val="0"/>
        <w:autoSpaceDN w:val="0"/>
        <w:adjustRightInd w:val="0"/>
        <w:jc w:val="both"/>
        <w:rPr>
          <w:sz w:val="22"/>
          <w:szCs w:val="22"/>
          <w:u w:val="single"/>
          <w:lang w:val="es-ES_tradnl"/>
        </w:rPr>
      </w:pPr>
    </w:p>
    <w:p w:rsidR="00915974" w:rsidRPr="00915974" w:rsidRDefault="00915974" w:rsidP="00915974">
      <w:pPr>
        <w:widowControl w:val="0"/>
        <w:autoSpaceDE w:val="0"/>
        <w:autoSpaceDN w:val="0"/>
        <w:adjustRightInd w:val="0"/>
        <w:jc w:val="both"/>
        <w:rPr>
          <w:sz w:val="22"/>
          <w:szCs w:val="22"/>
          <w:u w:val="single"/>
          <w:lang w:val="es-ES_tradnl"/>
        </w:rPr>
      </w:pPr>
      <w:bookmarkStart w:id="0" w:name="_GoBack"/>
      <w:bookmarkEnd w:id="0"/>
    </w:p>
    <w:p w:rsidR="00915974" w:rsidRPr="00915974" w:rsidRDefault="00915974" w:rsidP="00915974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  <w:lang w:val="es-ES_tradnl"/>
        </w:rPr>
      </w:pPr>
      <w:r w:rsidRPr="00915974">
        <w:rPr>
          <w:b/>
          <w:bCs/>
          <w:sz w:val="22"/>
          <w:szCs w:val="22"/>
          <w:u w:val="single"/>
          <w:lang w:val="es-ES_tradnl"/>
        </w:rPr>
        <w:t>Erosión</w:t>
      </w:r>
    </w:p>
    <w:p w:rsidR="00915974" w:rsidRPr="00915974" w:rsidRDefault="00915974" w:rsidP="00915974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915974" w:rsidRPr="00915974" w:rsidRDefault="00915974" w:rsidP="00915974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915974">
        <w:rPr>
          <w:sz w:val="22"/>
          <w:szCs w:val="22"/>
          <w:lang w:val="es-ES_tradnl"/>
        </w:rPr>
        <w:t xml:space="preserve">La serie </w:t>
      </w:r>
      <w:proofErr w:type="spellStart"/>
      <w:r w:rsidRPr="00915974">
        <w:rPr>
          <w:sz w:val="22"/>
          <w:szCs w:val="22"/>
          <w:lang w:val="es-ES_tradnl"/>
        </w:rPr>
        <w:t>Hasenkamp</w:t>
      </w:r>
      <w:proofErr w:type="spellEnd"/>
      <w:r w:rsidRPr="00915974">
        <w:rPr>
          <w:sz w:val="22"/>
          <w:szCs w:val="22"/>
          <w:lang w:val="es-ES_tradnl"/>
        </w:rPr>
        <w:t xml:space="preserve"> no tiene erosión actual pero corre un moderado peligro de erosión en surcos, particularmente en las pendientes más largas.</w:t>
      </w:r>
    </w:p>
    <w:p w:rsidR="00915974" w:rsidRPr="00915974" w:rsidRDefault="00915974" w:rsidP="00915974">
      <w:pPr>
        <w:widowControl w:val="0"/>
        <w:tabs>
          <w:tab w:val="left" w:pos="4535"/>
        </w:tabs>
        <w:autoSpaceDE w:val="0"/>
        <w:autoSpaceDN w:val="0"/>
        <w:adjustRightInd w:val="0"/>
        <w:rPr>
          <w:sz w:val="22"/>
          <w:szCs w:val="22"/>
          <w:lang w:val="es-ES_tradnl"/>
        </w:rPr>
      </w:pPr>
      <w:r w:rsidRPr="00915974">
        <w:rPr>
          <w:sz w:val="22"/>
          <w:szCs w:val="22"/>
          <w:lang w:val="es-ES_tradnl"/>
        </w:rPr>
        <w:tab/>
      </w:r>
    </w:p>
    <w:p w:rsidR="00915974" w:rsidRPr="00915974" w:rsidRDefault="00915974" w:rsidP="00915974">
      <w:pPr>
        <w:widowControl w:val="0"/>
        <w:tabs>
          <w:tab w:val="left" w:pos="4535"/>
        </w:tabs>
        <w:autoSpaceDE w:val="0"/>
        <w:autoSpaceDN w:val="0"/>
        <w:adjustRightInd w:val="0"/>
        <w:rPr>
          <w:b/>
          <w:bCs/>
          <w:sz w:val="22"/>
          <w:szCs w:val="22"/>
          <w:u w:val="single"/>
          <w:lang w:val="es-ES_tradnl"/>
        </w:rPr>
      </w:pPr>
      <w:r w:rsidRPr="00915974">
        <w:rPr>
          <w:b/>
          <w:bCs/>
          <w:i/>
          <w:iCs/>
          <w:sz w:val="22"/>
          <w:szCs w:val="22"/>
          <w:lang w:val="es-ES_tradnl"/>
        </w:rPr>
        <w:br w:type="page"/>
      </w:r>
      <w:r w:rsidRPr="00915974">
        <w:rPr>
          <w:b/>
          <w:bCs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915974" w:rsidRPr="00915974" w:rsidRDefault="00915974" w:rsidP="00915974">
      <w:pPr>
        <w:widowControl w:val="0"/>
        <w:autoSpaceDE w:val="0"/>
        <w:autoSpaceDN w:val="0"/>
        <w:adjustRightInd w:val="0"/>
        <w:rPr>
          <w:sz w:val="22"/>
          <w:szCs w:val="22"/>
          <w:lang w:val="es-ES_tradnl"/>
        </w:rPr>
      </w:pPr>
    </w:p>
    <w:p w:rsidR="00915974" w:rsidRPr="00915974" w:rsidRDefault="00915974" w:rsidP="00915974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  <w:lang w:val="es-ES_tradnl"/>
        </w:rPr>
      </w:pPr>
      <w:r w:rsidRPr="00915974">
        <w:rPr>
          <w:b/>
          <w:bCs/>
          <w:sz w:val="22"/>
          <w:szCs w:val="22"/>
          <w:u w:val="single"/>
          <w:lang w:val="es-ES_tradnl"/>
        </w:rPr>
        <w:t xml:space="preserve">Serie </w:t>
      </w:r>
      <w:proofErr w:type="spellStart"/>
      <w:r w:rsidRPr="00915974">
        <w:rPr>
          <w:b/>
          <w:bCs/>
          <w:sz w:val="22"/>
          <w:szCs w:val="22"/>
          <w:u w:val="single"/>
          <w:lang w:val="es-ES_tradnl"/>
        </w:rPr>
        <w:t>Hasenkamp</w:t>
      </w:r>
      <w:proofErr w:type="spellEnd"/>
    </w:p>
    <w:p w:rsidR="00915974" w:rsidRPr="00915974" w:rsidRDefault="00915974" w:rsidP="00915974">
      <w:pPr>
        <w:widowControl w:val="0"/>
        <w:autoSpaceDE w:val="0"/>
        <w:autoSpaceDN w:val="0"/>
        <w:adjustRightInd w:val="0"/>
        <w:rPr>
          <w:sz w:val="22"/>
          <w:szCs w:val="22"/>
          <w:lang w:val="es-ES_tradnl"/>
        </w:rPr>
      </w:pPr>
    </w:p>
    <w:tbl>
      <w:tblPr>
        <w:tblStyle w:val="Tablaconcuadrcula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518"/>
        <w:gridCol w:w="766"/>
        <w:gridCol w:w="783"/>
        <w:gridCol w:w="783"/>
        <w:gridCol w:w="766"/>
        <w:gridCol w:w="827"/>
        <w:gridCol w:w="983"/>
      </w:tblGrid>
      <w:tr w:rsidR="00915974" w:rsidRPr="00915974" w:rsidTr="00915974">
        <w:tc>
          <w:tcPr>
            <w:tcW w:w="2518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ER1-53C</w:t>
            </w:r>
          </w:p>
        </w:tc>
        <w:tc>
          <w:tcPr>
            <w:tcW w:w="766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7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7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766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27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s-ES_tradnl"/>
              </w:rPr>
            </w:pPr>
          </w:p>
        </w:tc>
      </w:tr>
      <w:tr w:rsidR="00915974" w:rsidRPr="00915974" w:rsidTr="00915974">
        <w:tc>
          <w:tcPr>
            <w:tcW w:w="2518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N° registro</w:t>
            </w:r>
          </w:p>
        </w:tc>
        <w:tc>
          <w:tcPr>
            <w:tcW w:w="766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1.072</w:t>
            </w:r>
          </w:p>
        </w:tc>
        <w:tc>
          <w:tcPr>
            <w:tcW w:w="7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1.073</w:t>
            </w:r>
          </w:p>
        </w:tc>
        <w:tc>
          <w:tcPr>
            <w:tcW w:w="7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1.074</w:t>
            </w:r>
          </w:p>
        </w:tc>
        <w:tc>
          <w:tcPr>
            <w:tcW w:w="766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1.075</w:t>
            </w:r>
          </w:p>
        </w:tc>
        <w:tc>
          <w:tcPr>
            <w:tcW w:w="827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1.076</w:t>
            </w:r>
          </w:p>
        </w:tc>
        <w:tc>
          <w:tcPr>
            <w:tcW w:w="9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1.077</w:t>
            </w:r>
          </w:p>
        </w:tc>
      </w:tr>
      <w:tr w:rsidR="00915974" w:rsidRPr="00915974" w:rsidTr="00915974">
        <w:tc>
          <w:tcPr>
            <w:tcW w:w="2518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766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es-ES_tradnl"/>
              </w:rPr>
            </w:pPr>
            <w:proofErr w:type="spellStart"/>
            <w:r w:rsidRPr="00915974">
              <w:rPr>
                <w:sz w:val="22"/>
                <w:szCs w:val="22"/>
                <w:lang w:val="es-ES_tradnl"/>
              </w:rPr>
              <w:t>Ap</w:t>
            </w:r>
            <w:proofErr w:type="spellEnd"/>
          </w:p>
        </w:tc>
        <w:tc>
          <w:tcPr>
            <w:tcW w:w="7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B1</w:t>
            </w:r>
          </w:p>
        </w:tc>
        <w:tc>
          <w:tcPr>
            <w:tcW w:w="7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B21t</w:t>
            </w:r>
          </w:p>
        </w:tc>
        <w:tc>
          <w:tcPr>
            <w:tcW w:w="766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B22t</w:t>
            </w:r>
          </w:p>
        </w:tc>
        <w:tc>
          <w:tcPr>
            <w:tcW w:w="827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B31ca</w:t>
            </w:r>
          </w:p>
        </w:tc>
        <w:tc>
          <w:tcPr>
            <w:tcW w:w="9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B32ca</w:t>
            </w:r>
          </w:p>
        </w:tc>
      </w:tr>
      <w:tr w:rsidR="00915974" w:rsidRPr="00915974" w:rsidTr="00915974">
        <w:tc>
          <w:tcPr>
            <w:tcW w:w="2518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766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0-12</w:t>
            </w:r>
          </w:p>
        </w:tc>
        <w:tc>
          <w:tcPr>
            <w:tcW w:w="7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14-23</w:t>
            </w:r>
          </w:p>
        </w:tc>
        <w:tc>
          <w:tcPr>
            <w:tcW w:w="7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37-48</w:t>
            </w:r>
          </w:p>
        </w:tc>
        <w:tc>
          <w:tcPr>
            <w:tcW w:w="766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6270</w:t>
            </w:r>
          </w:p>
        </w:tc>
        <w:tc>
          <w:tcPr>
            <w:tcW w:w="827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80-90</w:t>
            </w:r>
          </w:p>
        </w:tc>
        <w:tc>
          <w:tcPr>
            <w:tcW w:w="9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105-120</w:t>
            </w:r>
          </w:p>
        </w:tc>
      </w:tr>
      <w:tr w:rsidR="00915974" w:rsidRPr="00915974" w:rsidTr="00915974">
        <w:tc>
          <w:tcPr>
            <w:tcW w:w="2518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Mat. orgánica (%)</w:t>
            </w:r>
          </w:p>
        </w:tc>
        <w:tc>
          <w:tcPr>
            <w:tcW w:w="766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4.0</w:t>
            </w:r>
          </w:p>
        </w:tc>
        <w:tc>
          <w:tcPr>
            <w:tcW w:w="7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3.6</w:t>
            </w:r>
          </w:p>
        </w:tc>
        <w:tc>
          <w:tcPr>
            <w:tcW w:w="7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2.6</w:t>
            </w:r>
          </w:p>
        </w:tc>
        <w:tc>
          <w:tcPr>
            <w:tcW w:w="766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1.7</w:t>
            </w:r>
          </w:p>
        </w:tc>
        <w:tc>
          <w:tcPr>
            <w:tcW w:w="827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1.3</w:t>
            </w:r>
          </w:p>
        </w:tc>
        <w:tc>
          <w:tcPr>
            <w:tcW w:w="9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0.8</w:t>
            </w:r>
          </w:p>
        </w:tc>
      </w:tr>
      <w:tr w:rsidR="00915974" w:rsidRPr="00915974" w:rsidTr="00915974">
        <w:tc>
          <w:tcPr>
            <w:tcW w:w="2518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766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0.21</w:t>
            </w:r>
          </w:p>
        </w:tc>
        <w:tc>
          <w:tcPr>
            <w:tcW w:w="7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0.17</w:t>
            </w:r>
          </w:p>
        </w:tc>
        <w:tc>
          <w:tcPr>
            <w:tcW w:w="7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0.12</w:t>
            </w:r>
          </w:p>
        </w:tc>
        <w:tc>
          <w:tcPr>
            <w:tcW w:w="766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0.10</w:t>
            </w:r>
          </w:p>
        </w:tc>
        <w:tc>
          <w:tcPr>
            <w:tcW w:w="827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0.09</w:t>
            </w:r>
          </w:p>
        </w:tc>
        <w:tc>
          <w:tcPr>
            <w:tcW w:w="9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0.04</w:t>
            </w:r>
          </w:p>
        </w:tc>
      </w:tr>
      <w:tr w:rsidR="00915974" w:rsidRPr="00915974" w:rsidTr="00915974">
        <w:tc>
          <w:tcPr>
            <w:tcW w:w="2518" w:type="dxa"/>
            <w:tcBorders>
              <w:bottom w:val="single" w:sz="4" w:space="0" w:color="auto"/>
            </w:tcBorders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C/N</w:t>
            </w:r>
          </w:p>
        </w:tc>
        <w:tc>
          <w:tcPr>
            <w:tcW w:w="766" w:type="dxa"/>
            <w:tcBorders>
              <w:bottom w:val="single" w:sz="4" w:space="0" w:color="auto"/>
            </w:tcBorders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11</w:t>
            </w:r>
          </w:p>
        </w:tc>
        <w:tc>
          <w:tcPr>
            <w:tcW w:w="783" w:type="dxa"/>
            <w:tcBorders>
              <w:bottom w:val="single" w:sz="4" w:space="0" w:color="auto"/>
            </w:tcBorders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12</w:t>
            </w:r>
          </w:p>
        </w:tc>
        <w:tc>
          <w:tcPr>
            <w:tcW w:w="783" w:type="dxa"/>
            <w:tcBorders>
              <w:bottom w:val="single" w:sz="4" w:space="0" w:color="auto"/>
            </w:tcBorders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12</w:t>
            </w:r>
          </w:p>
        </w:tc>
        <w:tc>
          <w:tcPr>
            <w:tcW w:w="766" w:type="dxa"/>
            <w:tcBorders>
              <w:bottom w:val="single" w:sz="4" w:space="0" w:color="auto"/>
            </w:tcBorders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9</w:t>
            </w:r>
          </w:p>
        </w:tc>
        <w:tc>
          <w:tcPr>
            <w:tcW w:w="983" w:type="dxa"/>
            <w:tcBorders>
              <w:bottom w:val="single" w:sz="4" w:space="0" w:color="auto"/>
            </w:tcBorders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10</w:t>
            </w:r>
          </w:p>
        </w:tc>
      </w:tr>
      <w:tr w:rsidR="00915974" w:rsidRPr="00915974" w:rsidTr="00915974">
        <w:tc>
          <w:tcPr>
            <w:tcW w:w="2518" w:type="dxa"/>
            <w:tcBorders>
              <w:top w:val="single" w:sz="4" w:space="0" w:color="auto"/>
            </w:tcBorders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fr-FR"/>
              </w:rPr>
            </w:pPr>
          </w:p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fr-FR"/>
              </w:rPr>
            </w:pPr>
            <w:r w:rsidRPr="00915974">
              <w:rPr>
                <w:sz w:val="22"/>
                <w:szCs w:val="22"/>
                <w:lang w:val="fr-FR"/>
              </w:rPr>
              <w:t xml:space="preserve">T     </w:t>
            </w:r>
            <w:r>
              <w:rPr>
                <w:sz w:val="22"/>
                <w:szCs w:val="22"/>
                <w:lang w:val="fr-FR"/>
              </w:rPr>
              <w:t xml:space="preserve">           </w:t>
            </w:r>
            <w:r w:rsidRPr="00915974">
              <w:rPr>
                <w:sz w:val="22"/>
                <w:szCs w:val="22"/>
                <w:lang w:val="fr-FR"/>
              </w:rPr>
              <w:t xml:space="preserve"> &lt; 2 </w:t>
            </w:r>
            <w:r>
              <w:rPr>
                <w:sz w:val="22"/>
                <w:szCs w:val="22"/>
                <w:lang w:val="fr-FR"/>
              </w:rPr>
              <w:t>µ</w:t>
            </w:r>
          </w:p>
        </w:tc>
        <w:tc>
          <w:tcPr>
            <w:tcW w:w="766" w:type="dxa"/>
            <w:tcBorders>
              <w:top w:val="single" w:sz="4" w:space="0" w:color="auto"/>
            </w:tcBorders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</w:p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915974">
              <w:rPr>
                <w:sz w:val="22"/>
                <w:szCs w:val="22"/>
                <w:lang w:val="fr-FR"/>
              </w:rPr>
              <w:t>30.5</w:t>
            </w:r>
          </w:p>
        </w:tc>
        <w:tc>
          <w:tcPr>
            <w:tcW w:w="783" w:type="dxa"/>
            <w:tcBorders>
              <w:top w:val="single" w:sz="4" w:space="0" w:color="auto"/>
            </w:tcBorders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</w:p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915974">
              <w:rPr>
                <w:sz w:val="22"/>
                <w:szCs w:val="22"/>
                <w:lang w:val="fr-FR"/>
              </w:rPr>
              <w:t>36.6</w:t>
            </w:r>
          </w:p>
        </w:tc>
        <w:tc>
          <w:tcPr>
            <w:tcW w:w="783" w:type="dxa"/>
            <w:tcBorders>
              <w:top w:val="single" w:sz="4" w:space="0" w:color="auto"/>
            </w:tcBorders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</w:p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915974">
              <w:rPr>
                <w:sz w:val="22"/>
                <w:szCs w:val="22"/>
                <w:lang w:val="fr-FR"/>
              </w:rPr>
              <w:t>51.4</w:t>
            </w:r>
          </w:p>
        </w:tc>
        <w:tc>
          <w:tcPr>
            <w:tcW w:w="766" w:type="dxa"/>
            <w:tcBorders>
              <w:top w:val="single" w:sz="4" w:space="0" w:color="auto"/>
            </w:tcBorders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</w:p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915974">
              <w:rPr>
                <w:sz w:val="22"/>
                <w:szCs w:val="22"/>
                <w:lang w:val="fr-FR"/>
              </w:rPr>
              <w:t>47.7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</w:p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915974">
              <w:rPr>
                <w:sz w:val="22"/>
                <w:szCs w:val="22"/>
                <w:lang w:val="fr-FR"/>
              </w:rPr>
              <w:t>46.9</w:t>
            </w:r>
          </w:p>
        </w:tc>
        <w:tc>
          <w:tcPr>
            <w:tcW w:w="983" w:type="dxa"/>
            <w:tcBorders>
              <w:top w:val="single" w:sz="4" w:space="0" w:color="auto"/>
            </w:tcBorders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</w:p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915974">
              <w:rPr>
                <w:sz w:val="22"/>
                <w:szCs w:val="22"/>
                <w:lang w:val="fr-FR"/>
              </w:rPr>
              <w:t>39.0</w:t>
            </w:r>
          </w:p>
        </w:tc>
      </w:tr>
      <w:tr w:rsidR="00915974" w:rsidRPr="00915974" w:rsidTr="00915974">
        <w:tc>
          <w:tcPr>
            <w:tcW w:w="2518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fr-FR"/>
              </w:rPr>
            </w:pPr>
            <w:r w:rsidRPr="00915974">
              <w:rPr>
                <w:sz w:val="22"/>
                <w:szCs w:val="22"/>
                <w:lang w:val="fr-FR"/>
              </w:rPr>
              <w:t xml:space="preserve">E    </w:t>
            </w:r>
            <w:r>
              <w:rPr>
                <w:sz w:val="22"/>
                <w:szCs w:val="22"/>
                <w:lang w:val="fr-FR"/>
              </w:rPr>
              <w:t xml:space="preserve">           </w:t>
            </w:r>
            <w:r w:rsidRPr="00915974">
              <w:rPr>
                <w:sz w:val="22"/>
                <w:szCs w:val="22"/>
                <w:lang w:val="fr-FR"/>
              </w:rPr>
              <w:t>2-20</w:t>
            </w:r>
            <w:r>
              <w:rPr>
                <w:sz w:val="22"/>
                <w:szCs w:val="22"/>
                <w:lang w:val="fr-FR"/>
              </w:rPr>
              <w:t xml:space="preserve"> </w:t>
            </w:r>
            <w:r>
              <w:rPr>
                <w:sz w:val="22"/>
                <w:szCs w:val="22"/>
                <w:lang w:val="fr-FR"/>
              </w:rPr>
              <w:t>µ</w:t>
            </w:r>
          </w:p>
        </w:tc>
        <w:tc>
          <w:tcPr>
            <w:tcW w:w="766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915974">
              <w:rPr>
                <w:sz w:val="22"/>
                <w:szCs w:val="22"/>
                <w:lang w:val="fr-FR"/>
              </w:rPr>
              <w:t>22.0</w:t>
            </w:r>
          </w:p>
        </w:tc>
        <w:tc>
          <w:tcPr>
            <w:tcW w:w="7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915974">
              <w:rPr>
                <w:sz w:val="22"/>
                <w:szCs w:val="22"/>
                <w:lang w:val="fr-FR"/>
              </w:rPr>
              <w:t>24.0</w:t>
            </w:r>
          </w:p>
        </w:tc>
        <w:tc>
          <w:tcPr>
            <w:tcW w:w="7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915974">
              <w:rPr>
                <w:sz w:val="22"/>
                <w:szCs w:val="22"/>
                <w:lang w:val="fr-FR"/>
              </w:rPr>
              <w:t>22.5</w:t>
            </w:r>
          </w:p>
        </w:tc>
        <w:tc>
          <w:tcPr>
            <w:tcW w:w="766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915974">
              <w:rPr>
                <w:sz w:val="22"/>
                <w:szCs w:val="22"/>
                <w:lang w:val="fr-FR"/>
              </w:rPr>
              <w:t>17.2</w:t>
            </w:r>
          </w:p>
        </w:tc>
        <w:tc>
          <w:tcPr>
            <w:tcW w:w="827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915974">
              <w:rPr>
                <w:sz w:val="22"/>
                <w:szCs w:val="22"/>
                <w:lang w:val="fr-FR"/>
              </w:rPr>
              <w:t>17.7</w:t>
            </w:r>
          </w:p>
        </w:tc>
        <w:tc>
          <w:tcPr>
            <w:tcW w:w="9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915974">
              <w:rPr>
                <w:sz w:val="22"/>
                <w:szCs w:val="22"/>
                <w:lang w:val="fr-FR"/>
              </w:rPr>
              <w:t>25.0</w:t>
            </w:r>
          </w:p>
        </w:tc>
      </w:tr>
      <w:tr w:rsidR="00915974" w:rsidRPr="00915974" w:rsidTr="00915974">
        <w:tc>
          <w:tcPr>
            <w:tcW w:w="2518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fr-FR"/>
              </w:rPr>
            </w:pPr>
            <w:r w:rsidRPr="00915974">
              <w:rPr>
                <w:sz w:val="22"/>
                <w:szCs w:val="22"/>
                <w:lang w:val="fr-FR"/>
              </w:rPr>
              <w:t xml:space="preserve">X    </w:t>
            </w:r>
            <w:r>
              <w:rPr>
                <w:sz w:val="22"/>
                <w:szCs w:val="22"/>
                <w:lang w:val="fr-FR"/>
              </w:rPr>
              <w:t xml:space="preserve">          </w:t>
            </w:r>
            <w:r w:rsidRPr="00915974">
              <w:rPr>
                <w:sz w:val="22"/>
                <w:szCs w:val="22"/>
                <w:lang w:val="fr-FR"/>
              </w:rPr>
              <w:t>2-50</w:t>
            </w:r>
            <w:r>
              <w:rPr>
                <w:sz w:val="22"/>
                <w:szCs w:val="22"/>
                <w:lang w:val="fr-FR"/>
              </w:rPr>
              <w:t xml:space="preserve"> </w:t>
            </w:r>
            <w:r>
              <w:rPr>
                <w:sz w:val="22"/>
                <w:szCs w:val="22"/>
                <w:lang w:val="fr-FR"/>
              </w:rPr>
              <w:t>µ</w:t>
            </w:r>
          </w:p>
        </w:tc>
        <w:tc>
          <w:tcPr>
            <w:tcW w:w="766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915974">
              <w:rPr>
                <w:sz w:val="22"/>
                <w:szCs w:val="22"/>
                <w:lang w:val="fr-FR"/>
              </w:rPr>
              <w:t>68.1</w:t>
            </w:r>
          </w:p>
        </w:tc>
        <w:tc>
          <w:tcPr>
            <w:tcW w:w="7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915974">
              <w:rPr>
                <w:sz w:val="22"/>
                <w:szCs w:val="22"/>
                <w:lang w:val="fr-FR"/>
              </w:rPr>
              <w:t>62.6</w:t>
            </w:r>
          </w:p>
        </w:tc>
        <w:tc>
          <w:tcPr>
            <w:tcW w:w="7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915974">
              <w:rPr>
                <w:sz w:val="22"/>
                <w:szCs w:val="22"/>
                <w:lang w:val="fr-FR"/>
              </w:rPr>
              <w:t>47.7</w:t>
            </w:r>
          </w:p>
        </w:tc>
        <w:tc>
          <w:tcPr>
            <w:tcW w:w="766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915974">
              <w:rPr>
                <w:sz w:val="22"/>
                <w:szCs w:val="22"/>
                <w:lang w:val="fr-FR"/>
              </w:rPr>
              <w:t>51.2</w:t>
            </w:r>
          </w:p>
        </w:tc>
        <w:tc>
          <w:tcPr>
            <w:tcW w:w="827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915974">
              <w:rPr>
                <w:sz w:val="22"/>
                <w:szCs w:val="22"/>
                <w:lang w:val="fr-FR"/>
              </w:rPr>
              <w:t>52.1</w:t>
            </w:r>
          </w:p>
        </w:tc>
        <w:tc>
          <w:tcPr>
            <w:tcW w:w="9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915974">
              <w:rPr>
                <w:sz w:val="22"/>
                <w:szCs w:val="22"/>
                <w:lang w:val="fr-FR"/>
              </w:rPr>
              <w:t>59.8</w:t>
            </w:r>
          </w:p>
        </w:tc>
      </w:tr>
      <w:tr w:rsidR="00915974" w:rsidRPr="00915974" w:rsidTr="00915974">
        <w:tc>
          <w:tcPr>
            <w:tcW w:w="2518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fr-FR"/>
              </w:rPr>
            </w:pPr>
            <w:r w:rsidRPr="00915974">
              <w:rPr>
                <w:sz w:val="22"/>
                <w:szCs w:val="22"/>
                <w:lang w:val="fr-FR"/>
              </w:rPr>
              <w:t xml:space="preserve">T   </w:t>
            </w:r>
            <w:r>
              <w:rPr>
                <w:sz w:val="22"/>
                <w:szCs w:val="22"/>
                <w:lang w:val="fr-FR"/>
              </w:rPr>
              <w:t xml:space="preserve">       </w:t>
            </w:r>
            <w:r w:rsidRPr="00915974">
              <w:rPr>
                <w:sz w:val="22"/>
                <w:szCs w:val="22"/>
                <w:lang w:val="fr-FR"/>
              </w:rPr>
              <w:t>50-100</w:t>
            </w:r>
            <w:r>
              <w:rPr>
                <w:sz w:val="22"/>
                <w:szCs w:val="22"/>
                <w:lang w:val="fr-FR"/>
              </w:rPr>
              <w:t xml:space="preserve"> </w:t>
            </w:r>
            <w:r>
              <w:rPr>
                <w:sz w:val="22"/>
                <w:szCs w:val="22"/>
                <w:lang w:val="fr-FR"/>
              </w:rPr>
              <w:t>µ</w:t>
            </w:r>
          </w:p>
        </w:tc>
        <w:tc>
          <w:tcPr>
            <w:tcW w:w="766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915974">
              <w:rPr>
                <w:sz w:val="22"/>
                <w:szCs w:val="22"/>
                <w:lang w:val="fr-FR"/>
              </w:rPr>
              <w:t>0.7</w:t>
            </w:r>
          </w:p>
        </w:tc>
        <w:tc>
          <w:tcPr>
            <w:tcW w:w="7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915974">
              <w:rPr>
                <w:sz w:val="22"/>
                <w:szCs w:val="22"/>
                <w:lang w:val="fr-FR"/>
              </w:rPr>
              <w:t>1 0</w:t>
            </w:r>
          </w:p>
        </w:tc>
        <w:tc>
          <w:tcPr>
            <w:tcW w:w="7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915974">
              <w:rPr>
                <w:sz w:val="22"/>
                <w:szCs w:val="22"/>
                <w:lang w:val="fr-FR"/>
              </w:rPr>
              <w:t>0.7</w:t>
            </w:r>
          </w:p>
        </w:tc>
        <w:tc>
          <w:tcPr>
            <w:tcW w:w="766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915974">
              <w:rPr>
                <w:sz w:val="22"/>
                <w:szCs w:val="22"/>
                <w:lang w:val="fr-FR"/>
              </w:rPr>
              <w:t>0.8</w:t>
            </w:r>
          </w:p>
        </w:tc>
        <w:tc>
          <w:tcPr>
            <w:tcW w:w="827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915974">
              <w:rPr>
                <w:sz w:val="22"/>
                <w:szCs w:val="22"/>
                <w:lang w:val="fr-FR"/>
              </w:rPr>
              <w:t>0.7</w:t>
            </w:r>
          </w:p>
        </w:tc>
        <w:tc>
          <w:tcPr>
            <w:tcW w:w="9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915974">
              <w:rPr>
                <w:sz w:val="22"/>
                <w:szCs w:val="22"/>
                <w:lang w:val="fr-FR"/>
              </w:rPr>
              <w:t>0.8</w:t>
            </w:r>
          </w:p>
        </w:tc>
      </w:tr>
      <w:tr w:rsidR="00915974" w:rsidRPr="00915974" w:rsidTr="00915974">
        <w:tc>
          <w:tcPr>
            <w:tcW w:w="2518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fr-FR"/>
              </w:rPr>
            </w:pPr>
            <w:r w:rsidRPr="00915974">
              <w:rPr>
                <w:sz w:val="22"/>
                <w:szCs w:val="22"/>
                <w:lang w:val="fr-FR"/>
              </w:rPr>
              <w:t xml:space="preserve">U  </w:t>
            </w:r>
            <w:r>
              <w:rPr>
                <w:sz w:val="22"/>
                <w:szCs w:val="22"/>
                <w:lang w:val="fr-FR"/>
              </w:rPr>
              <w:t xml:space="preserve">      </w:t>
            </w:r>
            <w:r w:rsidRPr="00915974">
              <w:rPr>
                <w:sz w:val="22"/>
                <w:szCs w:val="22"/>
                <w:lang w:val="fr-FR"/>
              </w:rPr>
              <w:t>100-500</w:t>
            </w:r>
            <w:r>
              <w:rPr>
                <w:sz w:val="22"/>
                <w:szCs w:val="22"/>
                <w:lang w:val="fr-FR"/>
              </w:rPr>
              <w:t xml:space="preserve"> </w:t>
            </w:r>
            <w:r>
              <w:rPr>
                <w:sz w:val="22"/>
                <w:szCs w:val="22"/>
                <w:lang w:val="fr-FR"/>
              </w:rPr>
              <w:t>µ</w:t>
            </w:r>
          </w:p>
        </w:tc>
        <w:tc>
          <w:tcPr>
            <w:tcW w:w="766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915974">
              <w:rPr>
                <w:sz w:val="22"/>
                <w:szCs w:val="22"/>
                <w:lang w:val="fr-FR"/>
              </w:rPr>
              <w:t>0.7</w:t>
            </w:r>
          </w:p>
        </w:tc>
        <w:tc>
          <w:tcPr>
            <w:tcW w:w="7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915974">
              <w:rPr>
                <w:sz w:val="22"/>
                <w:szCs w:val="22"/>
                <w:lang w:val="fr-FR"/>
              </w:rPr>
              <w:t>0.8</w:t>
            </w:r>
          </w:p>
        </w:tc>
        <w:tc>
          <w:tcPr>
            <w:tcW w:w="7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915974">
              <w:rPr>
                <w:sz w:val="22"/>
                <w:szCs w:val="22"/>
                <w:lang w:val="fr-FR"/>
              </w:rPr>
              <w:t>0.2</w:t>
            </w:r>
          </w:p>
        </w:tc>
        <w:tc>
          <w:tcPr>
            <w:tcW w:w="766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915974">
              <w:rPr>
                <w:sz w:val="22"/>
                <w:szCs w:val="22"/>
                <w:lang w:val="fr-FR"/>
              </w:rPr>
              <w:t>0.3</w:t>
            </w:r>
          </w:p>
        </w:tc>
        <w:tc>
          <w:tcPr>
            <w:tcW w:w="827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915974">
              <w:rPr>
                <w:sz w:val="22"/>
                <w:szCs w:val="22"/>
                <w:lang w:val="fr-FR"/>
              </w:rPr>
              <w:t>0.3</w:t>
            </w:r>
          </w:p>
        </w:tc>
        <w:tc>
          <w:tcPr>
            <w:tcW w:w="9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915974">
              <w:rPr>
                <w:sz w:val="22"/>
                <w:szCs w:val="22"/>
                <w:lang w:val="fr-FR"/>
              </w:rPr>
              <w:t>0.4</w:t>
            </w:r>
          </w:p>
        </w:tc>
      </w:tr>
      <w:tr w:rsidR="00915974" w:rsidRPr="00915974" w:rsidTr="00915974">
        <w:tc>
          <w:tcPr>
            <w:tcW w:w="2518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 xml:space="preserve">R  </w:t>
            </w:r>
            <w:r>
              <w:rPr>
                <w:sz w:val="22"/>
                <w:szCs w:val="22"/>
                <w:lang w:val="es-ES_tradnl"/>
              </w:rPr>
              <w:t xml:space="preserve">    </w:t>
            </w:r>
            <w:r w:rsidRPr="00915974">
              <w:rPr>
                <w:sz w:val="22"/>
                <w:szCs w:val="22"/>
                <w:lang w:val="es-ES_tradnl"/>
              </w:rPr>
              <w:t>500-1000</w:t>
            </w:r>
            <w:r>
              <w:rPr>
                <w:sz w:val="22"/>
                <w:szCs w:val="22"/>
                <w:lang w:val="es-ES_tradnl"/>
              </w:rPr>
              <w:t xml:space="preserve"> </w:t>
            </w:r>
            <w:r>
              <w:rPr>
                <w:sz w:val="22"/>
                <w:szCs w:val="22"/>
                <w:lang w:val="fr-FR"/>
              </w:rPr>
              <w:t>µ</w:t>
            </w:r>
          </w:p>
        </w:tc>
        <w:tc>
          <w:tcPr>
            <w:tcW w:w="766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7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7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766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827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9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0.0</w:t>
            </w:r>
          </w:p>
        </w:tc>
      </w:tr>
      <w:tr w:rsidR="00915974" w:rsidRPr="00915974" w:rsidTr="00915974">
        <w:tc>
          <w:tcPr>
            <w:tcW w:w="2518" w:type="dxa"/>
            <w:tcBorders>
              <w:bottom w:val="single" w:sz="4" w:space="0" w:color="auto"/>
            </w:tcBorders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 xml:space="preserve">A </w:t>
            </w:r>
            <w:r>
              <w:rPr>
                <w:sz w:val="22"/>
                <w:szCs w:val="22"/>
                <w:lang w:val="es-ES_tradnl"/>
              </w:rPr>
              <w:t xml:space="preserve">   </w:t>
            </w:r>
            <w:r w:rsidRPr="00915974">
              <w:rPr>
                <w:sz w:val="22"/>
                <w:szCs w:val="22"/>
                <w:lang w:val="es-ES_tradnl"/>
              </w:rPr>
              <w:t>1000-2000</w:t>
            </w:r>
            <w:r>
              <w:rPr>
                <w:sz w:val="22"/>
                <w:szCs w:val="22"/>
                <w:lang w:val="es-ES_tradnl"/>
              </w:rPr>
              <w:t xml:space="preserve"> </w:t>
            </w:r>
            <w:r>
              <w:rPr>
                <w:sz w:val="22"/>
                <w:szCs w:val="22"/>
                <w:lang w:val="fr-FR"/>
              </w:rPr>
              <w:t>µ</w:t>
            </w:r>
          </w:p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766" w:type="dxa"/>
            <w:tcBorders>
              <w:bottom w:val="single" w:sz="4" w:space="0" w:color="auto"/>
            </w:tcBorders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83" w:type="dxa"/>
            <w:tcBorders>
              <w:bottom w:val="single" w:sz="4" w:space="0" w:color="auto"/>
            </w:tcBorders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83" w:type="dxa"/>
            <w:tcBorders>
              <w:bottom w:val="single" w:sz="4" w:space="0" w:color="auto"/>
            </w:tcBorders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66" w:type="dxa"/>
            <w:tcBorders>
              <w:bottom w:val="single" w:sz="4" w:space="0" w:color="auto"/>
            </w:tcBorders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83" w:type="dxa"/>
            <w:tcBorders>
              <w:bottom w:val="single" w:sz="4" w:space="0" w:color="auto"/>
            </w:tcBorders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915974" w:rsidRPr="00915974" w:rsidTr="00915974">
        <w:tc>
          <w:tcPr>
            <w:tcW w:w="2518" w:type="dxa"/>
            <w:tcBorders>
              <w:top w:val="single" w:sz="4" w:space="0" w:color="auto"/>
            </w:tcBorders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915974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766" w:type="dxa"/>
            <w:tcBorders>
              <w:top w:val="single" w:sz="4" w:space="0" w:color="auto"/>
            </w:tcBorders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915974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783" w:type="dxa"/>
            <w:tcBorders>
              <w:top w:val="single" w:sz="4" w:space="0" w:color="auto"/>
            </w:tcBorders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915974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783" w:type="dxa"/>
            <w:tcBorders>
              <w:top w:val="single" w:sz="4" w:space="0" w:color="auto"/>
            </w:tcBorders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915974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766" w:type="dxa"/>
            <w:tcBorders>
              <w:top w:val="single" w:sz="4" w:space="0" w:color="auto"/>
            </w:tcBorders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915974">
              <w:rPr>
                <w:sz w:val="22"/>
                <w:szCs w:val="22"/>
                <w:lang w:val="en-US"/>
              </w:rPr>
              <w:t>0.2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915974">
              <w:rPr>
                <w:sz w:val="22"/>
                <w:szCs w:val="22"/>
                <w:lang w:val="en-US"/>
              </w:rPr>
              <w:t>1.5</w:t>
            </w:r>
          </w:p>
        </w:tc>
        <w:tc>
          <w:tcPr>
            <w:tcW w:w="983" w:type="dxa"/>
            <w:tcBorders>
              <w:top w:val="single" w:sz="4" w:space="0" w:color="auto"/>
            </w:tcBorders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915974">
              <w:rPr>
                <w:sz w:val="22"/>
                <w:szCs w:val="22"/>
                <w:lang w:val="en-US"/>
              </w:rPr>
              <w:t>0.9</w:t>
            </w:r>
          </w:p>
        </w:tc>
      </w:tr>
      <w:tr w:rsidR="00915974" w:rsidRPr="00915974" w:rsidTr="00915974">
        <w:tc>
          <w:tcPr>
            <w:tcW w:w="2518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915974">
              <w:rPr>
                <w:sz w:val="22"/>
                <w:szCs w:val="22"/>
                <w:lang w:val="en-US"/>
              </w:rPr>
              <w:t>pH H2O</w:t>
            </w:r>
          </w:p>
        </w:tc>
        <w:tc>
          <w:tcPr>
            <w:tcW w:w="766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915974">
              <w:rPr>
                <w:sz w:val="22"/>
                <w:szCs w:val="22"/>
                <w:lang w:val="en-US"/>
              </w:rPr>
              <w:t>6.8</w:t>
            </w:r>
          </w:p>
        </w:tc>
        <w:tc>
          <w:tcPr>
            <w:tcW w:w="7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915974">
              <w:rPr>
                <w:sz w:val="22"/>
                <w:szCs w:val="22"/>
                <w:lang w:val="en-US"/>
              </w:rPr>
              <w:t>6.7</w:t>
            </w:r>
          </w:p>
        </w:tc>
        <w:tc>
          <w:tcPr>
            <w:tcW w:w="7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915974">
              <w:rPr>
                <w:sz w:val="22"/>
                <w:szCs w:val="22"/>
                <w:lang w:val="en-US"/>
              </w:rPr>
              <w:t>7.0</w:t>
            </w:r>
          </w:p>
        </w:tc>
        <w:tc>
          <w:tcPr>
            <w:tcW w:w="766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915974">
              <w:rPr>
                <w:sz w:val="22"/>
                <w:szCs w:val="22"/>
                <w:lang w:val="en-US"/>
              </w:rPr>
              <w:t>7.7</w:t>
            </w:r>
          </w:p>
        </w:tc>
        <w:tc>
          <w:tcPr>
            <w:tcW w:w="827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915974">
              <w:rPr>
                <w:sz w:val="22"/>
                <w:szCs w:val="22"/>
                <w:lang w:val="en-US"/>
              </w:rPr>
              <w:t>8.0</w:t>
            </w:r>
          </w:p>
        </w:tc>
        <w:tc>
          <w:tcPr>
            <w:tcW w:w="9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915974">
              <w:rPr>
                <w:sz w:val="22"/>
                <w:szCs w:val="22"/>
                <w:lang w:val="en-US"/>
              </w:rPr>
              <w:t>8.0</w:t>
            </w:r>
          </w:p>
        </w:tc>
      </w:tr>
      <w:tr w:rsidR="00915974" w:rsidRPr="00915974" w:rsidTr="00915974">
        <w:tc>
          <w:tcPr>
            <w:tcW w:w="2518" w:type="dxa"/>
            <w:tcBorders>
              <w:bottom w:val="single" w:sz="4" w:space="0" w:color="auto"/>
            </w:tcBorders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915974">
              <w:rPr>
                <w:sz w:val="22"/>
                <w:szCs w:val="22"/>
                <w:lang w:val="en-US"/>
              </w:rPr>
              <w:t xml:space="preserve">pH </w:t>
            </w:r>
            <w:proofErr w:type="spellStart"/>
            <w:r w:rsidRPr="00915974">
              <w:rPr>
                <w:sz w:val="22"/>
                <w:szCs w:val="22"/>
                <w:lang w:val="en-US"/>
              </w:rPr>
              <w:t>ClK</w:t>
            </w:r>
            <w:proofErr w:type="spellEnd"/>
          </w:p>
        </w:tc>
        <w:tc>
          <w:tcPr>
            <w:tcW w:w="766" w:type="dxa"/>
            <w:tcBorders>
              <w:bottom w:val="single" w:sz="4" w:space="0" w:color="auto"/>
            </w:tcBorders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915974">
              <w:rPr>
                <w:sz w:val="22"/>
                <w:szCs w:val="22"/>
                <w:lang w:val="en-US"/>
              </w:rPr>
              <w:t>6.0</w:t>
            </w:r>
          </w:p>
        </w:tc>
        <w:tc>
          <w:tcPr>
            <w:tcW w:w="783" w:type="dxa"/>
            <w:tcBorders>
              <w:bottom w:val="single" w:sz="4" w:space="0" w:color="auto"/>
            </w:tcBorders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915974">
              <w:rPr>
                <w:sz w:val="22"/>
                <w:szCs w:val="22"/>
                <w:lang w:val="en-US"/>
              </w:rPr>
              <w:t>5.8</w:t>
            </w:r>
          </w:p>
        </w:tc>
        <w:tc>
          <w:tcPr>
            <w:tcW w:w="783" w:type="dxa"/>
            <w:tcBorders>
              <w:bottom w:val="single" w:sz="4" w:space="0" w:color="auto"/>
            </w:tcBorders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915974">
              <w:rPr>
                <w:sz w:val="22"/>
                <w:szCs w:val="22"/>
                <w:lang w:val="en-US"/>
              </w:rPr>
              <w:t>5.9</w:t>
            </w:r>
          </w:p>
        </w:tc>
        <w:tc>
          <w:tcPr>
            <w:tcW w:w="766" w:type="dxa"/>
            <w:tcBorders>
              <w:bottom w:val="single" w:sz="4" w:space="0" w:color="auto"/>
            </w:tcBorders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915974">
              <w:rPr>
                <w:sz w:val="22"/>
                <w:szCs w:val="22"/>
                <w:lang w:val="en-US"/>
              </w:rPr>
              <w:t>6.5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915974">
              <w:rPr>
                <w:sz w:val="22"/>
                <w:szCs w:val="22"/>
                <w:lang w:val="en-US"/>
              </w:rPr>
              <w:t>5.8</w:t>
            </w:r>
          </w:p>
        </w:tc>
        <w:tc>
          <w:tcPr>
            <w:tcW w:w="983" w:type="dxa"/>
            <w:tcBorders>
              <w:bottom w:val="single" w:sz="4" w:space="0" w:color="auto"/>
            </w:tcBorders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915974">
              <w:rPr>
                <w:sz w:val="22"/>
                <w:szCs w:val="22"/>
                <w:lang w:val="en-US"/>
              </w:rPr>
              <w:t>6.8</w:t>
            </w:r>
          </w:p>
        </w:tc>
      </w:tr>
      <w:tr w:rsidR="00915974" w:rsidRPr="00915974" w:rsidTr="00915974">
        <w:trPr>
          <w:trHeight w:val="920"/>
        </w:trPr>
        <w:tc>
          <w:tcPr>
            <w:tcW w:w="2518" w:type="dxa"/>
            <w:tcBorders>
              <w:top w:val="single" w:sz="4" w:space="0" w:color="auto"/>
            </w:tcBorders>
            <w:vAlign w:val="center"/>
          </w:tcPr>
          <w:p w:rsidR="00915974" w:rsidRDefault="00915974" w:rsidP="00915974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s-ES_tradnl"/>
              </w:rPr>
            </w:pPr>
          </w:p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Capacidad de intercambio</w:t>
            </w:r>
          </w:p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catiónico (</w:t>
            </w:r>
            <w:proofErr w:type="spellStart"/>
            <w:r w:rsidRPr="00915974">
              <w:rPr>
                <w:sz w:val="22"/>
                <w:szCs w:val="22"/>
                <w:lang w:val="es-ES_tradnl"/>
              </w:rPr>
              <w:t>meq</w:t>
            </w:r>
            <w:proofErr w:type="spellEnd"/>
            <w:r w:rsidRPr="00915974">
              <w:rPr>
                <w:sz w:val="22"/>
                <w:szCs w:val="22"/>
                <w:lang w:val="es-ES_tradnl"/>
              </w:rPr>
              <w:t>/100 g) =</w:t>
            </w:r>
          </w:p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valor T</w:t>
            </w:r>
          </w:p>
        </w:tc>
        <w:tc>
          <w:tcPr>
            <w:tcW w:w="766" w:type="dxa"/>
            <w:tcBorders>
              <w:top w:val="single" w:sz="4" w:space="0" w:color="auto"/>
            </w:tcBorders>
            <w:vAlign w:val="center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38.8</w:t>
            </w:r>
          </w:p>
        </w:tc>
        <w:tc>
          <w:tcPr>
            <w:tcW w:w="783" w:type="dxa"/>
            <w:tcBorders>
              <w:top w:val="single" w:sz="4" w:space="0" w:color="auto"/>
            </w:tcBorders>
            <w:vAlign w:val="center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37.8</w:t>
            </w:r>
          </w:p>
        </w:tc>
        <w:tc>
          <w:tcPr>
            <w:tcW w:w="783" w:type="dxa"/>
            <w:tcBorders>
              <w:top w:val="single" w:sz="4" w:space="0" w:color="auto"/>
            </w:tcBorders>
            <w:vAlign w:val="center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48.4</w:t>
            </w:r>
          </w:p>
        </w:tc>
        <w:tc>
          <w:tcPr>
            <w:tcW w:w="766" w:type="dxa"/>
            <w:tcBorders>
              <w:top w:val="single" w:sz="4" w:space="0" w:color="auto"/>
            </w:tcBorders>
            <w:vAlign w:val="center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45.8</w:t>
            </w:r>
          </w:p>
        </w:tc>
        <w:tc>
          <w:tcPr>
            <w:tcW w:w="827" w:type="dxa"/>
            <w:tcBorders>
              <w:top w:val="single" w:sz="4" w:space="0" w:color="auto"/>
            </w:tcBorders>
            <w:vAlign w:val="center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43.7</w:t>
            </w:r>
          </w:p>
        </w:tc>
        <w:tc>
          <w:tcPr>
            <w:tcW w:w="983" w:type="dxa"/>
            <w:tcBorders>
              <w:top w:val="single" w:sz="4" w:space="0" w:color="auto"/>
            </w:tcBorders>
            <w:vAlign w:val="center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42.1</w:t>
            </w:r>
          </w:p>
        </w:tc>
      </w:tr>
      <w:tr w:rsidR="00915974" w:rsidRPr="00915974" w:rsidTr="00915974">
        <w:tc>
          <w:tcPr>
            <w:tcW w:w="2518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it-IT"/>
              </w:rPr>
            </w:pPr>
            <w:r w:rsidRPr="00915974">
              <w:rPr>
                <w:sz w:val="22"/>
                <w:szCs w:val="22"/>
                <w:lang w:val="es-ES_tradnl"/>
              </w:rPr>
              <w:t xml:space="preserve">     </w:t>
            </w:r>
            <w:r w:rsidRPr="00915974">
              <w:rPr>
                <w:sz w:val="22"/>
                <w:szCs w:val="22"/>
                <w:lang w:val="it-IT"/>
              </w:rPr>
              <w:t>d   Ca++</w:t>
            </w:r>
          </w:p>
        </w:tc>
        <w:tc>
          <w:tcPr>
            <w:tcW w:w="766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915974">
              <w:rPr>
                <w:sz w:val="22"/>
                <w:szCs w:val="22"/>
                <w:lang w:val="it-IT"/>
              </w:rPr>
              <w:t>32.1</w:t>
            </w:r>
          </w:p>
        </w:tc>
        <w:tc>
          <w:tcPr>
            <w:tcW w:w="7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915974">
              <w:rPr>
                <w:sz w:val="22"/>
                <w:szCs w:val="22"/>
                <w:lang w:val="it-IT"/>
              </w:rPr>
              <w:t>31.8</w:t>
            </w:r>
          </w:p>
        </w:tc>
        <w:tc>
          <w:tcPr>
            <w:tcW w:w="7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915974">
              <w:rPr>
                <w:sz w:val="22"/>
                <w:szCs w:val="22"/>
                <w:lang w:val="it-IT"/>
              </w:rPr>
              <w:t>42.0</w:t>
            </w:r>
          </w:p>
        </w:tc>
        <w:tc>
          <w:tcPr>
            <w:tcW w:w="766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915974">
              <w:rPr>
                <w:sz w:val="22"/>
                <w:szCs w:val="22"/>
                <w:lang w:val="it-IT"/>
              </w:rPr>
              <w:t>-</w:t>
            </w:r>
          </w:p>
        </w:tc>
        <w:tc>
          <w:tcPr>
            <w:tcW w:w="827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915974">
              <w:rPr>
                <w:sz w:val="22"/>
                <w:szCs w:val="22"/>
                <w:lang w:val="it-IT"/>
              </w:rPr>
              <w:t>-</w:t>
            </w:r>
          </w:p>
        </w:tc>
        <w:tc>
          <w:tcPr>
            <w:tcW w:w="9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915974">
              <w:rPr>
                <w:sz w:val="22"/>
                <w:szCs w:val="22"/>
                <w:lang w:val="it-IT"/>
              </w:rPr>
              <w:t>-</w:t>
            </w:r>
          </w:p>
        </w:tc>
      </w:tr>
      <w:tr w:rsidR="00915974" w:rsidRPr="00915974" w:rsidTr="00915974">
        <w:tc>
          <w:tcPr>
            <w:tcW w:w="2518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it-IT"/>
              </w:rPr>
            </w:pPr>
            <w:r w:rsidRPr="00915974">
              <w:rPr>
                <w:sz w:val="22"/>
                <w:szCs w:val="22"/>
                <w:lang w:val="it-IT"/>
              </w:rPr>
              <w:t>C  e</w:t>
            </w:r>
          </w:p>
        </w:tc>
        <w:tc>
          <w:tcPr>
            <w:tcW w:w="766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7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7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766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827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9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</w:tr>
      <w:tr w:rsidR="00915974" w:rsidRPr="00915974" w:rsidTr="00915974">
        <w:tc>
          <w:tcPr>
            <w:tcW w:w="2518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it-IT"/>
              </w:rPr>
            </w:pPr>
            <w:r w:rsidRPr="00915974">
              <w:rPr>
                <w:sz w:val="22"/>
                <w:szCs w:val="22"/>
                <w:lang w:val="it-IT"/>
              </w:rPr>
              <w:t>a        Mg++</w:t>
            </w:r>
          </w:p>
        </w:tc>
        <w:tc>
          <w:tcPr>
            <w:tcW w:w="766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915974">
              <w:rPr>
                <w:sz w:val="22"/>
                <w:szCs w:val="22"/>
                <w:lang w:val="it-IT"/>
              </w:rPr>
              <w:t>1.8</w:t>
            </w:r>
          </w:p>
        </w:tc>
        <w:tc>
          <w:tcPr>
            <w:tcW w:w="7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915974">
              <w:rPr>
                <w:sz w:val="22"/>
                <w:szCs w:val="22"/>
                <w:lang w:val="it-IT"/>
              </w:rPr>
              <w:t>2.4</w:t>
            </w:r>
          </w:p>
        </w:tc>
        <w:tc>
          <w:tcPr>
            <w:tcW w:w="7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915974">
              <w:rPr>
                <w:sz w:val="22"/>
                <w:szCs w:val="22"/>
                <w:lang w:val="it-IT"/>
              </w:rPr>
              <w:t>3.1</w:t>
            </w:r>
          </w:p>
        </w:tc>
        <w:tc>
          <w:tcPr>
            <w:tcW w:w="766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915974">
              <w:rPr>
                <w:sz w:val="22"/>
                <w:szCs w:val="22"/>
                <w:lang w:val="it-IT"/>
              </w:rPr>
              <w:t>-</w:t>
            </w:r>
          </w:p>
        </w:tc>
        <w:tc>
          <w:tcPr>
            <w:tcW w:w="827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915974">
              <w:rPr>
                <w:sz w:val="22"/>
                <w:szCs w:val="22"/>
                <w:lang w:val="it-IT"/>
              </w:rPr>
              <w:t>-</w:t>
            </w:r>
          </w:p>
        </w:tc>
        <w:tc>
          <w:tcPr>
            <w:tcW w:w="9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915974">
              <w:rPr>
                <w:sz w:val="22"/>
                <w:szCs w:val="22"/>
                <w:lang w:val="it-IT"/>
              </w:rPr>
              <w:t>-</w:t>
            </w:r>
          </w:p>
        </w:tc>
      </w:tr>
      <w:tr w:rsidR="00915974" w:rsidRPr="00915974" w:rsidTr="00915974">
        <w:tc>
          <w:tcPr>
            <w:tcW w:w="2518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it-IT"/>
              </w:rPr>
            </w:pPr>
            <w:r w:rsidRPr="00915974">
              <w:rPr>
                <w:sz w:val="22"/>
                <w:szCs w:val="22"/>
                <w:lang w:val="it-IT"/>
              </w:rPr>
              <w:t>t    c</w:t>
            </w:r>
          </w:p>
        </w:tc>
        <w:tc>
          <w:tcPr>
            <w:tcW w:w="766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7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7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766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827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9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</w:tr>
      <w:tr w:rsidR="00915974" w:rsidRPr="00915974" w:rsidTr="00915974">
        <w:tc>
          <w:tcPr>
            <w:tcW w:w="2518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it-IT"/>
              </w:rPr>
            </w:pPr>
            <w:r w:rsidRPr="00915974">
              <w:rPr>
                <w:sz w:val="22"/>
                <w:szCs w:val="22"/>
                <w:lang w:val="it-IT"/>
              </w:rPr>
              <w:t>i    a   K+</w:t>
            </w:r>
          </w:p>
        </w:tc>
        <w:tc>
          <w:tcPr>
            <w:tcW w:w="766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915974">
              <w:rPr>
                <w:sz w:val="22"/>
                <w:szCs w:val="22"/>
                <w:lang w:val="it-IT"/>
              </w:rPr>
              <w:t>1.3</w:t>
            </w:r>
          </w:p>
        </w:tc>
        <w:tc>
          <w:tcPr>
            <w:tcW w:w="7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915974">
              <w:rPr>
                <w:sz w:val="22"/>
                <w:szCs w:val="22"/>
                <w:lang w:val="it-IT"/>
              </w:rPr>
              <w:t>1.1</w:t>
            </w:r>
          </w:p>
        </w:tc>
        <w:tc>
          <w:tcPr>
            <w:tcW w:w="7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915974">
              <w:rPr>
                <w:sz w:val="22"/>
                <w:szCs w:val="22"/>
                <w:lang w:val="it-IT"/>
              </w:rPr>
              <w:t>1.1</w:t>
            </w:r>
          </w:p>
        </w:tc>
        <w:tc>
          <w:tcPr>
            <w:tcW w:w="766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915974">
              <w:rPr>
                <w:sz w:val="22"/>
                <w:szCs w:val="22"/>
                <w:lang w:val="it-IT"/>
              </w:rPr>
              <w:t>1.0</w:t>
            </w:r>
          </w:p>
        </w:tc>
        <w:tc>
          <w:tcPr>
            <w:tcW w:w="827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915974">
              <w:rPr>
                <w:sz w:val="22"/>
                <w:szCs w:val="22"/>
                <w:lang w:val="it-IT"/>
              </w:rPr>
              <w:t>1.1</w:t>
            </w:r>
          </w:p>
        </w:tc>
        <w:tc>
          <w:tcPr>
            <w:tcW w:w="9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915974">
              <w:rPr>
                <w:sz w:val="22"/>
                <w:szCs w:val="22"/>
                <w:lang w:val="it-IT"/>
              </w:rPr>
              <w:t>1.1</w:t>
            </w:r>
          </w:p>
        </w:tc>
      </w:tr>
      <w:tr w:rsidR="00915974" w:rsidRPr="00915974" w:rsidTr="00915974">
        <w:tc>
          <w:tcPr>
            <w:tcW w:w="2518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it-IT"/>
              </w:rPr>
            </w:pPr>
            <w:r w:rsidRPr="00915974">
              <w:rPr>
                <w:sz w:val="22"/>
                <w:szCs w:val="22"/>
                <w:lang w:val="it-IT"/>
              </w:rPr>
              <w:t>o   m</w:t>
            </w:r>
          </w:p>
        </w:tc>
        <w:tc>
          <w:tcPr>
            <w:tcW w:w="766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7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7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766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827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9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</w:tr>
      <w:tr w:rsidR="00915974" w:rsidRPr="00915974" w:rsidTr="00915974">
        <w:tc>
          <w:tcPr>
            <w:tcW w:w="2518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it-IT"/>
              </w:rPr>
            </w:pPr>
            <w:r w:rsidRPr="00915974">
              <w:rPr>
                <w:sz w:val="22"/>
                <w:szCs w:val="22"/>
                <w:lang w:val="it-IT"/>
              </w:rPr>
              <w:t>n   b   Na+</w:t>
            </w:r>
          </w:p>
        </w:tc>
        <w:tc>
          <w:tcPr>
            <w:tcW w:w="766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915974">
              <w:rPr>
                <w:sz w:val="22"/>
                <w:szCs w:val="22"/>
                <w:lang w:val="it-IT"/>
              </w:rPr>
              <w:t>0.3</w:t>
            </w:r>
          </w:p>
        </w:tc>
        <w:tc>
          <w:tcPr>
            <w:tcW w:w="7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915974">
              <w:rPr>
                <w:sz w:val="22"/>
                <w:szCs w:val="22"/>
                <w:lang w:val="it-IT"/>
              </w:rPr>
              <w:t>0.4</w:t>
            </w:r>
          </w:p>
        </w:tc>
        <w:tc>
          <w:tcPr>
            <w:tcW w:w="7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915974">
              <w:rPr>
                <w:sz w:val="22"/>
                <w:szCs w:val="22"/>
                <w:lang w:val="it-IT"/>
              </w:rPr>
              <w:t>0.9</w:t>
            </w:r>
          </w:p>
        </w:tc>
        <w:tc>
          <w:tcPr>
            <w:tcW w:w="766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915974">
              <w:rPr>
                <w:sz w:val="22"/>
                <w:szCs w:val="22"/>
                <w:lang w:val="it-IT"/>
              </w:rPr>
              <w:t>1.0</w:t>
            </w:r>
          </w:p>
        </w:tc>
        <w:tc>
          <w:tcPr>
            <w:tcW w:w="827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915974">
              <w:rPr>
                <w:sz w:val="22"/>
                <w:szCs w:val="22"/>
                <w:lang w:val="it-IT"/>
              </w:rPr>
              <w:t>1.3</w:t>
            </w:r>
          </w:p>
        </w:tc>
        <w:tc>
          <w:tcPr>
            <w:tcW w:w="9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915974">
              <w:rPr>
                <w:sz w:val="22"/>
                <w:szCs w:val="22"/>
                <w:lang w:val="it-IT"/>
              </w:rPr>
              <w:t>1.1</w:t>
            </w:r>
          </w:p>
        </w:tc>
      </w:tr>
      <w:tr w:rsidR="00915974" w:rsidRPr="00915974" w:rsidTr="00915974">
        <w:tc>
          <w:tcPr>
            <w:tcW w:w="2518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it-IT"/>
              </w:rPr>
            </w:pPr>
            <w:r w:rsidRPr="00915974">
              <w:rPr>
                <w:sz w:val="22"/>
                <w:szCs w:val="22"/>
                <w:lang w:val="it-IT"/>
              </w:rPr>
              <w:t>e   i</w:t>
            </w:r>
          </w:p>
        </w:tc>
        <w:tc>
          <w:tcPr>
            <w:tcW w:w="766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7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7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766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827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9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</w:tr>
      <w:tr w:rsidR="00915974" w:rsidRPr="00915974" w:rsidTr="00915974">
        <w:tc>
          <w:tcPr>
            <w:tcW w:w="2518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it-IT"/>
              </w:rPr>
            </w:pPr>
            <w:r w:rsidRPr="00915974">
              <w:rPr>
                <w:sz w:val="22"/>
                <w:szCs w:val="22"/>
                <w:lang w:val="it-IT"/>
              </w:rPr>
              <w:t>s   o   H+</w:t>
            </w:r>
          </w:p>
        </w:tc>
        <w:tc>
          <w:tcPr>
            <w:tcW w:w="766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915974">
              <w:rPr>
                <w:sz w:val="22"/>
                <w:szCs w:val="22"/>
                <w:lang w:val="it-IT"/>
              </w:rPr>
              <w:t>3.2</w:t>
            </w:r>
          </w:p>
        </w:tc>
        <w:tc>
          <w:tcPr>
            <w:tcW w:w="7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915974">
              <w:rPr>
                <w:sz w:val="22"/>
                <w:szCs w:val="22"/>
                <w:lang w:val="it-IT"/>
              </w:rPr>
              <w:t>3.3</w:t>
            </w:r>
          </w:p>
        </w:tc>
        <w:tc>
          <w:tcPr>
            <w:tcW w:w="7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915974">
              <w:rPr>
                <w:sz w:val="22"/>
                <w:szCs w:val="22"/>
                <w:lang w:val="it-IT"/>
              </w:rPr>
              <w:t>2.9</w:t>
            </w:r>
          </w:p>
        </w:tc>
        <w:tc>
          <w:tcPr>
            <w:tcW w:w="766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915974">
              <w:rPr>
                <w:sz w:val="22"/>
                <w:szCs w:val="22"/>
                <w:lang w:val="it-IT"/>
              </w:rPr>
              <w:t>-</w:t>
            </w:r>
          </w:p>
        </w:tc>
        <w:tc>
          <w:tcPr>
            <w:tcW w:w="827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915974">
              <w:rPr>
                <w:sz w:val="22"/>
                <w:szCs w:val="22"/>
                <w:lang w:val="it-IT"/>
              </w:rPr>
              <w:t>-</w:t>
            </w:r>
          </w:p>
        </w:tc>
        <w:tc>
          <w:tcPr>
            <w:tcW w:w="9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915974">
              <w:rPr>
                <w:sz w:val="22"/>
                <w:szCs w:val="22"/>
                <w:lang w:val="it-IT"/>
              </w:rPr>
              <w:t>-</w:t>
            </w:r>
          </w:p>
        </w:tc>
      </w:tr>
      <w:tr w:rsidR="00915974" w:rsidRPr="00915974" w:rsidTr="00915974">
        <w:tc>
          <w:tcPr>
            <w:tcW w:w="2518" w:type="dxa"/>
            <w:tcBorders>
              <w:bottom w:val="single" w:sz="4" w:space="0" w:color="auto"/>
            </w:tcBorders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915974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915974">
              <w:rPr>
                <w:sz w:val="22"/>
                <w:szCs w:val="22"/>
                <w:lang w:val="es-ES_tradnl"/>
              </w:rPr>
              <w:t>/T</w:t>
            </w:r>
          </w:p>
        </w:tc>
        <w:tc>
          <w:tcPr>
            <w:tcW w:w="766" w:type="dxa"/>
            <w:tcBorders>
              <w:bottom w:val="single" w:sz="4" w:space="0" w:color="auto"/>
            </w:tcBorders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0.8</w:t>
            </w:r>
          </w:p>
        </w:tc>
        <w:tc>
          <w:tcPr>
            <w:tcW w:w="783" w:type="dxa"/>
            <w:tcBorders>
              <w:bottom w:val="single" w:sz="4" w:space="0" w:color="auto"/>
            </w:tcBorders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1.1</w:t>
            </w:r>
          </w:p>
        </w:tc>
        <w:tc>
          <w:tcPr>
            <w:tcW w:w="783" w:type="dxa"/>
            <w:tcBorders>
              <w:bottom w:val="single" w:sz="4" w:space="0" w:color="auto"/>
            </w:tcBorders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1.9</w:t>
            </w:r>
          </w:p>
        </w:tc>
        <w:tc>
          <w:tcPr>
            <w:tcW w:w="766" w:type="dxa"/>
            <w:tcBorders>
              <w:bottom w:val="single" w:sz="4" w:space="0" w:color="auto"/>
            </w:tcBorders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2.2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3.0</w:t>
            </w:r>
          </w:p>
        </w:tc>
        <w:tc>
          <w:tcPr>
            <w:tcW w:w="983" w:type="dxa"/>
            <w:tcBorders>
              <w:bottom w:val="single" w:sz="4" w:space="0" w:color="auto"/>
            </w:tcBorders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2.6</w:t>
            </w:r>
          </w:p>
        </w:tc>
      </w:tr>
      <w:tr w:rsidR="00915974" w:rsidRPr="00915974" w:rsidTr="00915974">
        <w:tc>
          <w:tcPr>
            <w:tcW w:w="2518" w:type="dxa"/>
            <w:tcBorders>
              <w:top w:val="single" w:sz="4" w:space="0" w:color="auto"/>
            </w:tcBorders>
          </w:tcPr>
          <w:p w:rsidR="00915974" w:rsidRDefault="00915974" w:rsidP="00915974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s-ES_tradnl"/>
              </w:rPr>
            </w:pPr>
          </w:p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s-ES_tradnl"/>
              </w:rPr>
            </w:pPr>
            <w:proofErr w:type="spellStart"/>
            <w:r w:rsidRPr="00915974">
              <w:rPr>
                <w:sz w:val="22"/>
                <w:szCs w:val="22"/>
                <w:lang w:val="es-ES_tradnl"/>
              </w:rPr>
              <w:t>Equiv</w:t>
            </w:r>
            <w:proofErr w:type="spellEnd"/>
            <w:r w:rsidRPr="00915974">
              <w:rPr>
                <w:sz w:val="22"/>
                <w:szCs w:val="22"/>
                <w:lang w:val="es-ES_tradnl"/>
              </w:rPr>
              <w:t>.</w:t>
            </w:r>
            <w:r w:rsidRPr="00915974">
              <w:rPr>
                <w:b/>
                <w:bCs/>
                <w:sz w:val="22"/>
                <w:szCs w:val="22"/>
                <w:lang w:val="es-ES_tradnl"/>
              </w:rPr>
              <w:t xml:space="preserve"> </w:t>
            </w:r>
            <w:proofErr w:type="gramStart"/>
            <w:r w:rsidRPr="00915974">
              <w:rPr>
                <w:sz w:val="22"/>
                <w:szCs w:val="22"/>
                <w:lang w:val="es-ES_tradnl"/>
              </w:rPr>
              <w:t>de</w:t>
            </w:r>
            <w:proofErr w:type="gramEnd"/>
            <w:r w:rsidRPr="00915974">
              <w:rPr>
                <w:sz w:val="22"/>
                <w:szCs w:val="22"/>
                <w:lang w:val="es-ES_tradnl"/>
              </w:rPr>
              <w:t xml:space="preserve"> humedad (%)</w:t>
            </w:r>
          </w:p>
        </w:tc>
        <w:tc>
          <w:tcPr>
            <w:tcW w:w="766" w:type="dxa"/>
            <w:tcBorders>
              <w:top w:val="single" w:sz="4" w:space="0" w:color="auto"/>
            </w:tcBorders>
          </w:tcPr>
          <w:p w:rsid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</w:p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36.9</w:t>
            </w:r>
          </w:p>
        </w:tc>
        <w:tc>
          <w:tcPr>
            <w:tcW w:w="783" w:type="dxa"/>
            <w:tcBorders>
              <w:top w:val="single" w:sz="4" w:space="0" w:color="auto"/>
            </w:tcBorders>
          </w:tcPr>
          <w:p w:rsid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</w:p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38.1</w:t>
            </w:r>
          </w:p>
        </w:tc>
        <w:tc>
          <w:tcPr>
            <w:tcW w:w="783" w:type="dxa"/>
            <w:tcBorders>
              <w:top w:val="single" w:sz="4" w:space="0" w:color="auto"/>
            </w:tcBorders>
          </w:tcPr>
          <w:p w:rsid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</w:p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52.1</w:t>
            </w:r>
          </w:p>
        </w:tc>
        <w:tc>
          <w:tcPr>
            <w:tcW w:w="766" w:type="dxa"/>
            <w:tcBorders>
              <w:top w:val="single" w:sz="4" w:space="0" w:color="auto"/>
            </w:tcBorders>
          </w:tcPr>
          <w:p w:rsid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</w:p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51.5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</w:p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49.4</w:t>
            </w:r>
          </w:p>
        </w:tc>
        <w:tc>
          <w:tcPr>
            <w:tcW w:w="983" w:type="dxa"/>
            <w:tcBorders>
              <w:top w:val="single" w:sz="4" w:space="0" w:color="auto"/>
            </w:tcBorders>
          </w:tcPr>
          <w:p w:rsid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</w:p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47.9</w:t>
            </w:r>
          </w:p>
        </w:tc>
      </w:tr>
      <w:tr w:rsidR="00915974" w:rsidRPr="00915974" w:rsidTr="00915974">
        <w:tc>
          <w:tcPr>
            <w:tcW w:w="2518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 xml:space="preserve">Fósforo asimilable </w:t>
            </w:r>
            <w:r>
              <w:rPr>
                <w:sz w:val="22"/>
                <w:szCs w:val="22"/>
                <w:lang w:val="es-ES_tradnl"/>
              </w:rPr>
              <w:t>(</w:t>
            </w:r>
            <w:r w:rsidRPr="00915974">
              <w:rPr>
                <w:sz w:val="22"/>
                <w:szCs w:val="22"/>
                <w:lang w:val="es-ES_tradnl"/>
              </w:rPr>
              <w:t>ppm</w:t>
            </w:r>
            <w:r>
              <w:rPr>
                <w:sz w:val="22"/>
                <w:szCs w:val="22"/>
                <w:lang w:val="es-ES_tradnl"/>
              </w:rPr>
              <w:t>)</w:t>
            </w:r>
          </w:p>
        </w:tc>
        <w:tc>
          <w:tcPr>
            <w:tcW w:w="766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10.54</w:t>
            </w:r>
          </w:p>
        </w:tc>
        <w:tc>
          <w:tcPr>
            <w:tcW w:w="7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4.35</w:t>
            </w:r>
          </w:p>
        </w:tc>
        <w:tc>
          <w:tcPr>
            <w:tcW w:w="7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3.03</w:t>
            </w:r>
          </w:p>
        </w:tc>
        <w:tc>
          <w:tcPr>
            <w:tcW w:w="766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2.39</w:t>
            </w:r>
          </w:p>
        </w:tc>
        <w:tc>
          <w:tcPr>
            <w:tcW w:w="827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2.35</w:t>
            </w:r>
          </w:p>
        </w:tc>
        <w:tc>
          <w:tcPr>
            <w:tcW w:w="983" w:type="dxa"/>
          </w:tcPr>
          <w:p w:rsidR="00915974" w:rsidRPr="00915974" w:rsidRDefault="00915974" w:rsidP="009159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915974">
              <w:rPr>
                <w:sz w:val="22"/>
                <w:szCs w:val="22"/>
                <w:lang w:val="es-ES_tradnl"/>
              </w:rPr>
              <w:t>2.34</w:t>
            </w:r>
          </w:p>
        </w:tc>
      </w:tr>
    </w:tbl>
    <w:p w:rsidR="00915974" w:rsidRPr="00915974" w:rsidRDefault="00915974" w:rsidP="00915974">
      <w:pPr>
        <w:widowControl w:val="0"/>
        <w:autoSpaceDE w:val="0"/>
        <w:autoSpaceDN w:val="0"/>
        <w:adjustRightInd w:val="0"/>
        <w:rPr>
          <w:sz w:val="22"/>
          <w:szCs w:val="22"/>
          <w:lang w:val="es-MX"/>
        </w:rPr>
      </w:pPr>
    </w:p>
    <w:p w:rsidR="000E1DEC" w:rsidRPr="00915974" w:rsidRDefault="000E1DEC" w:rsidP="00915974">
      <w:pPr>
        <w:rPr>
          <w:sz w:val="22"/>
          <w:szCs w:val="22"/>
        </w:rPr>
      </w:pPr>
    </w:p>
    <w:sectPr w:rsidR="000E1DEC" w:rsidRPr="00915974" w:rsidSect="00915974">
      <w:pgSz w:w="12240" w:h="15840"/>
      <w:pgMar w:top="1418" w:right="1701" w:bottom="1418" w:left="1701" w:header="720" w:footer="720" w:gutter="0"/>
      <w:cols w:space="720"/>
      <w:noEndnote/>
      <w:rtlGutter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8DB" w:rsidRDefault="00DE28DB" w:rsidP="00915974">
      <w:r>
        <w:separator/>
      </w:r>
    </w:p>
  </w:endnote>
  <w:endnote w:type="continuationSeparator" w:id="0">
    <w:p w:rsidR="00DE28DB" w:rsidRDefault="00DE28DB" w:rsidP="00915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8DB" w:rsidRDefault="00DE28DB" w:rsidP="00915974">
      <w:r>
        <w:separator/>
      </w:r>
    </w:p>
  </w:footnote>
  <w:footnote w:type="continuationSeparator" w:id="0">
    <w:p w:rsidR="00DE28DB" w:rsidRDefault="00DE28DB" w:rsidP="009159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974"/>
    <w:rsid w:val="000E1DEC"/>
    <w:rsid w:val="00915974"/>
    <w:rsid w:val="00DE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9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91597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597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9159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597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uiPriority w:val="99"/>
    <w:rsid w:val="00915974"/>
  </w:style>
  <w:style w:type="table" w:styleId="Tablaconcuadrcula">
    <w:name w:val="Table Grid"/>
    <w:basedOn w:val="Tablanormal"/>
    <w:uiPriority w:val="99"/>
    <w:rsid w:val="009159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9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91597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597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9159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597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uiPriority w:val="99"/>
    <w:rsid w:val="00915974"/>
  </w:style>
  <w:style w:type="table" w:styleId="Tablaconcuadrcula">
    <w:name w:val="Table Grid"/>
    <w:basedOn w:val="Tablanormal"/>
    <w:uiPriority w:val="99"/>
    <w:rsid w:val="009159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860</Words>
  <Characters>4736</Characters>
  <Application>Microsoft Office Word</Application>
  <DocSecurity>0</DocSecurity>
  <Lines>39</Lines>
  <Paragraphs>11</Paragraphs>
  <ScaleCrop>false</ScaleCrop>
  <Company/>
  <LinksUpToDate>false</LinksUpToDate>
  <CharactersWithSpaces>5585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2014-02-10T10:47:00Z</dcterms:created>
  <dcterms:modified xsi:type="dcterms:W3CDTF">2014-02-10T10:55:00Z</dcterms:modified>
</cp:coreProperties>
</file>