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8B4" w:rsidRPr="00F148B4" w:rsidRDefault="00F148B4" w:rsidP="00F148B4">
      <w:pPr>
        <w:jc w:val="both"/>
        <w:rPr>
          <w:sz w:val="22"/>
          <w:szCs w:val="22"/>
          <w:u w:val="single"/>
          <w:lang w:val="it-IT"/>
        </w:rPr>
      </w:pPr>
    </w:p>
    <w:p w:rsidR="00F148B4" w:rsidRPr="00F148B4" w:rsidRDefault="00F148B4" w:rsidP="00F148B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sz w:val="24"/>
          <w:szCs w:val="24"/>
          <w:lang w:val="it-IT"/>
        </w:rPr>
      </w:pPr>
      <w:r w:rsidRPr="00F148B4">
        <w:rPr>
          <w:b/>
          <w:bCs/>
          <w:sz w:val="24"/>
          <w:szCs w:val="24"/>
          <w:lang w:val="es-ES_tradnl"/>
        </w:rPr>
        <w:t>SERIE LAS MULAS</w:t>
      </w:r>
      <w:r w:rsidRPr="00F148B4">
        <w:rPr>
          <w:b/>
          <w:bCs/>
          <w:sz w:val="24"/>
          <w:szCs w:val="24"/>
          <w:lang w:val="es-ES_tradnl"/>
        </w:rPr>
        <w:tab/>
      </w:r>
      <w:r w:rsidRPr="00F148B4">
        <w:rPr>
          <w:b/>
          <w:bCs/>
          <w:sz w:val="24"/>
          <w:szCs w:val="24"/>
          <w:lang w:val="es-ES_tradnl"/>
        </w:rPr>
        <w:tab/>
      </w:r>
      <w:r w:rsidRPr="00F148B4">
        <w:rPr>
          <w:b/>
          <w:bCs/>
          <w:sz w:val="24"/>
          <w:szCs w:val="24"/>
          <w:lang w:val="es-ES_tradnl"/>
        </w:rPr>
        <w:tab/>
      </w:r>
      <w:r w:rsidRPr="00F148B4">
        <w:rPr>
          <w:b/>
          <w:bCs/>
          <w:sz w:val="24"/>
          <w:szCs w:val="24"/>
          <w:lang w:val="es-ES_tradnl"/>
        </w:rPr>
        <w:tab/>
      </w:r>
      <w:r w:rsidRPr="00F148B4">
        <w:rPr>
          <w:b/>
          <w:bCs/>
          <w:sz w:val="24"/>
          <w:szCs w:val="24"/>
          <w:lang w:val="es-ES_tradnl"/>
        </w:rPr>
        <w:tab/>
      </w:r>
      <w:r w:rsidRPr="00F148B4">
        <w:rPr>
          <w:b/>
          <w:bCs/>
          <w:sz w:val="24"/>
          <w:szCs w:val="24"/>
          <w:lang w:val="es-ES_tradnl"/>
        </w:rPr>
        <w:tab/>
      </w:r>
      <w:r w:rsidRPr="00F148B4">
        <w:rPr>
          <w:b/>
          <w:bCs/>
          <w:sz w:val="24"/>
          <w:szCs w:val="24"/>
          <w:lang w:val="es-ES_tradnl"/>
        </w:rPr>
        <w:tab/>
      </w:r>
      <w:r w:rsidRPr="00F148B4">
        <w:rPr>
          <w:b/>
          <w:bCs/>
          <w:sz w:val="24"/>
          <w:szCs w:val="24"/>
          <w:lang w:val="it-IT"/>
        </w:rPr>
        <w:t xml:space="preserve">     </w:t>
      </w:r>
      <w:r w:rsidRPr="00F148B4">
        <w:rPr>
          <w:sz w:val="24"/>
          <w:szCs w:val="24"/>
          <w:lang w:val="it-IT"/>
        </w:rPr>
        <w:t xml:space="preserve">Símbolo: </w:t>
      </w:r>
      <w:r w:rsidRPr="00F148B4">
        <w:rPr>
          <w:b/>
          <w:bCs/>
          <w:sz w:val="24"/>
          <w:szCs w:val="24"/>
          <w:lang w:val="it-IT"/>
        </w:rPr>
        <w:t xml:space="preserve">Lmu   </w:t>
      </w:r>
      <w:r w:rsidRPr="00F148B4">
        <w:rPr>
          <w:sz w:val="24"/>
          <w:szCs w:val="24"/>
          <w:lang w:val="it-IT"/>
        </w:rPr>
        <w:t xml:space="preserve"> </w:t>
      </w:r>
    </w:p>
    <w:p w:rsidR="00F148B4" w:rsidRPr="00F148B4" w:rsidRDefault="00F148B4" w:rsidP="00F148B4">
      <w:pPr>
        <w:jc w:val="both"/>
        <w:rPr>
          <w:sz w:val="22"/>
          <w:szCs w:val="22"/>
          <w:u w:val="single"/>
          <w:lang w:val="it-IT"/>
        </w:rPr>
      </w:pPr>
    </w:p>
    <w:p w:rsidR="00F148B4" w:rsidRPr="00F148B4" w:rsidRDefault="00F148B4" w:rsidP="00F148B4">
      <w:pPr>
        <w:jc w:val="both"/>
        <w:rPr>
          <w:sz w:val="22"/>
          <w:szCs w:val="22"/>
          <w:u w:val="single"/>
          <w:lang w:val="it-IT"/>
        </w:rPr>
      </w:pPr>
    </w:p>
    <w:p w:rsidR="00F148B4" w:rsidRPr="00F148B4" w:rsidRDefault="00F148B4" w:rsidP="00F148B4">
      <w:pPr>
        <w:jc w:val="both"/>
        <w:rPr>
          <w:sz w:val="22"/>
          <w:szCs w:val="22"/>
        </w:rPr>
      </w:pPr>
      <w:r w:rsidRPr="00F148B4">
        <w:rPr>
          <w:sz w:val="22"/>
          <w:szCs w:val="22"/>
        </w:rPr>
        <w:t xml:space="preserve">Pertenece a la familia fina, </w:t>
      </w:r>
      <w:proofErr w:type="spellStart"/>
      <w:r w:rsidRPr="00F148B4">
        <w:rPr>
          <w:sz w:val="22"/>
          <w:szCs w:val="22"/>
        </w:rPr>
        <w:t>montmorillonítica</w:t>
      </w:r>
      <w:proofErr w:type="spellEnd"/>
      <w:r w:rsidRPr="00F148B4">
        <w:rPr>
          <w:sz w:val="22"/>
          <w:szCs w:val="22"/>
        </w:rPr>
        <w:t xml:space="preserve"> y térmica de los </w:t>
      </w:r>
      <w:proofErr w:type="spellStart"/>
      <w:r w:rsidRPr="00F148B4">
        <w:rPr>
          <w:sz w:val="22"/>
          <w:szCs w:val="22"/>
          <w:u w:val="single"/>
        </w:rPr>
        <w:t>Argiudoles</w:t>
      </w:r>
      <w:proofErr w:type="spellEnd"/>
      <w:r w:rsidRPr="00F148B4">
        <w:rPr>
          <w:sz w:val="22"/>
          <w:szCs w:val="22"/>
          <w:u w:val="single"/>
        </w:rPr>
        <w:t xml:space="preserve"> </w:t>
      </w:r>
      <w:proofErr w:type="spellStart"/>
      <w:r w:rsidRPr="00F148B4">
        <w:rPr>
          <w:sz w:val="22"/>
          <w:szCs w:val="22"/>
          <w:u w:val="single"/>
        </w:rPr>
        <w:t>vérticos</w:t>
      </w:r>
      <w:proofErr w:type="spellEnd"/>
      <w:r w:rsidRPr="00F148B4">
        <w:rPr>
          <w:sz w:val="22"/>
          <w:szCs w:val="22"/>
        </w:rPr>
        <w:t xml:space="preserve">. Suelo profundo, moderadamente bien drenado y ligeramente erosionado, con un </w:t>
      </w:r>
      <w:proofErr w:type="spellStart"/>
      <w:r w:rsidRPr="00F148B4">
        <w:rPr>
          <w:sz w:val="22"/>
          <w:szCs w:val="22"/>
        </w:rPr>
        <w:t>epipedón</w:t>
      </w:r>
      <w:proofErr w:type="spellEnd"/>
      <w:r w:rsidRPr="00F148B4">
        <w:rPr>
          <w:sz w:val="22"/>
          <w:szCs w:val="22"/>
        </w:rPr>
        <w:t xml:space="preserve"> muy oscuro y levemente lixiviado, franco-limoso a franco-arcillo-limoso, con caras de fricción (“</w:t>
      </w:r>
      <w:proofErr w:type="spellStart"/>
      <w:r w:rsidRPr="00F148B4">
        <w:rPr>
          <w:sz w:val="22"/>
          <w:szCs w:val="22"/>
        </w:rPr>
        <w:t>slickensides</w:t>
      </w:r>
      <w:proofErr w:type="spellEnd"/>
      <w:r w:rsidRPr="00F148B4">
        <w:rPr>
          <w:sz w:val="22"/>
          <w:szCs w:val="22"/>
        </w:rPr>
        <w:t>”). Tiene concreciones de carbonatos a partir de 45-</w:t>
      </w:r>
      <w:smartTag w:uri="urn:schemas-microsoft-com:office:smarttags" w:element="metricconverter">
        <w:smartTagPr>
          <w:attr w:name="ProductID" w:val="60 cm"/>
        </w:smartTagPr>
        <w:r w:rsidRPr="00F148B4">
          <w:rPr>
            <w:sz w:val="22"/>
            <w:szCs w:val="22"/>
          </w:rPr>
          <w:t>60 cm</w:t>
        </w:r>
      </w:smartTag>
      <w:r w:rsidRPr="00F148B4">
        <w:rPr>
          <w:sz w:val="22"/>
          <w:szCs w:val="22"/>
        </w:rPr>
        <w:t>.</w:t>
      </w:r>
    </w:p>
    <w:p w:rsidR="00F148B4" w:rsidRDefault="00F148B4" w:rsidP="00F148B4">
      <w:pPr>
        <w:jc w:val="both"/>
        <w:rPr>
          <w:sz w:val="22"/>
          <w:szCs w:val="22"/>
        </w:rPr>
      </w:pPr>
    </w:p>
    <w:p w:rsidR="00F148B4" w:rsidRPr="00F148B4" w:rsidRDefault="00F148B4" w:rsidP="00F148B4">
      <w:pPr>
        <w:jc w:val="both"/>
        <w:rPr>
          <w:sz w:val="22"/>
          <w:szCs w:val="22"/>
        </w:rPr>
      </w:pPr>
    </w:p>
    <w:p w:rsidR="00F148B4" w:rsidRPr="00F148B4" w:rsidRDefault="00F148B4" w:rsidP="00F148B4">
      <w:pPr>
        <w:jc w:val="both"/>
        <w:rPr>
          <w:sz w:val="22"/>
          <w:szCs w:val="22"/>
        </w:rPr>
      </w:pPr>
      <w:r w:rsidRPr="00F148B4">
        <w:rPr>
          <w:b/>
          <w:sz w:val="22"/>
          <w:szCs w:val="22"/>
        </w:rPr>
        <w:t>Perfil tipo:</w:t>
      </w:r>
      <w:r w:rsidRPr="00F148B4">
        <w:rPr>
          <w:sz w:val="22"/>
          <w:szCs w:val="22"/>
        </w:rPr>
        <w:t xml:space="preserve"> ER3 – </w:t>
      </w:r>
      <w:smartTag w:uri="urn:schemas-microsoft-com:office:smarttags" w:element="metricconverter">
        <w:smartTagPr>
          <w:attr w:name="ProductID" w:val="37C"/>
        </w:smartTagPr>
        <w:r w:rsidRPr="00F148B4">
          <w:rPr>
            <w:sz w:val="22"/>
            <w:szCs w:val="22"/>
          </w:rPr>
          <w:t>37C</w:t>
        </w:r>
      </w:smartTag>
    </w:p>
    <w:p w:rsidR="00F148B4" w:rsidRPr="00F148B4" w:rsidRDefault="00F148B4" w:rsidP="00F148B4">
      <w:pPr>
        <w:jc w:val="both"/>
        <w:rPr>
          <w:sz w:val="22"/>
          <w:szCs w:val="22"/>
        </w:rPr>
      </w:pPr>
      <w:r w:rsidRPr="00F148B4">
        <w:rPr>
          <w:b/>
          <w:sz w:val="22"/>
          <w:szCs w:val="22"/>
        </w:rPr>
        <w:t>Fecha:</w:t>
      </w:r>
      <w:r w:rsidRPr="00F148B4">
        <w:rPr>
          <w:sz w:val="22"/>
          <w:szCs w:val="22"/>
        </w:rPr>
        <w:t xml:space="preserve"> 11/IV/1972</w:t>
      </w:r>
    </w:p>
    <w:p w:rsidR="00F148B4" w:rsidRPr="00F148B4" w:rsidRDefault="00F148B4" w:rsidP="00F148B4">
      <w:pPr>
        <w:jc w:val="both"/>
        <w:rPr>
          <w:sz w:val="22"/>
          <w:szCs w:val="22"/>
        </w:rPr>
      </w:pPr>
      <w:r w:rsidRPr="00F148B4">
        <w:rPr>
          <w:b/>
          <w:sz w:val="22"/>
          <w:szCs w:val="22"/>
        </w:rPr>
        <w:t>Estancia El Retiro</w:t>
      </w:r>
      <w:r w:rsidRPr="00F148B4">
        <w:rPr>
          <w:sz w:val="22"/>
          <w:szCs w:val="22"/>
        </w:rPr>
        <w:t xml:space="preserve"> (foto 494-18) – Dpto. </w:t>
      </w:r>
      <w:smartTag w:uri="urn:schemas-microsoft-com:office:smarttags" w:element="PersonName">
        <w:smartTagPr>
          <w:attr w:name="ProductID" w:val="La Paz"/>
        </w:smartTagPr>
        <w:r w:rsidRPr="00F148B4">
          <w:rPr>
            <w:sz w:val="22"/>
            <w:szCs w:val="22"/>
          </w:rPr>
          <w:t>La Paz</w:t>
        </w:r>
      </w:smartTag>
    </w:p>
    <w:p w:rsidR="00F148B4" w:rsidRPr="00F148B4" w:rsidRDefault="00F148B4" w:rsidP="00F148B4">
      <w:pPr>
        <w:jc w:val="both"/>
        <w:rPr>
          <w:sz w:val="22"/>
          <w:szCs w:val="22"/>
        </w:rPr>
      </w:pPr>
      <w:r w:rsidRPr="00F148B4">
        <w:rPr>
          <w:b/>
          <w:sz w:val="22"/>
          <w:szCs w:val="22"/>
        </w:rPr>
        <w:t>Reconocedores:</w:t>
      </w:r>
      <w:r w:rsidRPr="00F148B4">
        <w:rPr>
          <w:sz w:val="22"/>
          <w:szCs w:val="22"/>
        </w:rPr>
        <w:t xml:space="preserve"> R.E. </w:t>
      </w:r>
      <w:proofErr w:type="spellStart"/>
      <w:r w:rsidRPr="00F148B4">
        <w:rPr>
          <w:sz w:val="22"/>
          <w:szCs w:val="22"/>
        </w:rPr>
        <w:t>Kleinerman</w:t>
      </w:r>
      <w:proofErr w:type="spellEnd"/>
      <w:r w:rsidRPr="00F148B4">
        <w:rPr>
          <w:sz w:val="22"/>
          <w:szCs w:val="22"/>
        </w:rPr>
        <w:t xml:space="preserve"> – G.W. van </w:t>
      </w:r>
      <w:proofErr w:type="spellStart"/>
      <w:r w:rsidRPr="00F148B4">
        <w:rPr>
          <w:sz w:val="22"/>
          <w:szCs w:val="22"/>
        </w:rPr>
        <w:t>Barneveld</w:t>
      </w:r>
      <w:proofErr w:type="spellEnd"/>
    </w:p>
    <w:p w:rsidR="00F148B4" w:rsidRDefault="00F148B4" w:rsidP="00F148B4">
      <w:pPr>
        <w:jc w:val="both"/>
        <w:rPr>
          <w:sz w:val="22"/>
          <w:szCs w:val="22"/>
        </w:rPr>
      </w:pPr>
    </w:p>
    <w:p w:rsidR="00F148B4" w:rsidRPr="00F148B4" w:rsidRDefault="00F148B4" w:rsidP="00F148B4">
      <w:pPr>
        <w:jc w:val="both"/>
        <w:rPr>
          <w:sz w:val="22"/>
          <w:szCs w:val="22"/>
        </w:rPr>
      </w:pPr>
    </w:p>
    <w:p w:rsidR="00F148B4" w:rsidRPr="00F148B4" w:rsidRDefault="00F148B4" w:rsidP="00F148B4">
      <w:pPr>
        <w:pStyle w:val="Textoindependiente2"/>
        <w:rPr>
          <w:color w:val="FF0000"/>
          <w:sz w:val="22"/>
          <w:szCs w:val="22"/>
        </w:rPr>
      </w:pPr>
      <w:proofErr w:type="spellStart"/>
      <w:r w:rsidRPr="00F148B4">
        <w:rPr>
          <w:b/>
          <w:sz w:val="22"/>
          <w:szCs w:val="22"/>
        </w:rPr>
        <w:t>Ap</w:t>
      </w:r>
      <w:proofErr w:type="spellEnd"/>
      <w:r w:rsidRPr="00F148B4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Pr="00F148B4">
        <w:rPr>
          <w:sz w:val="22"/>
          <w:szCs w:val="22"/>
        </w:rPr>
        <w:t>00-</w:t>
      </w:r>
      <w:smartTag w:uri="urn:schemas-microsoft-com:office:smarttags" w:element="metricconverter">
        <w:smartTagPr>
          <w:attr w:name="ProductID" w:val="13 cm"/>
        </w:smartTagPr>
        <w:r w:rsidRPr="00F148B4">
          <w:rPr>
            <w:sz w:val="22"/>
            <w:szCs w:val="22"/>
          </w:rPr>
          <w:t>13 cm</w:t>
        </w:r>
      </w:smartTag>
      <w:r w:rsidRPr="00F148B4">
        <w:rPr>
          <w:sz w:val="22"/>
          <w:szCs w:val="22"/>
        </w:rPr>
        <w:t xml:space="preserve">.; gris muy oscuro (10 YR 3/1) en húmedo; gris oscuro (10 YR 4/1) en seco; franco arcillo limoso; estructura en bloques </w:t>
      </w:r>
      <w:proofErr w:type="spellStart"/>
      <w:r w:rsidRPr="00F148B4">
        <w:rPr>
          <w:sz w:val="22"/>
          <w:szCs w:val="22"/>
        </w:rPr>
        <w:t>subangulares</w:t>
      </w:r>
      <w:proofErr w:type="spellEnd"/>
      <w:r w:rsidRPr="00F148B4">
        <w:rPr>
          <w:sz w:val="22"/>
          <w:szCs w:val="22"/>
        </w:rPr>
        <w:t xml:space="preserve"> irregulares redondeados  medios moderados, con algo de estructura granular; friable en húmedo; barnices (“</w:t>
      </w:r>
      <w:proofErr w:type="spellStart"/>
      <w:r w:rsidRPr="00F148B4">
        <w:rPr>
          <w:sz w:val="22"/>
          <w:szCs w:val="22"/>
        </w:rPr>
        <w:t>humic</w:t>
      </w:r>
      <w:proofErr w:type="spellEnd"/>
      <w:r w:rsidRPr="00F148B4">
        <w:rPr>
          <w:sz w:val="22"/>
          <w:szCs w:val="22"/>
        </w:rPr>
        <w:t xml:space="preserve"> </w:t>
      </w:r>
      <w:proofErr w:type="spellStart"/>
      <w:r w:rsidRPr="00F148B4">
        <w:rPr>
          <w:sz w:val="22"/>
          <w:szCs w:val="22"/>
        </w:rPr>
        <w:t>skins</w:t>
      </w:r>
      <w:proofErr w:type="spellEnd"/>
      <w:r w:rsidRPr="00F148B4">
        <w:rPr>
          <w:sz w:val="22"/>
          <w:szCs w:val="22"/>
        </w:rPr>
        <w:t>”) escasos y finos; concreciones de hierro y manganeso finos y precisos; límite claro, suave.</w:t>
      </w:r>
    </w:p>
    <w:p w:rsidR="00F148B4" w:rsidRPr="00F148B4" w:rsidRDefault="00F148B4" w:rsidP="00F148B4">
      <w:pPr>
        <w:jc w:val="both"/>
        <w:rPr>
          <w:sz w:val="22"/>
          <w:szCs w:val="22"/>
        </w:rPr>
      </w:pPr>
      <w:r w:rsidRPr="00F148B4">
        <w:rPr>
          <w:color w:val="FF0000"/>
          <w:sz w:val="22"/>
          <w:szCs w:val="22"/>
        </w:rPr>
        <w:t xml:space="preserve"> </w:t>
      </w:r>
    </w:p>
    <w:p w:rsidR="00F148B4" w:rsidRPr="00F148B4" w:rsidRDefault="00F148B4" w:rsidP="00F148B4">
      <w:pPr>
        <w:pStyle w:val="Textoindependiente2"/>
        <w:rPr>
          <w:color w:val="FF0000"/>
          <w:sz w:val="22"/>
          <w:szCs w:val="22"/>
        </w:rPr>
      </w:pPr>
      <w:r w:rsidRPr="00F148B4">
        <w:rPr>
          <w:b/>
          <w:sz w:val="22"/>
          <w:szCs w:val="22"/>
        </w:rPr>
        <w:t>B21t:</w:t>
      </w:r>
      <w:r>
        <w:rPr>
          <w:b/>
          <w:sz w:val="22"/>
          <w:szCs w:val="22"/>
        </w:rPr>
        <w:t xml:space="preserve"> </w:t>
      </w:r>
      <w:r w:rsidRPr="00F148B4">
        <w:rPr>
          <w:sz w:val="22"/>
          <w:szCs w:val="22"/>
        </w:rPr>
        <w:t>13-</w:t>
      </w:r>
      <w:smartTag w:uri="urn:schemas-microsoft-com:office:smarttags" w:element="metricconverter">
        <w:smartTagPr>
          <w:attr w:name="ProductID" w:val="46 cm"/>
        </w:smartTagPr>
        <w:r w:rsidRPr="00F148B4">
          <w:rPr>
            <w:sz w:val="22"/>
            <w:szCs w:val="22"/>
          </w:rPr>
          <w:t>46 cm</w:t>
        </w:r>
      </w:smartTag>
      <w:r w:rsidRPr="00F148B4">
        <w:rPr>
          <w:sz w:val="22"/>
          <w:szCs w:val="22"/>
        </w:rPr>
        <w:t>.; negro a gris muy oscuro (10 YR 2.5/1) en húmedo; arcillo limoso; estructuras en prismas compuestos irregulares medios moderados con algunos bloques angulares irregulares</w:t>
      </w:r>
      <w:r w:rsidRPr="00F148B4">
        <w:rPr>
          <w:color w:val="FF0000"/>
          <w:sz w:val="22"/>
          <w:szCs w:val="22"/>
        </w:rPr>
        <w:t xml:space="preserve"> </w:t>
      </w:r>
      <w:r w:rsidRPr="00F148B4">
        <w:rPr>
          <w:sz w:val="22"/>
          <w:szCs w:val="22"/>
        </w:rPr>
        <w:t>con tendencia cuneiformes medios moderados;</w:t>
      </w:r>
      <w:r w:rsidRPr="00F148B4">
        <w:rPr>
          <w:color w:val="FF0000"/>
          <w:sz w:val="22"/>
          <w:szCs w:val="22"/>
        </w:rPr>
        <w:t xml:space="preserve"> </w:t>
      </w:r>
      <w:r w:rsidRPr="00F148B4">
        <w:rPr>
          <w:sz w:val="22"/>
          <w:szCs w:val="22"/>
        </w:rPr>
        <w:t>friable en húmedo;</w:t>
      </w:r>
      <w:r w:rsidRPr="00F148B4">
        <w:rPr>
          <w:color w:val="FF0000"/>
          <w:sz w:val="22"/>
          <w:szCs w:val="22"/>
        </w:rPr>
        <w:t xml:space="preserve"> </w:t>
      </w:r>
      <w:r w:rsidRPr="00F148B4">
        <w:rPr>
          <w:sz w:val="22"/>
          <w:szCs w:val="22"/>
        </w:rPr>
        <w:t>barnices (“</w:t>
      </w:r>
      <w:proofErr w:type="spellStart"/>
      <w:r w:rsidRPr="00F148B4">
        <w:rPr>
          <w:sz w:val="22"/>
          <w:szCs w:val="22"/>
        </w:rPr>
        <w:t>clay</w:t>
      </w:r>
      <w:proofErr w:type="spellEnd"/>
      <w:r w:rsidRPr="00F148B4">
        <w:rPr>
          <w:sz w:val="22"/>
          <w:szCs w:val="22"/>
        </w:rPr>
        <w:t xml:space="preserve">  </w:t>
      </w:r>
      <w:proofErr w:type="spellStart"/>
      <w:r w:rsidRPr="00F148B4">
        <w:rPr>
          <w:sz w:val="22"/>
          <w:szCs w:val="22"/>
        </w:rPr>
        <w:t>humic</w:t>
      </w:r>
      <w:proofErr w:type="spellEnd"/>
      <w:r w:rsidRPr="00F148B4">
        <w:rPr>
          <w:sz w:val="22"/>
          <w:szCs w:val="22"/>
        </w:rPr>
        <w:t xml:space="preserve"> </w:t>
      </w:r>
      <w:proofErr w:type="spellStart"/>
      <w:r w:rsidRPr="00F148B4">
        <w:rPr>
          <w:sz w:val="22"/>
          <w:szCs w:val="22"/>
        </w:rPr>
        <w:t>skins</w:t>
      </w:r>
      <w:proofErr w:type="spellEnd"/>
      <w:r w:rsidRPr="00F148B4">
        <w:rPr>
          <w:sz w:val="22"/>
          <w:szCs w:val="22"/>
        </w:rPr>
        <w:t>”) escasos a comunes, finas; caras de fricción (“</w:t>
      </w:r>
      <w:proofErr w:type="spellStart"/>
      <w:r w:rsidRPr="00F148B4">
        <w:rPr>
          <w:sz w:val="22"/>
          <w:szCs w:val="22"/>
        </w:rPr>
        <w:t>slickensides</w:t>
      </w:r>
      <w:proofErr w:type="spellEnd"/>
      <w:r w:rsidRPr="00F148B4">
        <w:rPr>
          <w:sz w:val="22"/>
          <w:szCs w:val="22"/>
        </w:rPr>
        <w:t>”) comunes y medias, poco intersectadas;</w:t>
      </w:r>
      <w:r w:rsidRPr="00F148B4">
        <w:rPr>
          <w:color w:val="FF0000"/>
          <w:sz w:val="22"/>
          <w:szCs w:val="22"/>
        </w:rPr>
        <w:t xml:space="preserve"> </w:t>
      </w:r>
      <w:r w:rsidRPr="00F148B4">
        <w:rPr>
          <w:sz w:val="22"/>
          <w:szCs w:val="22"/>
        </w:rPr>
        <w:t>concreciones de hierro-manganeso escasas y finas;</w:t>
      </w:r>
      <w:r w:rsidRPr="00F148B4">
        <w:rPr>
          <w:color w:val="FF0000"/>
          <w:sz w:val="22"/>
          <w:szCs w:val="22"/>
        </w:rPr>
        <w:t xml:space="preserve"> </w:t>
      </w:r>
      <w:r w:rsidRPr="00F148B4">
        <w:rPr>
          <w:sz w:val="22"/>
          <w:szCs w:val="22"/>
        </w:rPr>
        <w:t>moteados de hierro-manganeso comunes, finos y precisos; límite gradual suave.</w:t>
      </w:r>
    </w:p>
    <w:p w:rsidR="00F148B4" w:rsidRPr="00F148B4" w:rsidRDefault="00F148B4" w:rsidP="00F148B4">
      <w:pPr>
        <w:jc w:val="both"/>
        <w:rPr>
          <w:color w:val="FF0000"/>
          <w:sz w:val="22"/>
          <w:szCs w:val="22"/>
        </w:rPr>
      </w:pPr>
    </w:p>
    <w:p w:rsidR="00F148B4" w:rsidRPr="00F148B4" w:rsidRDefault="00F148B4" w:rsidP="00F148B4">
      <w:pPr>
        <w:pStyle w:val="Textoindependiente2"/>
        <w:rPr>
          <w:color w:val="FF0000"/>
          <w:sz w:val="22"/>
          <w:szCs w:val="22"/>
          <w:lang w:val="es-ES_tradnl"/>
        </w:rPr>
      </w:pPr>
      <w:r w:rsidRPr="00F148B4">
        <w:rPr>
          <w:b/>
          <w:sz w:val="22"/>
          <w:szCs w:val="22"/>
          <w:lang w:val="es-ES_tradnl"/>
        </w:rPr>
        <w:t>B22t:</w:t>
      </w:r>
      <w:r>
        <w:rPr>
          <w:b/>
          <w:sz w:val="22"/>
          <w:szCs w:val="22"/>
          <w:lang w:val="es-ES_tradnl"/>
        </w:rPr>
        <w:t xml:space="preserve"> </w:t>
      </w:r>
      <w:r w:rsidRPr="00F148B4">
        <w:rPr>
          <w:sz w:val="22"/>
          <w:szCs w:val="22"/>
          <w:lang w:val="es-ES_tradnl"/>
        </w:rPr>
        <w:t>46-</w:t>
      </w:r>
      <w:smartTag w:uri="urn:schemas-microsoft-com:office:smarttags" w:element="metricconverter">
        <w:smartTagPr>
          <w:attr w:name="ProductID" w:val="70 cm"/>
        </w:smartTagPr>
        <w:r w:rsidRPr="00F148B4">
          <w:rPr>
            <w:sz w:val="22"/>
            <w:szCs w:val="22"/>
            <w:lang w:val="es-ES_tradnl"/>
          </w:rPr>
          <w:t>70 cm</w:t>
        </w:r>
      </w:smartTag>
      <w:r w:rsidRPr="00F148B4">
        <w:rPr>
          <w:sz w:val="22"/>
          <w:szCs w:val="22"/>
          <w:lang w:val="es-ES_tradnl"/>
        </w:rPr>
        <w:t xml:space="preserve">.; negro </w:t>
      </w:r>
      <w:r w:rsidRPr="00F148B4">
        <w:rPr>
          <w:sz w:val="22"/>
          <w:szCs w:val="22"/>
        </w:rPr>
        <w:t xml:space="preserve">a gris muy oscuro </w:t>
      </w:r>
      <w:r w:rsidRPr="00F148B4">
        <w:rPr>
          <w:sz w:val="22"/>
          <w:szCs w:val="22"/>
          <w:lang w:val="es-ES_tradnl"/>
        </w:rPr>
        <w:t>(10YR 2.5/1) en húmedo; arcillo limoso; estructura en prismas compuestos irregulares medios débiles, que rompen en bloques angulares irregulares y bloques angulares irregulares con tendencia cuneiforme medios moderados; friable en húmedo;</w:t>
      </w:r>
      <w:r w:rsidRPr="00F148B4">
        <w:rPr>
          <w:color w:val="FF0000"/>
          <w:sz w:val="22"/>
          <w:szCs w:val="22"/>
          <w:lang w:val="es-ES_tradnl"/>
        </w:rPr>
        <w:t xml:space="preserve"> </w:t>
      </w:r>
      <w:r w:rsidRPr="00F148B4">
        <w:rPr>
          <w:sz w:val="22"/>
          <w:szCs w:val="22"/>
          <w:lang w:val="es-ES_tradnl"/>
        </w:rPr>
        <w:t xml:space="preserve">concreciones de calcáreo comunes de hasta </w:t>
      </w:r>
      <w:smartTag w:uri="urn:schemas-microsoft-com:office:smarttags" w:element="metricconverter">
        <w:smartTagPr>
          <w:attr w:name="ProductID" w:val="1 mm"/>
        </w:smartTagPr>
        <w:r w:rsidRPr="00F148B4">
          <w:rPr>
            <w:sz w:val="22"/>
            <w:szCs w:val="22"/>
            <w:lang w:val="es-ES_tradnl"/>
          </w:rPr>
          <w:t>1 mm</w:t>
        </w:r>
      </w:smartTag>
      <w:r w:rsidRPr="00F148B4">
        <w:rPr>
          <w:sz w:val="22"/>
          <w:szCs w:val="22"/>
          <w:lang w:val="es-ES_tradnl"/>
        </w:rPr>
        <w:t>; barnices (“</w:t>
      </w:r>
      <w:proofErr w:type="spellStart"/>
      <w:r w:rsidRPr="00F148B4">
        <w:rPr>
          <w:sz w:val="22"/>
          <w:szCs w:val="22"/>
          <w:lang w:val="es-ES_tradnl"/>
        </w:rPr>
        <w:t>clay</w:t>
      </w:r>
      <w:proofErr w:type="spellEnd"/>
      <w:r w:rsidRPr="00F148B4">
        <w:rPr>
          <w:sz w:val="22"/>
          <w:szCs w:val="22"/>
          <w:lang w:val="es-ES_tradnl"/>
        </w:rPr>
        <w:t xml:space="preserve"> </w:t>
      </w:r>
      <w:proofErr w:type="spellStart"/>
      <w:r w:rsidRPr="00F148B4">
        <w:rPr>
          <w:sz w:val="22"/>
          <w:szCs w:val="22"/>
          <w:lang w:val="es-ES_tradnl"/>
        </w:rPr>
        <w:t>humic</w:t>
      </w:r>
      <w:proofErr w:type="spellEnd"/>
      <w:r w:rsidRPr="00F148B4">
        <w:rPr>
          <w:sz w:val="22"/>
          <w:szCs w:val="22"/>
          <w:lang w:val="es-ES_tradnl"/>
        </w:rPr>
        <w:t xml:space="preserve"> </w:t>
      </w:r>
      <w:proofErr w:type="spellStart"/>
      <w:r w:rsidRPr="00F148B4">
        <w:rPr>
          <w:sz w:val="22"/>
          <w:szCs w:val="22"/>
          <w:lang w:val="es-ES_tradnl"/>
        </w:rPr>
        <w:t>skins</w:t>
      </w:r>
      <w:proofErr w:type="spellEnd"/>
      <w:r w:rsidRPr="00F148B4">
        <w:rPr>
          <w:sz w:val="22"/>
          <w:szCs w:val="22"/>
          <w:lang w:val="es-ES_tradnl"/>
        </w:rPr>
        <w:t>”) escasos y finos; caras de fricción (“</w:t>
      </w:r>
      <w:proofErr w:type="spellStart"/>
      <w:r w:rsidRPr="00F148B4">
        <w:rPr>
          <w:sz w:val="22"/>
          <w:szCs w:val="22"/>
          <w:lang w:val="es-ES_tradnl"/>
        </w:rPr>
        <w:t>slickensides</w:t>
      </w:r>
      <w:proofErr w:type="spellEnd"/>
      <w:r w:rsidRPr="00F148B4">
        <w:rPr>
          <w:sz w:val="22"/>
          <w:szCs w:val="22"/>
          <w:lang w:val="es-ES_tradnl"/>
        </w:rPr>
        <w:t xml:space="preserve">”) escasas y finas; moteados </w:t>
      </w:r>
      <w:r w:rsidRPr="00F148B4">
        <w:rPr>
          <w:sz w:val="22"/>
          <w:szCs w:val="22"/>
        </w:rPr>
        <w:t xml:space="preserve">de hierro-manganeso </w:t>
      </w:r>
      <w:r w:rsidRPr="00F148B4">
        <w:rPr>
          <w:sz w:val="22"/>
          <w:szCs w:val="22"/>
          <w:lang w:val="es-ES_tradnl"/>
        </w:rPr>
        <w:t>escasos, finos y débiles; límite gradual suave.</w:t>
      </w:r>
    </w:p>
    <w:p w:rsidR="00F148B4" w:rsidRPr="00F148B4" w:rsidRDefault="00F148B4" w:rsidP="00F148B4">
      <w:pPr>
        <w:pStyle w:val="Textoindependiente2"/>
        <w:rPr>
          <w:color w:val="FF0000"/>
          <w:sz w:val="22"/>
          <w:szCs w:val="22"/>
          <w:lang w:val="es-ES_tradnl"/>
        </w:rPr>
      </w:pPr>
    </w:p>
    <w:p w:rsidR="00F148B4" w:rsidRPr="00F148B4" w:rsidRDefault="00F148B4" w:rsidP="00F148B4">
      <w:pPr>
        <w:pStyle w:val="Textoindependiente2"/>
        <w:rPr>
          <w:color w:val="FF0000"/>
          <w:sz w:val="22"/>
          <w:szCs w:val="22"/>
          <w:lang w:val="es-ES_tradnl"/>
        </w:rPr>
      </w:pPr>
      <w:r w:rsidRPr="00F148B4">
        <w:rPr>
          <w:b/>
          <w:sz w:val="22"/>
          <w:szCs w:val="22"/>
          <w:lang w:val="es-ES_tradnl"/>
        </w:rPr>
        <w:t>B31ca:</w:t>
      </w:r>
      <w:r>
        <w:rPr>
          <w:b/>
          <w:sz w:val="22"/>
          <w:szCs w:val="22"/>
          <w:lang w:val="es-ES_tradnl"/>
        </w:rPr>
        <w:t xml:space="preserve"> </w:t>
      </w:r>
      <w:r w:rsidRPr="00F148B4">
        <w:rPr>
          <w:sz w:val="22"/>
          <w:szCs w:val="22"/>
          <w:lang w:val="es-ES_tradnl"/>
        </w:rPr>
        <w:t>70-</w:t>
      </w:r>
      <w:smartTag w:uri="urn:schemas-microsoft-com:office:smarttags" w:element="metricconverter">
        <w:smartTagPr>
          <w:attr w:name="ProductID" w:val="106 cm"/>
        </w:smartTagPr>
        <w:r w:rsidRPr="00F148B4">
          <w:rPr>
            <w:sz w:val="22"/>
            <w:szCs w:val="22"/>
            <w:lang w:val="es-ES_tradnl"/>
          </w:rPr>
          <w:t>106 cm</w:t>
        </w:r>
      </w:smartTag>
      <w:r w:rsidRPr="00F148B4">
        <w:rPr>
          <w:sz w:val="22"/>
          <w:szCs w:val="22"/>
          <w:lang w:val="es-ES_tradnl"/>
        </w:rPr>
        <w:t>.; pardo oscuro a pardo (10 YR 4/3) en húmedo; franco arcillo limoso; estructura en prismas  compuestos  irregulares  medios débiles, que rompen en bloques angulares irregulares con tendencia cuneiforme medios moderados; friable en húmedo;  escasa cantidad de carbonatos libres en la masa;</w:t>
      </w:r>
      <w:r w:rsidRPr="00F148B4">
        <w:rPr>
          <w:color w:val="FF0000"/>
          <w:sz w:val="22"/>
          <w:szCs w:val="22"/>
          <w:lang w:val="es-ES_tradnl"/>
        </w:rPr>
        <w:t xml:space="preserve"> </w:t>
      </w:r>
      <w:r w:rsidRPr="00F148B4">
        <w:rPr>
          <w:sz w:val="22"/>
          <w:szCs w:val="22"/>
          <w:lang w:val="es-ES_tradnl"/>
        </w:rPr>
        <w:t xml:space="preserve">concreciones de calcáreo comunes, de hasta </w:t>
      </w:r>
      <w:smartTag w:uri="urn:schemas-microsoft-com:office:smarttags" w:element="metricconverter">
        <w:smartTagPr>
          <w:attr w:name="ProductID" w:val="4 mm"/>
        </w:smartTagPr>
        <w:r w:rsidRPr="00F148B4">
          <w:rPr>
            <w:sz w:val="22"/>
            <w:szCs w:val="22"/>
            <w:lang w:val="es-ES_tradnl"/>
          </w:rPr>
          <w:t>4 mm</w:t>
        </w:r>
      </w:smartTag>
      <w:r w:rsidRPr="00F148B4">
        <w:rPr>
          <w:sz w:val="22"/>
          <w:szCs w:val="22"/>
          <w:lang w:val="es-ES_tradnl"/>
        </w:rPr>
        <w:t>; barnices (“</w:t>
      </w:r>
      <w:proofErr w:type="spellStart"/>
      <w:r w:rsidRPr="00F148B4">
        <w:rPr>
          <w:sz w:val="22"/>
          <w:szCs w:val="22"/>
          <w:lang w:val="es-ES_tradnl"/>
        </w:rPr>
        <w:t>clay</w:t>
      </w:r>
      <w:proofErr w:type="spellEnd"/>
      <w:r w:rsidRPr="00F148B4">
        <w:rPr>
          <w:sz w:val="22"/>
          <w:szCs w:val="22"/>
          <w:lang w:val="es-ES_tradnl"/>
        </w:rPr>
        <w:t xml:space="preserve"> </w:t>
      </w:r>
      <w:proofErr w:type="spellStart"/>
      <w:r w:rsidRPr="00F148B4">
        <w:rPr>
          <w:sz w:val="22"/>
          <w:szCs w:val="22"/>
          <w:lang w:val="es-ES_tradnl"/>
        </w:rPr>
        <w:t>skins</w:t>
      </w:r>
      <w:proofErr w:type="spellEnd"/>
      <w:r w:rsidRPr="00F148B4">
        <w:rPr>
          <w:sz w:val="22"/>
          <w:szCs w:val="22"/>
          <w:lang w:val="es-ES_tradnl"/>
        </w:rPr>
        <w:t>”) inherentes al material, comunes y medios; caras de fricción (“</w:t>
      </w:r>
      <w:proofErr w:type="spellStart"/>
      <w:r w:rsidRPr="00F148B4">
        <w:rPr>
          <w:sz w:val="22"/>
          <w:szCs w:val="22"/>
          <w:lang w:val="es-ES_tradnl"/>
        </w:rPr>
        <w:t>slickensides</w:t>
      </w:r>
      <w:proofErr w:type="spellEnd"/>
      <w:r w:rsidRPr="00F148B4">
        <w:rPr>
          <w:sz w:val="22"/>
          <w:szCs w:val="22"/>
          <w:lang w:val="es-ES_tradnl"/>
        </w:rPr>
        <w:t xml:space="preserve">”) medias a gruesas, no intersectadas; moteados </w:t>
      </w:r>
      <w:r w:rsidRPr="00F148B4">
        <w:rPr>
          <w:sz w:val="22"/>
          <w:szCs w:val="22"/>
        </w:rPr>
        <w:t xml:space="preserve">de hierro-manganeso </w:t>
      </w:r>
      <w:r w:rsidRPr="00F148B4">
        <w:rPr>
          <w:sz w:val="22"/>
          <w:szCs w:val="22"/>
          <w:lang w:val="es-ES_tradnl"/>
        </w:rPr>
        <w:t>comunes, finos y precisos; límite gradual, suave.</w:t>
      </w:r>
    </w:p>
    <w:p w:rsidR="00F148B4" w:rsidRPr="00F148B4" w:rsidRDefault="00F148B4" w:rsidP="00F148B4">
      <w:pPr>
        <w:pStyle w:val="Textoindependiente2"/>
        <w:rPr>
          <w:color w:val="FF0000"/>
          <w:sz w:val="22"/>
          <w:szCs w:val="22"/>
          <w:lang w:val="es-ES_tradnl"/>
        </w:rPr>
      </w:pPr>
    </w:p>
    <w:p w:rsidR="00F148B4" w:rsidRDefault="00F148B4" w:rsidP="00F148B4">
      <w:pPr>
        <w:pStyle w:val="Textoindependiente2"/>
        <w:rPr>
          <w:color w:val="FF0000"/>
          <w:sz w:val="22"/>
          <w:szCs w:val="22"/>
          <w:lang w:val="es-ES_tradnl"/>
        </w:rPr>
      </w:pPr>
      <w:r w:rsidRPr="00F148B4">
        <w:rPr>
          <w:b/>
          <w:sz w:val="22"/>
          <w:szCs w:val="22"/>
          <w:lang w:val="es-ES_tradnl"/>
        </w:rPr>
        <w:t>B32ca:</w:t>
      </w:r>
      <w:r>
        <w:rPr>
          <w:b/>
          <w:sz w:val="22"/>
          <w:szCs w:val="22"/>
          <w:lang w:val="es-ES_tradnl"/>
        </w:rPr>
        <w:t xml:space="preserve"> </w:t>
      </w:r>
      <w:r w:rsidRPr="00F148B4">
        <w:rPr>
          <w:sz w:val="22"/>
          <w:szCs w:val="22"/>
          <w:lang w:val="es-ES_tradnl"/>
        </w:rPr>
        <w:t xml:space="preserve">106 cm. + (150 </w:t>
      </w:r>
      <w:proofErr w:type="spellStart"/>
      <w:r w:rsidRPr="00F148B4">
        <w:rPr>
          <w:sz w:val="22"/>
          <w:szCs w:val="22"/>
          <w:lang w:val="es-ES_tradnl"/>
        </w:rPr>
        <w:t>cms</w:t>
      </w:r>
      <w:proofErr w:type="spellEnd"/>
      <w:r w:rsidRPr="00F148B4">
        <w:rPr>
          <w:sz w:val="22"/>
          <w:szCs w:val="22"/>
          <w:lang w:val="es-ES_tradnl"/>
        </w:rPr>
        <w:t xml:space="preserve">.); pardo (7.5 YR 5/4) en húmedo; franco arcillo limoso; estructura en bloques angulares irregulares con tendencia cuneiforme medios, débiles; friable en húmedo; escasa cantidad de carbonatos libres en la masa; abundantes concreciones de calcáreo, de hasta </w:t>
      </w:r>
      <w:smartTag w:uri="urn:schemas-microsoft-com:office:smarttags" w:element="metricconverter">
        <w:smartTagPr>
          <w:attr w:name="ProductID" w:val="5 mm"/>
        </w:smartTagPr>
        <w:r w:rsidRPr="00F148B4">
          <w:rPr>
            <w:sz w:val="22"/>
            <w:szCs w:val="22"/>
            <w:lang w:val="es-ES_tradnl"/>
          </w:rPr>
          <w:t>5 mm</w:t>
        </w:r>
      </w:smartTag>
      <w:r w:rsidRPr="00F148B4">
        <w:rPr>
          <w:sz w:val="22"/>
          <w:szCs w:val="22"/>
          <w:lang w:val="es-ES_tradnl"/>
        </w:rPr>
        <w:t>;</w:t>
      </w:r>
      <w:r w:rsidRPr="00F148B4">
        <w:rPr>
          <w:color w:val="FF0000"/>
          <w:sz w:val="22"/>
          <w:szCs w:val="22"/>
          <w:lang w:val="es-ES_tradnl"/>
        </w:rPr>
        <w:t xml:space="preserve"> </w:t>
      </w:r>
      <w:r w:rsidRPr="00F148B4">
        <w:rPr>
          <w:sz w:val="22"/>
          <w:szCs w:val="22"/>
          <w:lang w:val="es-ES_tradnl"/>
        </w:rPr>
        <w:t>barnices inherentes al material, comunes y medios; caras de fricción (“</w:t>
      </w:r>
      <w:proofErr w:type="spellStart"/>
      <w:r w:rsidRPr="00F148B4">
        <w:rPr>
          <w:sz w:val="22"/>
          <w:szCs w:val="22"/>
          <w:lang w:val="es-ES_tradnl"/>
        </w:rPr>
        <w:t>slickensides</w:t>
      </w:r>
      <w:proofErr w:type="spellEnd"/>
      <w:r w:rsidRPr="00F148B4">
        <w:rPr>
          <w:sz w:val="22"/>
          <w:szCs w:val="22"/>
          <w:lang w:val="es-ES_tradnl"/>
        </w:rPr>
        <w:t xml:space="preserve">”) escasas y finas; moteados </w:t>
      </w:r>
      <w:r w:rsidRPr="00F148B4">
        <w:rPr>
          <w:sz w:val="22"/>
          <w:szCs w:val="22"/>
        </w:rPr>
        <w:t xml:space="preserve">de hierro-manganeso </w:t>
      </w:r>
      <w:r w:rsidRPr="00F148B4">
        <w:rPr>
          <w:sz w:val="22"/>
          <w:szCs w:val="22"/>
          <w:lang w:val="es-ES_tradnl"/>
        </w:rPr>
        <w:t>comunes, finos y precisos.</w:t>
      </w:r>
    </w:p>
    <w:p w:rsidR="00F148B4" w:rsidRDefault="00F148B4" w:rsidP="00F148B4">
      <w:pPr>
        <w:pStyle w:val="Textoindependiente2"/>
        <w:rPr>
          <w:color w:val="FF0000"/>
          <w:sz w:val="22"/>
          <w:szCs w:val="22"/>
          <w:lang w:val="es-ES_tradnl"/>
        </w:rPr>
      </w:pPr>
    </w:p>
    <w:p w:rsidR="00F148B4" w:rsidRDefault="00F148B4" w:rsidP="00F148B4">
      <w:pPr>
        <w:pStyle w:val="Textoindependiente2"/>
        <w:rPr>
          <w:color w:val="FF0000"/>
          <w:sz w:val="22"/>
          <w:szCs w:val="22"/>
          <w:lang w:val="es-ES_tradnl"/>
        </w:rPr>
      </w:pPr>
    </w:p>
    <w:p w:rsidR="00F148B4" w:rsidRDefault="00F148B4" w:rsidP="00F148B4">
      <w:pPr>
        <w:pStyle w:val="Textoindependiente2"/>
        <w:rPr>
          <w:color w:val="FF0000"/>
          <w:sz w:val="22"/>
          <w:szCs w:val="22"/>
          <w:lang w:val="es-ES_tradnl"/>
        </w:rPr>
      </w:pPr>
    </w:p>
    <w:p w:rsidR="00F148B4" w:rsidRDefault="00F148B4" w:rsidP="00F148B4">
      <w:pPr>
        <w:pStyle w:val="Textoindependiente2"/>
        <w:rPr>
          <w:color w:val="FF0000"/>
          <w:sz w:val="22"/>
          <w:szCs w:val="22"/>
          <w:lang w:val="es-ES_tradnl"/>
        </w:rPr>
      </w:pPr>
    </w:p>
    <w:p w:rsidR="00F148B4" w:rsidRPr="00F148B4" w:rsidRDefault="00F148B4" w:rsidP="00F148B4">
      <w:pPr>
        <w:pStyle w:val="Textoindependiente2"/>
        <w:rPr>
          <w:b/>
          <w:sz w:val="22"/>
          <w:szCs w:val="22"/>
          <w:u w:val="single"/>
          <w:lang w:val="es-ES_tradnl"/>
        </w:rPr>
      </w:pPr>
      <w:r w:rsidRPr="00F148B4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F148B4" w:rsidRPr="00F148B4" w:rsidRDefault="00F148B4" w:rsidP="00F148B4">
      <w:pPr>
        <w:rPr>
          <w:b/>
          <w:sz w:val="22"/>
          <w:szCs w:val="22"/>
          <w:u w:val="single"/>
          <w:lang w:val="es-ES_tradnl"/>
        </w:rPr>
      </w:pPr>
    </w:p>
    <w:p w:rsidR="00F148B4" w:rsidRPr="00F148B4" w:rsidRDefault="00F148B4" w:rsidP="00F148B4">
      <w:pPr>
        <w:jc w:val="both"/>
        <w:rPr>
          <w:sz w:val="22"/>
          <w:szCs w:val="22"/>
          <w:lang w:val="es-ES_tradnl"/>
        </w:rPr>
      </w:pPr>
      <w:r w:rsidRPr="00F148B4">
        <w:rPr>
          <w:sz w:val="22"/>
          <w:szCs w:val="22"/>
          <w:lang w:val="es-ES_tradnl"/>
        </w:rPr>
        <w:t xml:space="preserve">El </w:t>
      </w:r>
      <w:proofErr w:type="spellStart"/>
      <w:r w:rsidRPr="00F148B4">
        <w:rPr>
          <w:sz w:val="22"/>
          <w:szCs w:val="22"/>
          <w:lang w:val="es-ES_tradnl"/>
        </w:rPr>
        <w:t>solum</w:t>
      </w:r>
      <w:proofErr w:type="spellEnd"/>
      <w:r w:rsidRPr="00F148B4">
        <w:rPr>
          <w:sz w:val="22"/>
          <w:szCs w:val="22"/>
          <w:lang w:val="es-ES_tradnl"/>
        </w:rPr>
        <w:t xml:space="preserve"> varía de 75-</w:t>
      </w:r>
      <w:smartTag w:uri="urn:schemas-microsoft-com:office:smarttags" w:element="metricconverter">
        <w:smartTagPr>
          <w:attr w:name="ProductID" w:val="150 cm"/>
        </w:smartTagPr>
        <w:r w:rsidRPr="00F148B4">
          <w:rPr>
            <w:sz w:val="22"/>
            <w:szCs w:val="22"/>
            <w:lang w:val="es-ES_tradnl"/>
          </w:rPr>
          <w:t>150 cm</w:t>
        </w:r>
      </w:smartTag>
      <w:r w:rsidRPr="00F148B4">
        <w:rPr>
          <w:sz w:val="22"/>
          <w:szCs w:val="22"/>
          <w:lang w:val="es-ES_tradnl"/>
        </w:rPr>
        <w:t xml:space="preserve">. El </w:t>
      </w:r>
      <w:proofErr w:type="spellStart"/>
      <w:r w:rsidRPr="00F148B4">
        <w:rPr>
          <w:sz w:val="22"/>
          <w:szCs w:val="22"/>
          <w:lang w:val="es-ES_tradnl"/>
        </w:rPr>
        <w:t>epipedón</w:t>
      </w:r>
      <w:proofErr w:type="spellEnd"/>
      <w:r w:rsidRPr="00F148B4">
        <w:rPr>
          <w:sz w:val="22"/>
          <w:szCs w:val="22"/>
          <w:lang w:val="es-ES_tradnl"/>
        </w:rPr>
        <w:t xml:space="preserve"> tiene 10-</w:t>
      </w:r>
      <w:smartTag w:uri="urn:schemas-microsoft-com:office:smarttags" w:element="metricconverter">
        <w:smartTagPr>
          <w:attr w:name="ProductID" w:val="15 cm"/>
        </w:smartTagPr>
        <w:r w:rsidRPr="00F148B4">
          <w:rPr>
            <w:sz w:val="22"/>
            <w:szCs w:val="22"/>
            <w:lang w:val="es-ES_tradnl"/>
          </w:rPr>
          <w:t>15 cm</w:t>
        </w:r>
      </w:smartTag>
      <w:r w:rsidRPr="00F148B4">
        <w:rPr>
          <w:sz w:val="22"/>
          <w:szCs w:val="22"/>
          <w:lang w:val="es-ES_tradnl"/>
        </w:rPr>
        <w:t xml:space="preserve"> y consta de un horizonte A1 en la gran mayoría de los casos; normalmente está ligeramente erosionado y levemente lixiviado. Su estructura generalmente es buena y varía de bloques </w:t>
      </w:r>
      <w:proofErr w:type="spellStart"/>
      <w:r w:rsidRPr="00F148B4">
        <w:rPr>
          <w:sz w:val="22"/>
          <w:szCs w:val="22"/>
          <w:lang w:val="es-ES_tradnl"/>
        </w:rPr>
        <w:t>subangulares</w:t>
      </w:r>
      <w:proofErr w:type="spellEnd"/>
      <w:r w:rsidRPr="00F148B4">
        <w:rPr>
          <w:sz w:val="22"/>
          <w:szCs w:val="22"/>
          <w:lang w:val="es-ES_tradnl"/>
        </w:rPr>
        <w:t xml:space="preserve"> a bloques angulares irregulares. Tiene 25-30 % de arcilla y alrededor de 3,5 % de materia orgánica.</w:t>
      </w:r>
    </w:p>
    <w:p w:rsidR="00F148B4" w:rsidRPr="00F148B4" w:rsidRDefault="00F148B4" w:rsidP="00F148B4">
      <w:pPr>
        <w:jc w:val="both"/>
        <w:rPr>
          <w:sz w:val="22"/>
          <w:szCs w:val="22"/>
          <w:lang w:val="es-ES_tradnl"/>
        </w:rPr>
      </w:pPr>
      <w:r w:rsidRPr="00F148B4">
        <w:rPr>
          <w:sz w:val="22"/>
          <w:szCs w:val="22"/>
          <w:lang w:val="es-ES_tradnl"/>
        </w:rPr>
        <w:t xml:space="preserve">El espesor del horizonte </w:t>
      </w:r>
      <w:proofErr w:type="spellStart"/>
      <w:r w:rsidRPr="00F148B4">
        <w:rPr>
          <w:sz w:val="22"/>
          <w:szCs w:val="22"/>
          <w:lang w:val="es-ES_tradnl"/>
        </w:rPr>
        <w:t>argílico</w:t>
      </w:r>
      <w:proofErr w:type="spellEnd"/>
      <w:r w:rsidRPr="00F148B4">
        <w:rPr>
          <w:sz w:val="22"/>
          <w:szCs w:val="22"/>
          <w:lang w:val="es-ES_tradnl"/>
        </w:rPr>
        <w:t xml:space="preserve"> es de 45-</w:t>
      </w:r>
      <w:smartTag w:uri="urn:schemas-microsoft-com:office:smarttags" w:element="metricconverter">
        <w:smartTagPr>
          <w:attr w:name="ProductID" w:val="60 cm"/>
        </w:smartTagPr>
        <w:r w:rsidRPr="00F148B4">
          <w:rPr>
            <w:sz w:val="22"/>
            <w:szCs w:val="22"/>
            <w:lang w:val="es-ES_tradnl"/>
          </w:rPr>
          <w:t>60 cm</w:t>
        </w:r>
      </w:smartTag>
      <w:r w:rsidRPr="00F148B4">
        <w:rPr>
          <w:sz w:val="22"/>
          <w:szCs w:val="22"/>
          <w:lang w:val="es-ES_tradnl"/>
        </w:rPr>
        <w:t>; tiene 37-45 % de arcilla. Su estructura es prismática (muchas veces débil) que rompe en bloques angulares irregulares, parte de ellos con tendencia cuneiforme, con barnices (“</w:t>
      </w:r>
      <w:proofErr w:type="spellStart"/>
      <w:r w:rsidRPr="00F148B4">
        <w:rPr>
          <w:sz w:val="22"/>
          <w:szCs w:val="22"/>
          <w:lang w:val="es-ES_tradnl"/>
        </w:rPr>
        <w:t>clay</w:t>
      </w:r>
      <w:proofErr w:type="spellEnd"/>
      <w:r w:rsidRPr="00F148B4">
        <w:rPr>
          <w:sz w:val="22"/>
          <w:szCs w:val="22"/>
          <w:lang w:val="es-ES_tradnl"/>
        </w:rPr>
        <w:t xml:space="preserve"> </w:t>
      </w:r>
      <w:proofErr w:type="spellStart"/>
      <w:r w:rsidRPr="00F148B4">
        <w:rPr>
          <w:sz w:val="22"/>
          <w:szCs w:val="22"/>
          <w:lang w:val="es-ES_tradnl"/>
        </w:rPr>
        <w:t>humic</w:t>
      </w:r>
      <w:proofErr w:type="spellEnd"/>
      <w:r w:rsidRPr="00F148B4">
        <w:rPr>
          <w:sz w:val="22"/>
          <w:szCs w:val="22"/>
          <w:lang w:val="es-ES_tradnl"/>
        </w:rPr>
        <w:t xml:space="preserve"> </w:t>
      </w:r>
      <w:proofErr w:type="spellStart"/>
      <w:r w:rsidRPr="00F148B4">
        <w:rPr>
          <w:sz w:val="22"/>
          <w:szCs w:val="22"/>
          <w:lang w:val="es-ES_tradnl"/>
        </w:rPr>
        <w:t>skins</w:t>
      </w:r>
      <w:proofErr w:type="spellEnd"/>
      <w:r w:rsidRPr="00F148B4">
        <w:rPr>
          <w:sz w:val="22"/>
          <w:szCs w:val="22"/>
          <w:lang w:val="es-ES_tradnl"/>
        </w:rPr>
        <w:t>”) escasos a comunes, finos a medios. Las caras de fricción (“</w:t>
      </w:r>
      <w:proofErr w:type="spellStart"/>
      <w:r w:rsidRPr="00F148B4">
        <w:rPr>
          <w:sz w:val="22"/>
          <w:szCs w:val="22"/>
          <w:lang w:val="es-ES_tradnl"/>
        </w:rPr>
        <w:t>slickensides</w:t>
      </w:r>
      <w:proofErr w:type="spellEnd"/>
      <w:r w:rsidRPr="00F148B4">
        <w:rPr>
          <w:sz w:val="22"/>
          <w:szCs w:val="22"/>
          <w:lang w:val="es-ES_tradnl"/>
        </w:rPr>
        <w:t>”) son comunes, finas a medias y poco intersectadas en el B2 y escasas y finas, no intersectadas, en el B3.</w:t>
      </w:r>
    </w:p>
    <w:p w:rsidR="00F148B4" w:rsidRPr="00F148B4" w:rsidRDefault="00F148B4" w:rsidP="00F148B4">
      <w:pPr>
        <w:jc w:val="both"/>
        <w:rPr>
          <w:sz w:val="22"/>
          <w:szCs w:val="22"/>
        </w:rPr>
      </w:pPr>
      <w:r w:rsidRPr="00F148B4">
        <w:rPr>
          <w:sz w:val="22"/>
          <w:szCs w:val="22"/>
          <w:lang w:val="es-ES_tradnl"/>
        </w:rPr>
        <w:t xml:space="preserve">En el calcáreo, en concreciones duras de hasta </w:t>
      </w:r>
      <w:smartTag w:uri="urn:schemas-microsoft-com:office:smarttags" w:element="metricconverter">
        <w:smartTagPr>
          <w:attr w:name="ProductID" w:val="5 mm"/>
        </w:smartTagPr>
        <w:r w:rsidRPr="00F148B4">
          <w:rPr>
            <w:sz w:val="22"/>
            <w:szCs w:val="22"/>
            <w:lang w:val="es-ES_tradnl"/>
          </w:rPr>
          <w:t>5 mm</w:t>
        </w:r>
      </w:smartTag>
      <w:r w:rsidRPr="00F148B4">
        <w:rPr>
          <w:sz w:val="22"/>
          <w:szCs w:val="22"/>
          <w:lang w:val="es-ES_tradnl"/>
        </w:rPr>
        <w:t>, aparece a los 45-</w:t>
      </w:r>
      <w:smartTag w:uri="urn:schemas-microsoft-com:office:smarttags" w:element="metricconverter">
        <w:smartTagPr>
          <w:attr w:name="ProductID" w:val="60 cm"/>
        </w:smartTagPr>
        <w:r w:rsidRPr="00F148B4">
          <w:rPr>
            <w:sz w:val="22"/>
            <w:szCs w:val="22"/>
            <w:lang w:val="es-ES_tradnl"/>
          </w:rPr>
          <w:t>60 cm</w:t>
        </w:r>
      </w:smartTag>
      <w:r w:rsidRPr="00F148B4">
        <w:rPr>
          <w:sz w:val="22"/>
          <w:szCs w:val="22"/>
          <w:lang w:val="es-ES_tradnl"/>
        </w:rPr>
        <w:t xml:space="preserve">; y el calcáreo libre a partir de los </w:t>
      </w:r>
      <w:smartTag w:uri="urn:schemas-microsoft-com:office:smarttags" w:element="metricconverter">
        <w:smartTagPr>
          <w:attr w:name="ProductID" w:val="70 cm"/>
        </w:smartTagPr>
        <w:r w:rsidRPr="00F148B4">
          <w:rPr>
            <w:sz w:val="22"/>
            <w:szCs w:val="22"/>
            <w:lang w:val="es-ES_tradnl"/>
          </w:rPr>
          <w:t>70 cm</w:t>
        </w:r>
      </w:smartTag>
      <w:r w:rsidRPr="00F148B4">
        <w:rPr>
          <w:sz w:val="22"/>
          <w:szCs w:val="22"/>
          <w:lang w:val="es-ES_tradnl"/>
        </w:rPr>
        <w:t xml:space="preserve">, aunque existen perfiles que no lo poseen en el </w:t>
      </w:r>
      <w:proofErr w:type="spellStart"/>
      <w:r w:rsidRPr="00F148B4">
        <w:rPr>
          <w:sz w:val="22"/>
          <w:szCs w:val="22"/>
          <w:lang w:val="es-ES_tradnl"/>
        </w:rPr>
        <w:t>solum</w:t>
      </w:r>
      <w:proofErr w:type="spellEnd"/>
      <w:r w:rsidRPr="00F148B4">
        <w:rPr>
          <w:sz w:val="22"/>
          <w:szCs w:val="22"/>
          <w:lang w:val="es-ES_tradnl"/>
        </w:rPr>
        <w:t xml:space="preserve">; su porcentaje oscila entre 1-7 %. Las concreciones de hierro-manganeso son escasas y finas, y solo aparecen en el A1 y B2, o están ausentes en el perfil. Los moteados </w:t>
      </w:r>
      <w:r w:rsidRPr="00F148B4">
        <w:rPr>
          <w:sz w:val="22"/>
          <w:szCs w:val="22"/>
        </w:rPr>
        <w:t xml:space="preserve">de hierro-manganeso, finos y precisos, son en cambio comunes en todo el perfil o a partir del B21. El suelo tiene 1-2 % de </w:t>
      </w:r>
      <w:proofErr w:type="spellStart"/>
      <w:r w:rsidRPr="00F148B4">
        <w:rPr>
          <w:sz w:val="22"/>
          <w:szCs w:val="22"/>
        </w:rPr>
        <w:t>Na</w:t>
      </w:r>
      <w:proofErr w:type="spellEnd"/>
      <w:r w:rsidRPr="00F148B4">
        <w:rPr>
          <w:sz w:val="22"/>
          <w:szCs w:val="22"/>
        </w:rPr>
        <w:t>+ de intercambiable en el A1 y B21, aumentando en profundidad hasta 10 % aproximadamente en el B32.</w:t>
      </w:r>
    </w:p>
    <w:p w:rsidR="00F148B4" w:rsidRPr="00F148B4" w:rsidRDefault="00F148B4" w:rsidP="00F148B4">
      <w:pPr>
        <w:jc w:val="both"/>
        <w:rPr>
          <w:sz w:val="22"/>
          <w:szCs w:val="22"/>
        </w:rPr>
      </w:pPr>
      <w:r w:rsidRPr="00F148B4">
        <w:rPr>
          <w:sz w:val="22"/>
          <w:szCs w:val="22"/>
        </w:rPr>
        <w:t>Son suelos desarrollados en materiales limo-</w:t>
      </w:r>
      <w:proofErr w:type="spellStart"/>
      <w:r w:rsidRPr="00F148B4">
        <w:rPr>
          <w:sz w:val="22"/>
          <w:szCs w:val="22"/>
        </w:rPr>
        <w:t>loesoides</w:t>
      </w:r>
      <w:proofErr w:type="spellEnd"/>
      <w:r w:rsidRPr="00F148B4">
        <w:rPr>
          <w:sz w:val="22"/>
          <w:szCs w:val="22"/>
        </w:rPr>
        <w:t xml:space="preserve">, probablemente </w:t>
      </w:r>
      <w:proofErr w:type="spellStart"/>
      <w:r w:rsidRPr="00F148B4">
        <w:rPr>
          <w:sz w:val="22"/>
          <w:szCs w:val="22"/>
        </w:rPr>
        <w:t>retransportados</w:t>
      </w:r>
      <w:proofErr w:type="spellEnd"/>
      <w:r w:rsidRPr="00F148B4">
        <w:rPr>
          <w:sz w:val="22"/>
          <w:szCs w:val="22"/>
        </w:rPr>
        <w:t>, con 33-40 % de arcilla.</w:t>
      </w:r>
    </w:p>
    <w:p w:rsidR="00F148B4" w:rsidRPr="00F148B4" w:rsidRDefault="00F148B4" w:rsidP="00F148B4">
      <w:pPr>
        <w:jc w:val="both"/>
        <w:rPr>
          <w:sz w:val="22"/>
          <w:szCs w:val="22"/>
        </w:rPr>
      </w:pPr>
    </w:p>
    <w:p w:rsidR="00F148B4" w:rsidRPr="00F148B4" w:rsidRDefault="00F148B4" w:rsidP="00F148B4">
      <w:pPr>
        <w:jc w:val="both"/>
        <w:rPr>
          <w:sz w:val="22"/>
          <w:szCs w:val="22"/>
        </w:rPr>
      </w:pPr>
    </w:p>
    <w:p w:rsidR="00F148B4" w:rsidRPr="00F148B4" w:rsidRDefault="00F148B4" w:rsidP="00F148B4">
      <w:pPr>
        <w:jc w:val="both"/>
        <w:rPr>
          <w:b/>
          <w:sz w:val="22"/>
          <w:szCs w:val="22"/>
          <w:u w:val="single"/>
        </w:rPr>
      </w:pPr>
      <w:r w:rsidRPr="00F148B4">
        <w:rPr>
          <w:b/>
          <w:sz w:val="22"/>
          <w:szCs w:val="22"/>
          <w:u w:val="single"/>
        </w:rPr>
        <w:t>Series similares y sus diferencias</w:t>
      </w:r>
    </w:p>
    <w:p w:rsidR="00F148B4" w:rsidRPr="00F148B4" w:rsidRDefault="00F148B4" w:rsidP="00F148B4">
      <w:pPr>
        <w:jc w:val="both"/>
        <w:rPr>
          <w:sz w:val="22"/>
          <w:szCs w:val="22"/>
        </w:rPr>
      </w:pPr>
    </w:p>
    <w:p w:rsidR="00F148B4" w:rsidRPr="00F148B4" w:rsidRDefault="00F148B4" w:rsidP="00F148B4">
      <w:pPr>
        <w:jc w:val="both"/>
        <w:rPr>
          <w:sz w:val="22"/>
          <w:szCs w:val="22"/>
        </w:rPr>
      </w:pPr>
      <w:r w:rsidRPr="00F148B4">
        <w:rPr>
          <w:sz w:val="22"/>
          <w:szCs w:val="22"/>
        </w:rPr>
        <w:t xml:space="preserve">La Serie Las Mulas se parece a </w:t>
      </w:r>
      <w:smartTag w:uri="urn:schemas-microsoft-com:office:smarttags" w:element="PersonName">
        <w:smartTagPr>
          <w:attr w:name="ProductID" w:val="la Serie Damasio"/>
        </w:smartTagPr>
        <w:smartTag w:uri="urn:schemas-microsoft-com:office:smarttags" w:element="PersonName">
          <w:smartTagPr>
            <w:attr w:name="ProductID" w:val="La Serie"/>
          </w:smartTagPr>
          <w:r w:rsidRPr="00F148B4">
            <w:rPr>
              <w:sz w:val="22"/>
              <w:szCs w:val="22"/>
            </w:rPr>
            <w:t>la Serie</w:t>
          </w:r>
        </w:smartTag>
        <w:r w:rsidRPr="00F148B4">
          <w:rPr>
            <w:sz w:val="22"/>
            <w:szCs w:val="22"/>
          </w:rPr>
          <w:t xml:space="preserve"> </w:t>
        </w:r>
        <w:proofErr w:type="spellStart"/>
        <w:r w:rsidRPr="00F148B4">
          <w:rPr>
            <w:sz w:val="22"/>
            <w:szCs w:val="22"/>
          </w:rPr>
          <w:t>Damasio</w:t>
        </w:r>
      </w:smartTag>
      <w:proofErr w:type="spellEnd"/>
      <w:r w:rsidRPr="00F148B4">
        <w:rPr>
          <w:sz w:val="22"/>
          <w:szCs w:val="22"/>
        </w:rPr>
        <w:t xml:space="preserve"> (pero esta no es hidromórfica), a </w:t>
      </w:r>
      <w:smartTag w:uri="urn:schemas-microsoft-com:office:smarttags" w:element="PersonName">
        <w:smartTagPr>
          <w:attr w:name="ProductID" w:val="la Serie Banderas"/>
        </w:smartTagPr>
        <w:smartTag w:uri="urn:schemas-microsoft-com:office:smarttags" w:element="PersonName">
          <w:smartTagPr>
            <w:attr w:name="ProductID" w:val="La Serie"/>
          </w:smartTagPr>
          <w:r w:rsidRPr="00F148B4">
            <w:rPr>
              <w:sz w:val="22"/>
              <w:szCs w:val="22"/>
            </w:rPr>
            <w:t>la Serie</w:t>
          </w:r>
        </w:smartTag>
        <w:r w:rsidRPr="00F148B4">
          <w:rPr>
            <w:sz w:val="22"/>
            <w:szCs w:val="22"/>
          </w:rPr>
          <w:t xml:space="preserve"> Banderas</w:t>
        </w:r>
      </w:smartTag>
      <w:r w:rsidRPr="00F148B4">
        <w:rPr>
          <w:sz w:val="22"/>
          <w:szCs w:val="22"/>
        </w:rPr>
        <w:t xml:space="preserve"> (que solo se ubica en los pie de loma y tiene un </w:t>
      </w:r>
      <w:proofErr w:type="spellStart"/>
      <w:r w:rsidRPr="00F148B4">
        <w:rPr>
          <w:sz w:val="22"/>
          <w:szCs w:val="22"/>
        </w:rPr>
        <w:t>epipedón</w:t>
      </w:r>
      <w:proofErr w:type="spellEnd"/>
      <w:r w:rsidRPr="00F148B4">
        <w:rPr>
          <w:sz w:val="22"/>
          <w:szCs w:val="22"/>
        </w:rPr>
        <w:t xml:space="preserve"> más profundo; además, no tiene caras de fricción y concreciones </w:t>
      </w:r>
      <w:proofErr w:type="spellStart"/>
      <w:r w:rsidRPr="00F148B4">
        <w:rPr>
          <w:sz w:val="22"/>
          <w:szCs w:val="22"/>
        </w:rPr>
        <w:t>ferromagnesíferas</w:t>
      </w:r>
      <w:proofErr w:type="spellEnd"/>
      <w:r w:rsidRPr="00F148B4">
        <w:rPr>
          <w:sz w:val="22"/>
          <w:szCs w:val="22"/>
        </w:rPr>
        <w:t xml:space="preserve">) y a </w:t>
      </w:r>
      <w:smartTag w:uri="urn:schemas-microsoft-com:office:smarttags" w:element="PersonName">
        <w:smartTagPr>
          <w:attr w:name="ProductID" w:val="la Serie Estacas"/>
        </w:smartTagPr>
        <w:smartTag w:uri="urn:schemas-microsoft-com:office:smarttags" w:element="PersonName">
          <w:smartTagPr>
            <w:attr w:name="ProductID" w:val="La Serie"/>
          </w:smartTagPr>
          <w:r w:rsidRPr="00F148B4">
            <w:rPr>
              <w:sz w:val="22"/>
              <w:szCs w:val="22"/>
            </w:rPr>
            <w:t>la Serie</w:t>
          </w:r>
        </w:smartTag>
        <w:r w:rsidRPr="00F148B4">
          <w:rPr>
            <w:sz w:val="22"/>
            <w:szCs w:val="22"/>
          </w:rPr>
          <w:t xml:space="preserve"> Estacas</w:t>
        </w:r>
      </w:smartTag>
      <w:r w:rsidRPr="00F148B4">
        <w:rPr>
          <w:sz w:val="22"/>
          <w:szCs w:val="22"/>
        </w:rPr>
        <w:t xml:space="preserve"> (que es más </w:t>
      </w:r>
      <w:proofErr w:type="spellStart"/>
      <w:r w:rsidRPr="00F148B4">
        <w:rPr>
          <w:sz w:val="22"/>
          <w:szCs w:val="22"/>
        </w:rPr>
        <w:t>planosólica</w:t>
      </w:r>
      <w:proofErr w:type="spellEnd"/>
      <w:r w:rsidRPr="00F148B4">
        <w:rPr>
          <w:sz w:val="22"/>
          <w:szCs w:val="22"/>
        </w:rPr>
        <w:t>).</w:t>
      </w:r>
    </w:p>
    <w:p w:rsidR="00F148B4" w:rsidRPr="00F148B4" w:rsidRDefault="00F148B4" w:rsidP="00F148B4">
      <w:pPr>
        <w:jc w:val="both"/>
        <w:rPr>
          <w:sz w:val="22"/>
          <w:szCs w:val="22"/>
        </w:rPr>
      </w:pPr>
    </w:p>
    <w:p w:rsidR="00F148B4" w:rsidRPr="00F148B4" w:rsidRDefault="00F148B4" w:rsidP="00F148B4">
      <w:pPr>
        <w:jc w:val="both"/>
        <w:rPr>
          <w:sz w:val="22"/>
          <w:szCs w:val="22"/>
        </w:rPr>
      </w:pPr>
    </w:p>
    <w:p w:rsidR="00F148B4" w:rsidRPr="00F148B4" w:rsidRDefault="00F148B4" w:rsidP="00F148B4">
      <w:pPr>
        <w:jc w:val="both"/>
        <w:rPr>
          <w:b/>
          <w:sz w:val="22"/>
          <w:szCs w:val="22"/>
          <w:u w:val="single"/>
        </w:rPr>
      </w:pPr>
      <w:r w:rsidRPr="00F148B4">
        <w:rPr>
          <w:b/>
          <w:sz w:val="22"/>
          <w:szCs w:val="22"/>
          <w:u w:val="single"/>
        </w:rPr>
        <w:t>Drenaje</w:t>
      </w:r>
    </w:p>
    <w:p w:rsidR="00F148B4" w:rsidRPr="00F148B4" w:rsidRDefault="00F148B4" w:rsidP="00F148B4">
      <w:pPr>
        <w:jc w:val="both"/>
        <w:rPr>
          <w:sz w:val="22"/>
          <w:szCs w:val="22"/>
        </w:rPr>
      </w:pPr>
    </w:p>
    <w:p w:rsidR="00F148B4" w:rsidRPr="00F148B4" w:rsidRDefault="00F148B4" w:rsidP="00F148B4">
      <w:pPr>
        <w:jc w:val="both"/>
        <w:rPr>
          <w:sz w:val="22"/>
          <w:szCs w:val="22"/>
        </w:rPr>
      </w:pPr>
      <w:r w:rsidRPr="00F148B4">
        <w:rPr>
          <w:sz w:val="22"/>
          <w:szCs w:val="22"/>
        </w:rPr>
        <w:t>Moderadamente bien drenado; escurrimiento lento. Permeabilidad moderadamente lenta a lenta. Napa freática profunda. Grupo hidrológico C.</w:t>
      </w:r>
    </w:p>
    <w:p w:rsidR="00F148B4" w:rsidRPr="00F148B4" w:rsidRDefault="00F148B4" w:rsidP="00F148B4">
      <w:pPr>
        <w:jc w:val="both"/>
        <w:rPr>
          <w:sz w:val="22"/>
          <w:szCs w:val="22"/>
        </w:rPr>
      </w:pPr>
    </w:p>
    <w:p w:rsidR="00F148B4" w:rsidRPr="00F148B4" w:rsidRDefault="00F148B4" w:rsidP="00F148B4">
      <w:pPr>
        <w:jc w:val="both"/>
        <w:rPr>
          <w:sz w:val="22"/>
          <w:szCs w:val="22"/>
        </w:rPr>
      </w:pPr>
    </w:p>
    <w:p w:rsidR="00F148B4" w:rsidRPr="00F148B4" w:rsidRDefault="00F148B4" w:rsidP="00F148B4">
      <w:pPr>
        <w:jc w:val="both"/>
        <w:rPr>
          <w:b/>
          <w:sz w:val="22"/>
          <w:szCs w:val="22"/>
          <w:u w:val="single"/>
        </w:rPr>
      </w:pPr>
      <w:r w:rsidRPr="00F148B4">
        <w:rPr>
          <w:b/>
          <w:sz w:val="22"/>
          <w:szCs w:val="22"/>
          <w:u w:val="single"/>
        </w:rPr>
        <w:t>Erosión</w:t>
      </w:r>
    </w:p>
    <w:p w:rsidR="00F148B4" w:rsidRPr="00F148B4" w:rsidRDefault="00F148B4" w:rsidP="00F148B4">
      <w:pPr>
        <w:jc w:val="both"/>
        <w:rPr>
          <w:sz w:val="22"/>
          <w:szCs w:val="22"/>
        </w:rPr>
      </w:pPr>
    </w:p>
    <w:p w:rsidR="00F148B4" w:rsidRPr="00F148B4" w:rsidRDefault="00F148B4" w:rsidP="00F148B4">
      <w:pPr>
        <w:jc w:val="both"/>
        <w:rPr>
          <w:sz w:val="22"/>
          <w:szCs w:val="22"/>
        </w:rPr>
      </w:pPr>
      <w:r w:rsidRPr="00F148B4">
        <w:rPr>
          <w:sz w:val="22"/>
          <w:szCs w:val="22"/>
        </w:rPr>
        <w:t xml:space="preserve">La Serie las Mulas tiene una erosión actual laminar, leve. La susceptibilidad a una erosión futura, laminar y en surcos, es moderadamente alta. </w:t>
      </w:r>
    </w:p>
    <w:p w:rsidR="00F148B4" w:rsidRPr="00F148B4" w:rsidRDefault="00F148B4" w:rsidP="00F148B4">
      <w:pPr>
        <w:jc w:val="both"/>
        <w:rPr>
          <w:sz w:val="22"/>
          <w:szCs w:val="22"/>
        </w:rPr>
      </w:pPr>
    </w:p>
    <w:p w:rsidR="00F148B4" w:rsidRPr="00F148B4" w:rsidRDefault="00F148B4" w:rsidP="00F148B4">
      <w:pPr>
        <w:jc w:val="both"/>
        <w:rPr>
          <w:sz w:val="22"/>
          <w:szCs w:val="22"/>
        </w:rPr>
      </w:pPr>
    </w:p>
    <w:p w:rsidR="00F148B4" w:rsidRPr="00F148B4" w:rsidRDefault="00F148B4" w:rsidP="00F148B4">
      <w:pPr>
        <w:jc w:val="both"/>
        <w:rPr>
          <w:b/>
          <w:sz w:val="22"/>
          <w:szCs w:val="22"/>
          <w:u w:val="single"/>
        </w:rPr>
      </w:pPr>
      <w:r w:rsidRPr="00F148B4">
        <w:rPr>
          <w:b/>
          <w:sz w:val="22"/>
          <w:szCs w:val="22"/>
          <w:u w:val="single"/>
        </w:rPr>
        <w:t>Vegetación típica</w:t>
      </w:r>
    </w:p>
    <w:p w:rsidR="00F148B4" w:rsidRPr="00F148B4" w:rsidRDefault="00F148B4" w:rsidP="00F148B4">
      <w:pPr>
        <w:jc w:val="both"/>
        <w:rPr>
          <w:sz w:val="22"/>
          <w:szCs w:val="22"/>
        </w:rPr>
      </w:pPr>
    </w:p>
    <w:p w:rsidR="00F148B4" w:rsidRPr="00F148B4" w:rsidRDefault="00F148B4" w:rsidP="00F148B4">
      <w:pPr>
        <w:jc w:val="both"/>
        <w:rPr>
          <w:sz w:val="22"/>
          <w:szCs w:val="22"/>
        </w:rPr>
      </w:pPr>
      <w:r w:rsidRPr="00F148B4">
        <w:rPr>
          <w:sz w:val="22"/>
          <w:szCs w:val="22"/>
        </w:rPr>
        <w:t>Monte de Montiel con predominio de espinillo (Acacia caven), algarrobo (</w:t>
      </w:r>
      <w:proofErr w:type="spellStart"/>
      <w:r w:rsidRPr="00F148B4">
        <w:rPr>
          <w:sz w:val="22"/>
          <w:szCs w:val="22"/>
        </w:rPr>
        <w:t>Prosopis</w:t>
      </w:r>
      <w:proofErr w:type="spellEnd"/>
      <w:r w:rsidRPr="00F148B4">
        <w:rPr>
          <w:sz w:val="22"/>
          <w:szCs w:val="22"/>
        </w:rPr>
        <w:t xml:space="preserve"> </w:t>
      </w:r>
      <w:proofErr w:type="spellStart"/>
      <w:r w:rsidRPr="00F148B4">
        <w:rPr>
          <w:sz w:val="22"/>
          <w:szCs w:val="22"/>
        </w:rPr>
        <w:t>nigra</w:t>
      </w:r>
      <w:proofErr w:type="spellEnd"/>
      <w:r w:rsidRPr="00F148B4">
        <w:rPr>
          <w:sz w:val="22"/>
          <w:szCs w:val="22"/>
        </w:rPr>
        <w:t>) y ñandubay (</w:t>
      </w:r>
      <w:proofErr w:type="spellStart"/>
      <w:r w:rsidRPr="00F148B4">
        <w:rPr>
          <w:sz w:val="22"/>
          <w:szCs w:val="22"/>
        </w:rPr>
        <w:t>Prosopis</w:t>
      </w:r>
      <w:proofErr w:type="spellEnd"/>
      <w:r w:rsidRPr="00F148B4">
        <w:rPr>
          <w:sz w:val="22"/>
          <w:szCs w:val="22"/>
        </w:rPr>
        <w:t xml:space="preserve"> algarrobillo), con pasturas naturales </w:t>
      </w:r>
      <w:proofErr w:type="spellStart"/>
      <w:r w:rsidRPr="00F148B4">
        <w:rPr>
          <w:sz w:val="22"/>
          <w:szCs w:val="22"/>
        </w:rPr>
        <w:t>hidromórficas</w:t>
      </w:r>
      <w:proofErr w:type="spellEnd"/>
      <w:r w:rsidRPr="00F148B4">
        <w:rPr>
          <w:sz w:val="22"/>
          <w:szCs w:val="22"/>
        </w:rPr>
        <w:t xml:space="preserve"> con especies como </w:t>
      </w:r>
      <w:proofErr w:type="spellStart"/>
      <w:r w:rsidRPr="00F148B4">
        <w:rPr>
          <w:sz w:val="22"/>
          <w:szCs w:val="22"/>
        </w:rPr>
        <w:t>Schyzachyrium</w:t>
      </w:r>
      <w:proofErr w:type="spellEnd"/>
      <w:r w:rsidRPr="00F148B4">
        <w:rPr>
          <w:sz w:val="22"/>
          <w:szCs w:val="22"/>
        </w:rPr>
        <w:t xml:space="preserve"> y </w:t>
      </w:r>
      <w:proofErr w:type="spellStart"/>
      <w:r w:rsidRPr="00F148B4">
        <w:rPr>
          <w:sz w:val="22"/>
          <w:szCs w:val="22"/>
        </w:rPr>
        <w:t>Eringium</w:t>
      </w:r>
      <w:proofErr w:type="spellEnd"/>
      <w:r w:rsidRPr="00F148B4">
        <w:rPr>
          <w:sz w:val="22"/>
          <w:szCs w:val="22"/>
        </w:rPr>
        <w:t>.</w:t>
      </w:r>
    </w:p>
    <w:p w:rsidR="00F148B4" w:rsidRPr="00F148B4" w:rsidRDefault="00F148B4" w:rsidP="00F148B4">
      <w:pPr>
        <w:rPr>
          <w:b/>
          <w:sz w:val="22"/>
          <w:szCs w:val="22"/>
          <w:lang w:val="es-ES_tradnl"/>
        </w:rPr>
      </w:pPr>
      <w:r w:rsidRPr="00F148B4">
        <w:rPr>
          <w:b/>
          <w:sz w:val="22"/>
          <w:szCs w:val="22"/>
          <w:u w:val="single"/>
          <w:lang w:val="es-ES_tradnl"/>
        </w:rPr>
        <w:br w:type="page"/>
      </w:r>
      <w:r w:rsidRPr="00F148B4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F148B4" w:rsidRPr="00F148B4" w:rsidRDefault="00F148B4" w:rsidP="00F148B4">
      <w:pPr>
        <w:jc w:val="both"/>
        <w:rPr>
          <w:sz w:val="22"/>
          <w:szCs w:val="22"/>
          <w:lang w:val="es-ES_tradnl"/>
        </w:rPr>
      </w:pPr>
    </w:p>
    <w:p w:rsidR="00F148B4" w:rsidRPr="00F148B4" w:rsidRDefault="00F148B4" w:rsidP="00F148B4">
      <w:pPr>
        <w:jc w:val="both"/>
        <w:rPr>
          <w:b/>
          <w:sz w:val="22"/>
          <w:szCs w:val="22"/>
          <w:lang w:val="es-ES_tradnl"/>
        </w:rPr>
      </w:pPr>
      <w:r w:rsidRPr="00F148B4">
        <w:rPr>
          <w:b/>
          <w:sz w:val="22"/>
          <w:szCs w:val="22"/>
          <w:u w:val="single"/>
          <w:lang w:val="es-ES_tradnl"/>
        </w:rPr>
        <w:t>Serie Las Mulas</w:t>
      </w:r>
    </w:p>
    <w:p w:rsidR="00F148B4" w:rsidRPr="00F148B4" w:rsidRDefault="00F148B4" w:rsidP="00F148B4">
      <w:pPr>
        <w:ind w:firstLine="567"/>
        <w:jc w:val="center"/>
        <w:rPr>
          <w:b/>
          <w:outline/>
          <w:color w:val="FF0000"/>
          <w:sz w:val="22"/>
          <w:szCs w:val="22"/>
          <w:u w:val="single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noFill/>
          </w14:textFill>
        </w:rPr>
      </w:pPr>
    </w:p>
    <w:tbl>
      <w:tblPr>
        <w:tblW w:w="4009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4"/>
        <w:gridCol w:w="779"/>
        <w:gridCol w:w="1392"/>
        <w:gridCol w:w="937"/>
        <w:gridCol w:w="943"/>
        <w:gridCol w:w="937"/>
        <w:gridCol w:w="732"/>
        <w:gridCol w:w="886"/>
      </w:tblGrid>
      <w:tr w:rsidR="00F148B4" w:rsidRPr="00F148B4" w:rsidTr="00F148B4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ER3</w:t>
            </w:r>
            <w:r>
              <w:rPr>
                <w:sz w:val="22"/>
                <w:szCs w:val="22"/>
              </w:rPr>
              <w:t>-</w:t>
            </w:r>
            <w:bookmarkStart w:id="0" w:name="_GoBack"/>
            <w:bookmarkEnd w:id="0"/>
            <w:r w:rsidRPr="00F148B4">
              <w:rPr>
                <w:sz w:val="22"/>
                <w:szCs w:val="22"/>
              </w:rPr>
              <w:t>37C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  <w:lang w:val="es-ES_tradnl"/>
              </w:rPr>
              <w:t xml:space="preserve">Nº de registro                  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764</w:t>
            </w:r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765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766</w:t>
            </w: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767</w:t>
            </w: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768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Horizonte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F148B4">
              <w:rPr>
                <w:sz w:val="22"/>
                <w:szCs w:val="22"/>
                <w:lang w:val="en-US"/>
              </w:rPr>
              <w:t>Ap</w:t>
            </w:r>
            <w:proofErr w:type="spellEnd"/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n-US"/>
              </w:rPr>
            </w:pPr>
            <w:r w:rsidRPr="00F148B4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n-US"/>
              </w:rPr>
            </w:pPr>
            <w:r w:rsidRPr="00F148B4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B31ca</w:t>
            </w: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B32ca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Profundidad (cm)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00-12</w:t>
            </w:r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22-35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48-65</w:t>
            </w: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80-95</w:t>
            </w: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130-150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proofErr w:type="spellStart"/>
            <w:r w:rsidRPr="00F148B4">
              <w:rPr>
                <w:sz w:val="22"/>
                <w:szCs w:val="22"/>
              </w:rPr>
              <w:t>Mat.orgánica</w:t>
            </w:r>
            <w:proofErr w:type="spellEnd"/>
            <w:r w:rsidRPr="00F148B4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3.42</w:t>
            </w:r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2.20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1.30</w:t>
            </w: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0.68</w:t>
            </w: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0.13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1919" w:type="pct"/>
            <w:gridSpan w:val="3"/>
          </w:tcPr>
          <w:p w:rsidR="00F148B4" w:rsidRPr="00F148B4" w:rsidRDefault="00F148B4" w:rsidP="00F148B4">
            <w:pPr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C (%)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1.99</w:t>
            </w:r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1.28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0.76</w:t>
            </w: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0.08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1919" w:type="pct"/>
            <w:gridSpan w:val="3"/>
          </w:tcPr>
          <w:p w:rsidR="00F148B4" w:rsidRPr="00F148B4" w:rsidRDefault="00F148B4" w:rsidP="00F148B4">
            <w:pPr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0.201</w:t>
            </w:r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0.125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0.066</w:t>
            </w: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0.050</w:t>
            </w: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1919" w:type="pct"/>
            <w:gridSpan w:val="3"/>
            <w:tcBorders>
              <w:bottom w:val="single" w:sz="4" w:space="0" w:color="auto"/>
            </w:tcBorders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C/N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655" w:type="pct"/>
            <w:tcBorders>
              <w:bottom w:val="single" w:sz="4" w:space="0" w:color="auto"/>
            </w:tcBorders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508" w:type="pct"/>
            <w:tcBorders>
              <w:bottom w:val="single" w:sz="4" w:space="0" w:color="auto"/>
            </w:tcBorders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919" w:type="pct"/>
            <w:gridSpan w:val="3"/>
            <w:tcBorders>
              <w:top w:val="single" w:sz="4" w:space="0" w:color="auto"/>
            </w:tcBorders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</w:p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 xml:space="preserve">T                            &lt;2 </w:t>
            </w:r>
            <w:r w:rsidRPr="00F148B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25.5</w:t>
            </w:r>
          </w:p>
        </w:tc>
        <w:tc>
          <w:tcPr>
            <w:tcW w:w="655" w:type="pct"/>
            <w:tcBorders>
              <w:top w:val="single" w:sz="4" w:space="0" w:color="auto"/>
            </w:tcBorders>
            <w:vAlign w:val="bottom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39.2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43.3</w:t>
            </w:r>
          </w:p>
        </w:tc>
        <w:tc>
          <w:tcPr>
            <w:tcW w:w="508" w:type="pct"/>
            <w:tcBorders>
              <w:top w:val="single" w:sz="4" w:space="0" w:color="auto"/>
            </w:tcBorders>
            <w:vAlign w:val="bottom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38.2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33.4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 xml:space="preserve">E                         2-20 </w:t>
            </w:r>
            <w:r w:rsidRPr="00F148B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35.5</w:t>
            </w:r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25.1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26.3</w:t>
            </w: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28.0</w:t>
            </w: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27.3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 xml:space="preserve">X                         2-50 </w:t>
            </w:r>
            <w:r w:rsidRPr="00F148B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71.5</w:t>
            </w:r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58.1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54.1</w:t>
            </w: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59.0</w:t>
            </w: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62.8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 xml:space="preserve">T                     50-100 </w:t>
            </w:r>
            <w:r w:rsidRPr="00F148B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0.6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F148B4" w:rsidRPr="00F148B4" w:rsidRDefault="00F148B4" w:rsidP="00F148B4">
            <w:pPr>
              <w:pStyle w:val="Encabezado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 xml:space="preserve">U                   100-250 </w:t>
            </w:r>
            <w:r w:rsidRPr="00F148B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1.8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F148B4" w:rsidRPr="00F148B4" w:rsidRDefault="00F148B4" w:rsidP="00F148B4">
            <w:pPr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</w:rPr>
              <w:t xml:space="preserve">R                   250-500 </w:t>
            </w:r>
            <w:r w:rsidRPr="00F148B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1.4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  <w:tcBorders>
              <w:bottom w:val="single" w:sz="4" w:space="0" w:color="auto"/>
            </w:tcBorders>
          </w:tcPr>
          <w:p w:rsidR="00F148B4" w:rsidRPr="00F148B4" w:rsidRDefault="00F148B4" w:rsidP="00F148B4">
            <w:pPr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 xml:space="preserve">A               </w:t>
            </w:r>
            <w:r>
              <w:rPr>
                <w:sz w:val="22"/>
                <w:szCs w:val="22"/>
                <w:lang w:val="es-ES_tradnl"/>
              </w:rPr>
              <w:t xml:space="preserve">  </w:t>
            </w:r>
            <w:r w:rsidRPr="00F148B4">
              <w:rPr>
                <w:sz w:val="22"/>
                <w:szCs w:val="22"/>
                <w:lang w:val="es-ES_tradnl"/>
              </w:rPr>
              <w:t>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F148B4">
              <w:rPr>
                <w:sz w:val="22"/>
                <w:szCs w:val="22"/>
                <w:lang w:val="es-ES_tradnl"/>
              </w:rPr>
              <w:t xml:space="preserve">1000 </w:t>
            </w:r>
            <w:r w:rsidRPr="00F148B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55" w:type="pct"/>
            <w:tcBorders>
              <w:bottom w:val="single" w:sz="4" w:space="0" w:color="auto"/>
            </w:tcBorders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508" w:type="pct"/>
            <w:tcBorders>
              <w:bottom w:val="single" w:sz="4" w:space="0" w:color="auto"/>
            </w:tcBorders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0.0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  <w:tcBorders>
              <w:top w:val="single" w:sz="4" w:space="0" w:color="auto"/>
            </w:tcBorders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</w:p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CO3Ca (%)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55" w:type="pct"/>
            <w:tcBorders>
              <w:top w:val="single" w:sz="4" w:space="0" w:color="auto"/>
            </w:tcBorders>
            <w:vAlign w:val="bottom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508" w:type="pct"/>
            <w:tcBorders>
              <w:top w:val="single" w:sz="4" w:space="0" w:color="auto"/>
            </w:tcBorders>
            <w:vAlign w:val="bottom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6.1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</w:tcPr>
          <w:p w:rsidR="00F148B4" w:rsidRPr="00F148B4" w:rsidRDefault="00F148B4" w:rsidP="00F148B4">
            <w:pPr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7.9</w:t>
            </w: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8.2</w:t>
            </w: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8.3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c>
          <w:tcPr>
            <w:tcW w:w="1919" w:type="pct"/>
            <w:gridSpan w:val="3"/>
            <w:tcBorders>
              <w:bottom w:val="single" w:sz="6" w:space="0" w:color="auto"/>
            </w:tcBorders>
          </w:tcPr>
          <w:p w:rsidR="00F148B4" w:rsidRPr="00F148B4" w:rsidRDefault="00F148B4" w:rsidP="00F148B4">
            <w:pPr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F148B4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651" w:type="pct"/>
            <w:tcBorders>
              <w:bottom w:val="single" w:sz="6" w:space="0" w:color="auto"/>
            </w:tcBorders>
          </w:tcPr>
          <w:p w:rsidR="00F148B4" w:rsidRPr="00F148B4" w:rsidRDefault="00F148B4" w:rsidP="00F148B4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5.5</w:t>
            </w:r>
          </w:p>
        </w:tc>
        <w:tc>
          <w:tcPr>
            <w:tcW w:w="655" w:type="pct"/>
            <w:tcBorders>
              <w:bottom w:val="single" w:sz="6" w:space="0" w:color="auto"/>
            </w:tcBorders>
          </w:tcPr>
          <w:p w:rsidR="00F148B4" w:rsidRPr="00F148B4" w:rsidRDefault="00F148B4" w:rsidP="00F148B4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5.6</w:t>
            </w:r>
          </w:p>
        </w:tc>
        <w:tc>
          <w:tcPr>
            <w:tcW w:w="651" w:type="pct"/>
            <w:tcBorders>
              <w:bottom w:val="single" w:sz="6" w:space="0" w:color="auto"/>
            </w:tcBorders>
          </w:tcPr>
          <w:p w:rsidR="00F148B4" w:rsidRPr="00F148B4" w:rsidRDefault="00F148B4" w:rsidP="00F148B4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6.6</w:t>
            </w:r>
          </w:p>
        </w:tc>
        <w:tc>
          <w:tcPr>
            <w:tcW w:w="508" w:type="pct"/>
            <w:tcBorders>
              <w:bottom w:val="single" w:sz="6" w:space="0" w:color="auto"/>
            </w:tcBorders>
          </w:tcPr>
          <w:p w:rsidR="00F148B4" w:rsidRPr="00F148B4" w:rsidRDefault="00F148B4" w:rsidP="00F148B4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6.7</w:t>
            </w:r>
          </w:p>
        </w:tc>
        <w:tc>
          <w:tcPr>
            <w:tcW w:w="615" w:type="pct"/>
            <w:tcBorders>
              <w:bottom w:val="single" w:sz="6" w:space="0" w:color="auto"/>
            </w:tcBorders>
          </w:tcPr>
          <w:p w:rsidR="00F148B4" w:rsidRPr="00F148B4" w:rsidRDefault="00F148B4" w:rsidP="00F148B4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6.8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919" w:type="pct"/>
            <w:gridSpan w:val="3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</w:p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 xml:space="preserve">Capacidad de intercambio </w:t>
            </w:r>
          </w:p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catiónico (</w:t>
            </w:r>
            <w:proofErr w:type="spellStart"/>
            <w:r w:rsidRPr="00F148B4">
              <w:rPr>
                <w:sz w:val="22"/>
                <w:szCs w:val="22"/>
              </w:rPr>
              <w:t>m.e</w:t>
            </w:r>
            <w:proofErr w:type="spellEnd"/>
            <w:r w:rsidRPr="00F148B4">
              <w:rPr>
                <w:sz w:val="22"/>
                <w:szCs w:val="22"/>
              </w:rPr>
              <w:t>./100 g) =</w:t>
            </w:r>
          </w:p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 xml:space="preserve"> Valor T</w:t>
            </w:r>
          </w:p>
          <w:p w:rsidR="00F148B4" w:rsidRPr="00F148B4" w:rsidRDefault="00F148B4" w:rsidP="00F148B4">
            <w:pPr>
              <w:rPr>
                <w:sz w:val="22"/>
                <w:szCs w:val="22"/>
              </w:rPr>
            </w:pPr>
          </w:p>
        </w:tc>
        <w:tc>
          <w:tcPr>
            <w:tcW w:w="651" w:type="pct"/>
            <w:vAlign w:val="center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29.8</w:t>
            </w:r>
          </w:p>
        </w:tc>
        <w:tc>
          <w:tcPr>
            <w:tcW w:w="655" w:type="pct"/>
            <w:vAlign w:val="center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40.6</w:t>
            </w:r>
          </w:p>
        </w:tc>
        <w:tc>
          <w:tcPr>
            <w:tcW w:w="651" w:type="pct"/>
            <w:vAlign w:val="center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45.1</w:t>
            </w:r>
          </w:p>
        </w:tc>
        <w:tc>
          <w:tcPr>
            <w:tcW w:w="508" w:type="pct"/>
            <w:vAlign w:val="center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36.8</w:t>
            </w:r>
          </w:p>
        </w:tc>
        <w:tc>
          <w:tcPr>
            <w:tcW w:w="615" w:type="pct"/>
            <w:vAlign w:val="center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36.1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</w:p>
        </w:tc>
        <w:tc>
          <w:tcPr>
            <w:tcW w:w="540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D</w:t>
            </w:r>
          </w:p>
        </w:tc>
        <w:tc>
          <w:tcPr>
            <w:tcW w:w="967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Ca++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22.8</w:t>
            </w:r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33.3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-</w:t>
            </w: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-</w:t>
            </w: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-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C</w:t>
            </w:r>
          </w:p>
        </w:tc>
        <w:tc>
          <w:tcPr>
            <w:tcW w:w="540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E</w:t>
            </w:r>
          </w:p>
        </w:tc>
        <w:tc>
          <w:tcPr>
            <w:tcW w:w="967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A</w:t>
            </w:r>
          </w:p>
        </w:tc>
        <w:tc>
          <w:tcPr>
            <w:tcW w:w="540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</w:p>
        </w:tc>
        <w:tc>
          <w:tcPr>
            <w:tcW w:w="967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Mg++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3.1</w:t>
            </w:r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3.0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-</w:t>
            </w: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-</w:t>
            </w: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-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T</w:t>
            </w:r>
          </w:p>
        </w:tc>
        <w:tc>
          <w:tcPr>
            <w:tcW w:w="540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C</w:t>
            </w:r>
          </w:p>
        </w:tc>
        <w:tc>
          <w:tcPr>
            <w:tcW w:w="967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I</w:t>
            </w:r>
          </w:p>
        </w:tc>
        <w:tc>
          <w:tcPr>
            <w:tcW w:w="540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A</w:t>
            </w:r>
          </w:p>
        </w:tc>
        <w:tc>
          <w:tcPr>
            <w:tcW w:w="967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K+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0.5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O</w:t>
            </w:r>
          </w:p>
        </w:tc>
        <w:tc>
          <w:tcPr>
            <w:tcW w:w="540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M</w:t>
            </w:r>
          </w:p>
        </w:tc>
        <w:tc>
          <w:tcPr>
            <w:tcW w:w="967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N</w:t>
            </w:r>
          </w:p>
        </w:tc>
        <w:tc>
          <w:tcPr>
            <w:tcW w:w="540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B</w:t>
            </w:r>
          </w:p>
        </w:tc>
        <w:tc>
          <w:tcPr>
            <w:tcW w:w="967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proofErr w:type="spellStart"/>
            <w:r w:rsidRPr="00F148B4">
              <w:rPr>
                <w:sz w:val="22"/>
                <w:szCs w:val="22"/>
              </w:rPr>
              <w:t>Na</w:t>
            </w:r>
            <w:proofErr w:type="spellEnd"/>
            <w:r w:rsidRPr="00F148B4">
              <w:rPr>
                <w:sz w:val="22"/>
                <w:szCs w:val="22"/>
              </w:rPr>
              <w:t>+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2.5</w:t>
            </w: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2.7</w:t>
            </w: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3.6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E</w:t>
            </w:r>
          </w:p>
        </w:tc>
        <w:tc>
          <w:tcPr>
            <w:tcW w:w="540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I</w:t>
            </w:r>
          </w:p>
        </w:tc>
        <w:tc>
          <w:tcPr>
            <w:tcW w:w="967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2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S</w:t>
            </w:r>
          </w:p>
        </w:tc>
        <w:tc>
          <w:tcPr>
            <w:tcW w:w="540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O</w:t>
            </w:r>
          </w:p>
        </w:tc>
        <w:tc>
          <w:tcPr>
            <w:tcW w:w="967" w:type="pct"/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H+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4.0</w:t>
            </w:r>
          </w:p>
        </w:tc>
        <w:tc>
          <w:tcPr>
            <w:tcW w:w="65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3.1</w:t>
            </w:r>
          </w:p>
        </w:tc>
        <w:tc>
          <w:tcPr>
            <w:tcW w:w="651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-</w:t>
            </w:r>
          </w:p>
        </w:tc>
        <w:tc>
          <w:tcPr>
            <w:tcW w:w="508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-</w:t>
            </w:r>
          </w:p>
        </w:tc>
        <w:tc>
          <w:tcPr>
            <w:tcW w:w="615" w:type="pct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-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pct"/>
            <w:gridSpan w:val="3"/>
            <w:tcBorders>
              <w:bottom w:val="single" w:sz="4" w:space="0" w:color="auto"/>
            </w:tcBorders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F148B4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F148B4">
              <w:rPr>
                <w:sz w:val="22"/>
                <w:szCs w:val="22"/>
                <w:lang w:val="es-ES_tradnl"/>
              </w:rPr>
              <w:t xml:space="preserve">/T                           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1.3</w:t>
            </w:r>
          </w:p>
        </w:tc>
        <w:tc>
          <w:tcPr>
            <w:tcW w:w="655" w:type="pct"/>
            <w:tcBorders>
              <w:bottom w:val="single" w:sz="4" w:space="0" w:color="auto"/>
            </w:tcBorders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2.7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5.5</w:t>
            </w:r>
          </w:p>
        </w:tc>
        <w:tc>
          <w:tcPr>
            <w:tcW w:w="508" w:type="pct"/>
            <w:tcBorders>
              <w:bottom w:val="single" w:sz="4" w:space="0" w:color="auto"/>
            </w:tcBorders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7.4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9.9</w:t>
            </w:r>
          </w:p>
        </w:tc>
      </w:tr>
      <w:tr w:rsidR="00F148B4" w:rsidRPr="00F148B4" w:rsidTr="00F148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9" w:type="pct"/>
            <w:gridSpan w:val="3"/>
            <w:tcBorders>
              <w:top w:val="single" w:sz="4" w:space="0" w:color="auto"/>
            </w:tcBorders>
          </w:tcPr>
          <w:p w:rsidR="00F148B4" w:rsidRPr="00F148B4" w:rsidRDefault="00F148B4" w:rsidP="00F148B4">
            <w:pPr>
              <w:rPr>
                <w:sz w:val="22"/>
                <w:szCs w:val="22"/>
              </w:rPr>
            </w:pPr>
          </w:p>
          <w:p w:rsidR="00F148B4" w:rsidRPr="00F148B4" w:rsidRDefault="00F148B4" w:rsidP="00F148B4">
            <w:pPr>
              <w:rPr>
                <w:sz w:val="22"/>
                <w:szCs w:val="22"/>
              </w:rPr>
            </w:pPr>
            <w:r w:rsidRPr="00F148B4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30.3</w:t>
            </w:r>
          </w:p>
        </w:tc>
        <w:tc>
          <w:tcPr>
            <w:tcW w:w="655" w:type="pct"/>
            <w:tcBorders>
              <w:top w:val="single" w:sz="4" w:space="0" w:color="auto"/>
            </w:tcBorders>
            <w:vAlign w:val="bottom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41.8</w:t>
            </w:r>
          </w:p>
        </w:tc>
        <w:tc>
          <w:tcPr>
            <w:tcW w:w="651" w:type="pct"/>
            <w:tcBorders>
              <w:top w:val="single" w:sz="4" w:space="0" w:color="auto"/>
            </w:tcBorders>
            <w:vAlign w:val="bottom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47.4</w:t>
            </w:r>
          </w:p>
        </w:tc>
        <w:tc>
          <w:tcPr>
            <w:tcW w:w="508" w:type="pct"/>
            <w:tcBorders>
              <w:top w:val="single" w:sz="4" w:space="0" w:color="auto"/>
            </w:tcBorders>
            <w:vAlign w:val="bottom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42.1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:rsidR="00F148B4" w:rsidRPr="00F148B4" w:rsidRDefault="00F148B4" w:rsidP="00F148B4">
            <w:pPr>
              <w:jc w:val="center"/>
              <w:rPr>
                <w:sz w:val="22"/>
                <w:szCs w:val="22"/>
                <w:lang w:val="es-ES_tradnl"/>
              </w:rPr>
            </w:pPr>
            <w:r w:rsidRPr="00F148B4">
              <w:rPr>
                <w:sz w:val="22"/>
                <w:szCs w:val="22"/>
                <w:lang w:val="es-ES_tradnl"/>
              </w:rPr>
              <w:t>41.0</w:t>
            </w:r>
          </w:p>
        </w:tc>
      </w:tr>
    </w:tbl>
    <w:p w:rsidR="00EE3553" w:rsidRPr="00F148B4" w:rsidRDefault="00EE3553" w:rsidP="00F148B4">
      <w:pPr>
        <w:ind w:firstLine="567"/>
        <w:jc w:val="center"/>
        <w:rPr>
          <w:sz w:val="22"/>
          <w:szCs w:val="22"/>
        </w:rPr>
      </w:pPr>
    </w:p>
    <w:sectPr w:rsidR="00EE3553" w:rsidRPr="00F148B4" w:rsidSect="00F148B4">
      <w:pgSz w:w="12242" w:h="15842" w:code="11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0F" w:rsidRDefault="0071380F" w:rsidP="00F148B4">
      <w:r>
        <w:separator/>
      </w:r>
    </w:p>
  </w:endnote>
  <w:endnote w:type="continuationSeparator" w:id="0">
    <w:p w:rsidR="0071380F" w:rsidRDefault="0071380F" w:rsidP="00F14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0F" w:rsidRDefault="0071380F" w:rsidP="00F148B4">
      <w:r>
        <w:separator/>
      </w:r>
    </w:p>
  </w:footnote>
  <w:footnote w:type="continuationSeparator" w:id="0">
    <w:p w:rsidR="0071380F" w:rsidRDefault="0071380F" w:rsidP="00F14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8B4"/>
    <w:rsid w:val="0071380F"/>
    <w:rsid w:val="00EE3553"/>
    <w:rsid w:val="00F1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8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F148B4"/>
    <w:pPr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F148B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F148B4"/>
  </w:style>
  <w:style w:type="paragraph" w:styleId="Encabezado">
    <w:name w:val="header"/>
    <w:basedOn w:val="Normal"/>
    <w:link w:val="EncabezadoCar"/>
    <w:rsid w:val="00F148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148B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F148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148B4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8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F148B4"/>
    <w:pPr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F148B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F148B4"/>
  </w:style>
  <w:style w:type="paragraph" w:styleId="Encabezado">
    <w:name w:val="header"/>
    <w:basedOn w:val="Normal"/>
    <w:link w:val="EncabezadoCar"/>
    <w:rsid w:val="00F148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148B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F148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148B4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988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2014-02-10T18:41:00Z</dcterms:created>
  <dcterms:modified xsi:type="dcterms:W3CDTF">2014-02-10T18:45:00Z</dcterms:modified>
</cp:coreProperties>
</file>