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5CF" w:rsidRDefault="00D315CF" w:rsidP="00D315C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315CF" w:rsidRPr="00D315CF" w:rsidRDefault="00D315CF" w:rsidP="00D315CF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ascii="Times New Roman" w:hAnsi="Times New Roman"/>
          <w:b/>
          <w:szCs w:val="24"/>
          <w:lang w:val="es-ES_tradnl"/>
        </w:rPr>
      </w:pPr>
      <w:r w:rsidRPr="00D315CF">
        <w:rPr>
          <w:rFonts w:ascii="Times New Roman" w:hAnsi="Times New Roman"/>
          <w:b/>
          <w:szCs w:val="24"/>
          <w:lang w:val="es-ES_tradnl"/>
        </w:rPr>
        <w:t xml:space="preserve">SERIE </w:t>
      </w:r>
      <w:r w:rsidRPr="00D315CF">
        <w:rPr>
          <w:rFonts w:ascii="Times New Roman" w:hAnsi="Times New Roman"/>
          <w:b/>
          <w:spacing w:val="-1"/>
          <w:szCs w:val="24"/>
          <w:lang w:val="es-ES_tradnl"/>
        </w:rPr>
        <w:t>MOJONES NORTE</w:t>
      </w:r>
      <w:r w:rsidRPr="00D315CF">
        <w:rPr>
          <w:rFonts w:ascii="Times New Roman" w:hAnsi="Times New Roman"/>
          <w:spacing w:val="-1"/>
          <w:szCs w:val="24"/>
          <w:lang w:val="es-ES_tradnl"/>
        </w:rPr>
        <w:t xml:space="preserve"> </w:t>
      </w:r>
      <w:r w:rsidRPr="00D315CF">
        <w:rPr>
          <w:rFonts w:ascii="Times New Roman" w:hAnsi="Times New Roman"/>
          <w:szCs w:val="24"/>
          <w:lang w:val="es-ES_tradnl"/>
        </w:rPr>
        <w:t xml:space="preserve">     </w:t>
      </w:r>
      <w:r>
        <w:rPr>
          <w:rFonts w:ascii="Times New Roman" w:hAnsi="Times New Roman"/>
          <w:szCs w:val="24"/>
          <w:lang w:val="es-ES_tradnl"/>
        </w:rPr>
        <w:t xml:space="preserve">                                               </w:t>
      </w:r>
      <w:r w:rsidRPr="00D315CF">
        <w:rPr>
          <w:rFonts w:ascii="Times New Roman" w:hAnsi="Times New Roman"/>
          <w:szCs w:val="24"/>
          <w:lang w:val="es-ES_tradnl"/>
        </w:rPr>
        <w:t xml:space="preserve">                      Símbolo: </w:t>
      </w:r>
      <w:proofErr w:type="spellStart"/>
      <w:r w:rsidRPr="00D315CF">
        <w:rPr>
          <w:rFonts w:ascii="Times New Roman" w:hAnsi="Times New Roman"/>
          <w:b/>
          <w:spacing w:val="-1"/>
          <w:szCs w:val="24"/>
          <w:lang w:val="es-ES_tradnl"/>
        </w:rPr>
        <w:t>MjN</w:t>
      </w:r>
      <w:proofErr w:type="spellEnd"/>
      <w:r w:rsidRPr="00D315CF">
        <w:rPr>
          <w:rFonts w:ascii="Times New Roman" w:hAnsi="Times New Roman"/>
          <w:b/>
          <w:szCs w:val="24"/>
          <w:lang w:val="es-ES_tradnl"/>
        </w:rPr>
        <w:t xml:space="preserve"> </w:t>
      </w:r>
    </w:p>
    <w:p w:rsidR="00D315CF" w:rsidRDefault="00D315CF" w:rsidP="00D315C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315CF" w:rsidRDefault="00D315CF" w:rsidP="00D315C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315CF" w:rsidRPr="00D315CF" w:rsidRDefault="00D315CF" w:rsidP="00D315CF">
      <w:pPr>
        <w:tabs>
          <w:tab w:val="right" w:pos="8956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>Pertenece a la familia "fina, neutra (t), térmica" de los</w:t>
      </w:r>
      <w:r>
        <w:rPr>
          <w:rFonts w:ascii="Times New Roman" w:hAnsi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D315CF">
        <w:rPr>
          <w:rFonts w:ascii="Times New Roman" w:hAnsi="Times New Roman"/>
          <w:spacing w:val="-1"/>
          <w:sz w:val="22"/>
          <w:szCs w:val="22"/>
          <w:u w:val="single"/>
          <w:lang w:val="es-ES_tradnl"/>
        </w:rPr>
        <w:t>Peludertes</w:t>
      </w:r>
      <w:proofErr w:type="spellEnd"/>
      <w:r w:rsidRPr="00D315CF">
        <w:rPr>
          <w:rFonts w:ascii="Times New Roman" w:hAnsi="Times New Roman"/>
          <w:spacing w:val="-1"/>
          <w:sz w:val="22"/>
          <w:szCs w:val="22"/>
          <w:u w:val="single"/>
          <w:lang w:val="es-ES_tradnl"/>
        </w:rPr>
        <w:t xml:space="preserve"> </w:t>
      </w:r>
      <w:proofErr w:type="spellStart"/>
      <w:r w:rsidRPr="00D315CF">
        <w:rPr>
          <w:rFonts w:ascii="Times New Roman" w:hAnsi="Times New Roman"/>
          <w:spacing w:val="-1"/>
          <w:sz w:val="22"/>
          <w:szCs w:val="22"/>
          <w:u w:val="single"/>
          <w:lang w:val="es-ES_tradnl"/>
        </w:rPr>
        <w:t>argiudólicos</w:t>
      </w:r>
      <w:proofErr w:type="spellEnd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(</w:t>
      </w:r>
      <w:proofErr w:type="spellStart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>vertisol</w:t>
      </w:r>
      <w:proofErr w:type="spellEnd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con </w:t>
      </w:r>
      <w:proofErr w:type="spellStart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>epipedón</w:t>
      </w:r>
      <w:proofErr w:type="spellEnd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>mólico</w:t>
      </w:r>
      <w:proofErr w:type="spellEnd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y B2 textural).</w:t>
      </w:r>
    </w:p>
    <w:p w:rsidR="00D315CF" w:rsidRPr="00D315CF" w:rsidRDefault="00D315CF" w:rsidP="00D315C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D315CF" w:rsidRPr="00D315CF" w:rsidRDefault="00D315CF" w:rsidP="00D315C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 xml:space="preserve">Muestra un </w:t>
      </w:r>
      <w:proofErr w:type="spellStart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>microrrelieve</w:t>
      </w:r>
      <w:proofErr w:type="spellEnd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>gilgai</w:t>
      </w:r>
      <w:proofErr w:type="spellEnd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bien desarrollado, los cristales de sulfato de calcio (yeso) aparecen a partir de los 60 cm.</w:t>
      </w:r>
    </w:p>
    <w:p w:rsidR="00D315CF" w:rsidRPr="00D315CF" w:rsidRDefault="00D315CF" w:rsidP="00D315C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D315CF" w:rsidRPr="00D315CF" w:rsidRDefault="00D315CF" w:rsidP="00D315C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>Suelo desarrollado a partir de sedimentos limos calcáreos, con abundantes sulfatos de calcio.</w:t>
      </w:r>
    </w:p>
    <w:p w:rsidR="00D315CF" w:rsidRPr="00D315CF" w:rsidRDefault="00D315CF" w:rsidP="00D315C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D315CF" w:rsidRPr="00D315CF" w:rsidRDefault="00D315CF" w:rsidP="00D315C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D315CF" w:rsidRPr="00D315CF" w:rsidRDefault="00D315CF" w:rsidP="00D315C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D315CF">
        <w:rPr>
          <w:rFonts w:ascii="Times New Roman" w:hAnsi="Times New Roman"/>
          <w:b/>
          <w:spacing w:val="-1"/>
          <w:sz w:val="22"/>
          <w:szCs w:val="22"/>
          <w:u w:val="single"/>
          <w:lang w:val="es-ES_tradnl"/>
        </w:rPr>
        <w:t>Perfil tipo</w:t>
      </w:r>
      <w:r w:rsidRPr="00D315CF">
        <w:rPr>
          <w:rFonts w:ascii="Times New Roman" w:hAnsi="Times New Roman"/>
          <w:spacing w:val="-1"/>
          <w:sz w:val="22"/>
          <w:szCs w:val="22"/>
          <w:u w:val="single"/>
          <w:lang w:val="es-ES_tradnl"/>
        </w:rPr>
        <w:t>:</w:t>
      </w:r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ER6-15aC</w:t>
      </w:r>
    </w:p>
    <w:p w:rsidR="00D315CF" w:rsidRPr="00D315CF" w:rsidRDefault="00D315CF" w:rsidP="00D315C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D315CF">
        <w:rPr>
          <w:rFonts w:ascii="Times New Roman" w:hAnsi="Times New Roman"/>
          <w:b/>
          <w:spacing w:val="-1"/>
          <w:sz w:val="22"/>
          <w:szCs w:val="22"/>
          <w:lang w:val="es-ES_tradnl"/>
        </w:rPr>
        <w:t>Fecha:</w:t>
      </w:r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22-X-1974</w:t>
      </w:r>
    </w:p>
    <w:p w:rsidR="00D315CF" w:rsidRPr="00D315CF" w:rsidRDefault="00D315CF" w:rsidP="00D315C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D315CF">
        <w:rPr>
          <w:rFonts w:ascii="Times New Roman" w:hAnsi="Times New Roman"/>
          <w:b/>
          <w:spacing w:val="-1"/>
          <w:sz w:val="22"/>
          <w:szCs w:val="22"/>
          <w:lang w:val="es-ES_tradnl"/>
        </w:rPr>
        <w:t>Ubicación:</w:t>
      </w:r>
      <w:r>
        <w:rPr>
          <w:rFonts w:ascii="Times New Roman" w:hAnsi="Times New Roman"/>
          <w:b/>
          <w:spacing w:val="-1"/>
          <w:sz w:val="22"/>
          <w:szCs w:val="22"/>
          <w:lang w:val="es-ES_tradnl"/>
        </w:rPr>
        <w:t xml:space="preserve"> </w:t>
      </w:r>
      <w:proofErr w:type="spellStart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>Ea</w:t>
      </w:r>
      <w:proofErr w:type="spellEnd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 xml:space="preserve">. "La Verde" (foto 460-9) - Dpto. </w:t>
      </w:r>
      <w:proofErr w:type="spellStart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>Villaguay</w:t>
      </w:r>
      <w:proofErr w:type="spellEnd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>.</w:t>
      </w:r>
    </w:p>
    <w:p w:rsidR="00D315CF" w:rsidRPr="00D315CF" w:rsidRDefault="00D315CF" w:rsidP="00D315C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D315CF">
        <w:rPr>
          <w:rFonts w:ascii="Times New Roman" w:hAnsi="Times New Roman"/>
          <w:b/>
          <w:spacing w:val="-1"/>
          <w:sz w:val="22"/>
          <w:szCs w:val="22"/>
          <w:lang w:val="es-ES_tradnl"/>
        </w:rPr>
        <w:t>Reconocedores:</w:t>
      </w:r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H.A. Tasi; R.E. </w:t>
      </w:r>
      <w:proofErr w:type="spellStart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>Kleinerman</w:t>
      </w:r>
      <w:proofErr w:type="spellEnd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>.</w:t>
      </w:r>
    </w:p>
    <w:p w:rsidR="00D315CF" w:rsidRPr="00D315CF" w:rsidRDefault="00D315CF" w:rsidP="00D315C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D315CF" w:rsidRPr="00D315CF" w:rsidRDefault="00D315CF" w:rsidP="00D315C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D315CF" w:rsidRPr="00D315CF" w:rsidRDefault="00D315CF" w:rsidP="00D315CF">
      <w:pPr>
        <w:tabs>
          <w:tab w:val="left" w:pos="0"/>
          <w:tab w:val="left" w:pos="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D315CF">
        <w:rPr>
          <w:rFonts w:ascii="Times New Roman" w:hAnsi="Times New Roman"/>
          <w:b/>
          <w:spacing w:val="-1"/>
          <w:sz w:val="22"/>
          <w:szCs w:val="22"/>
          <w:lang w:val="es-ES_tradnl"/>
        </w:rPr>
        <w:t>A1</w:t>
      </w:r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/>
          <w:spacing w:val="-1"/>
          <w:sz w:val="22"/>
          <w:szCs w:val="22"/>
          <w:lang w:val="es-ES_tradnl"/>
        </w:rPr>
        <w:t xml:space="preserve"> </w:t>
      </w:r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 xml:space="preserve">00-22 cm; gris oscuro (10YR 4/1) en seco, gris muy oscuro (10YR 3/1) en húmedo; franco-arcillo-limoso; estructura en bloques </w:t>
      </w:r>
      <w:proofErr w:type="spellStart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>subangulares</w:t>
      </w:r>
      <w:proofErr w:type="spellEnd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que rompen en agregados granulares y bloques </w:t>
      </w:r>
      <w:proofErr w:type="spellStart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>subangulares</w:t>
      </w:r>
      <w:proofErr w:type="spellEnd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medios, moderados; firme en seco; barnices ("</w:t>
      </w:r>
      <w:proofErr w:type="spellStart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>humic</w:t>
      </w:r>
      <w:proofErr w:type="spellEnd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>skins</w:t>
      </w:r>
      <w:proofErr w:type="spellEnd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 xml:space="preserve">") escasos; moteados de hierro-manganeso escasos, finos y débiles; horizonte </w:t>
      </w:r>
      <w:proofErr w:type="spellStart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>eluviado</w:t>
      </w:r>
      <w:proofErr w:type="spellEnd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>; límite claro, suave.</w:t>
      </w:r>
    </w:p>
    <w:p w:rsidR="00D315CF" w:rsidRPr="00D315CF" w:rsidRDefault="00D315CF" w:rsidP="00D315CF">
      <w:pPr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D315CF" w:rsidRPr="00D315CF" w:rsidRDefault="00D315CF" w:rsidP="00D315CF">
      <w:pPr>
        <w:tabs>
          <w:tab w:val="left" w:pos="0"/>
          <w:tab w:val="left" w:pos="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D315CF">
        <w:rPr>
          <w:rFonts w:ascii="Times New Roman" w:hAnsi="Times New Roman"/>
          <w:b/>
          <w:spacing w:val="-1"/>
          <w:sz w:val="22"/>
          <w:szCs w:val="22"/>
          <w:lang w:val="es-ES_tradnl"/>
        </w:rPr>
        <w:t>B21</w:t>
      </w:r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/>
          <w:spacing w:val="-1"/>
          <w:sz w:val="22"/>
          <w:szCs w:val="22"/>
          <w:lang w:val="es-ES_tradnl"/>
        </w:rPr>
        <w:t xml:space="preserve"> </w:t>
      </w:r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>22-42 cm; gris muy oscuro a negro (10YR 2.5/1) en húmedo; franco-arcillo-limoso; estructura en prismas compuestos irregulares medios, moderados que rompen en bloques angulares irregulares y cuneiformes medios, moderados; caras de fricción ("</w:t>
      </w:r>
      <w:proofErr w:type="spellStart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>") escasas; moteados de hierro-manganeso escasos, finos y débiles; concreciones de hierro-manganeso escasas y finas; límite claro, suave.</w:t>
      </w:r>
    </w:p>
    <w:p w:rsidR="00D315CF" w:rsidRPr="00D315CF" w:rsidRDefault="00D315CF" w:rsidP="00D315CF">
      <w:pPr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D315CF" w:rsidRPr="00D315CF" w:rsidRDefault="00D315CF" w:rsidP="00D315CF">
      <w:pPr>
        <w:tabs>
          <w:tab w:val="left" w:pos="0"/>
          <w:tab w:val="left" w:pos="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D315CF">
        <w:rPr>
          <w:rFonts w:ascii="Times New Roman" w:hAnsi="Times New Roman"/>
          <w:b/>
          <w:spacing w:val="-1"/>
          <w:sz w:val="22"/>
          <w:szCs w:val="22"/>
          <w:lang w:val="es-ES_tradnl"/>
        </w:rPr>
        <w:t>B22ca</w:t>
      </w:r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/>
          <w:spacing w:val="-1"/>
          <w:sz w:val="22"/>
          <w:szCs w:val="22"/>
          <w:lang w:val="es-ES_tradnl"/>
        </w:rPr>
        <w:t xml:space="preserve"> </w:t>
      </w:r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>42-72 cm; gris muy oscuro a negro (10YR 2.5/1) en húmedo; arcillo limoso; estructura en prismas compuestos irregulares medios, débiles, que rompen en bloques angulares irregulares y bloques cuneiformes, medios, moderados; caras de fricción ("</w:t>
      </w:r>
      <w:proofErr w:type="spellStart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>") comunes, finas, intersectadas; moteados de hierro-manganeso escasos, finos y débiles; concreciones de hierro-manganeso escasas, finas; concreciones calcáreas duras y blandas, escasas, finas; moderada cantidad de carbonatos libres en la masa; límite claro, suave.</w:t>
      </w:r>
    </w:p>
    <w:p w:rsidR="00D315CF" w:rsidRPr="00D315CF" w:rsidRDefault="00D315CF" w:rsidP="00D315CF">
      <w:pPr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D315CF" w:rsidRPr="00D315CF" w:rsidRDefault="00D315CF" w:rsidP="00D315CF">
      <w:pPr>
        <w:tabs>
          <w:tab w:val="left" w:pos="0"/>
          <w:tab w:val="left" w:pos="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D315CF">
        <w:rPr>
          <w:rFonts w:ascii="Times New Roman" w:hAnsi="Times New Roman"/>
          <w:b/>
          <w:spacing w:val="-1"/>
          <w:sz w:val="22"/>
          <w:szCs w:val="22"/>
          <w:lang w:val="es-ES_tradnl"/>
        </w:rPr>
        <w:t>B31ca</w:t>
      </w:r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/>
          <w:spacing w:val="-1"/>
          <w:sz w:val="22"/>
          <w:szCs w:val="22"/>
          <w:lang w:val="es-ES_tradnl"/>
        </w:rPr>
        <w:t xml:space="preserve"> </w:t>
      </w:r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>72-98 cm; pardo grisáceo muy oscuro (10YR 4/2) en húmedo; franco arcillo limoso; estructura en prismas compuestos irregulares, medios, débiles que rompen en bloques angulares irregulares y cuneiformes; caras de fricción ("</w:t>
      </w:r>
      <w:proofErr w:type="spellStart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>") escasas; moteados de hierro-manganeso escasos, finos y débiles; concreciones calcáreas comunes, blandas y duras, de 2 cm; moderada cantidad de carbonatos libres en la masa; límite claro, suave.</w:t>
      </w:r>
    </w:p>
    <w:p w:rsidR="00D315CF" w:rsidRPr="00D315CF" w:rsidRDefault="00D315CF" w:rsidP="00D315CF">
      <w:pPr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D315CF" w:rsidRPr="00D315CF" w:rsidRDefault="00D315CF" w:rsidP="00D315CF">
      <w:pPr>
        <w:tabs>
          <w:tab w:val="left" w:pos="0"/>
          <w:tab w:val="left" w:pos="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D315CF">
        <w:rPr>
          <w:rFonts w:ascii="Times New Roman" w:hAnsi="Times New Roman"/>
          <w:b/>
          <w:spacing w:val="-1"/>
          <w:sz w:val="22"/>
          <w:szCs w:val="22"/>
          <w:lang w:val="es-ES_tradnl"/>
        </w:rPr>
        <w:t>B32ca</w:t>
      </w:r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/>
          <w:spacing w:val="-1"/>
          <w:sz w:val="22"/>
          <w:szCs w:val="22"/>
          <w:lang w:val="es-ES_tradnl"/>
        </w:rPr>
        <w:t xml:space="preserve"> </w:t>
      </w:r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 xml:space="preserve">98 cm +; pardo (7.5YR 5/4) en húmedo; franco arcillo limoso; estructura en bloques </w:t>
      </w:r>
      <w:proofErr w:type="spellStart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>subangulares</w:t>
      </w:r>
      <w:proofErr w:type="spellEnd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gruesos; caras de fricción ("</w:t>
      </w:r>
      <w:proofErr w:type="spellStart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>") comunes; concreciones de hierro-manganeso escasas; concreciones calcáreas escasas; moderada cantidad de carbonatos libres en la masa; cristales de sulfato de calcio comunes; materiales de los horizontes superficiales rellenando las grietas.</w:t>
      </w:r>
    </w:p>
    <w:p w:rsidR="00D315CF" w:rsidRPr="00D315CF" w:rsidRDefault="00D315CF" w:rsidP="00D315C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D315CF" w:rsidRDefault="00D315CF" w:rsidP="00D315C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D315CF" w:rsidRDefault="00D315CF" w:rsidP="00D315C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D315CF" w:rsidRPr="00D315CF" w:rsidRDefault="00D315CF" w:rsidP="00D315CF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1"/>
          <w:sz w:val="22"/>
          <w:szCs w:val="22"/>
          <w:u w:val="single"/>
          <w:lang w:val="es-ES_tradnl"/>
        </w:rPr>
      </w:pPr>
      <w:r w:rsidRPr="00D315CF">
        <w:rPr>
          <w:rFonts w:ascii="Times New Roman" w:hAnsi="Times New Roman"/>
          <w:b/>
          <w:spacing w:val="-1"/>
          <w:sz w:val="22"/>
          <w:szCs w:val="22"/>
          <w:u w:val="single"/>
          <w:lang w:val="es-ES_tradnl"/>
        </w:rPr>
        <w:lastRenderedPageBreak/>
        <w:t>Variabilidad de rasgos</w:t>
      </w:r>
    </w:p>
    <w:p w:rsidR="00D315CF" w:rsidRPr="00D315CF" w:rsidRDefault="00D315CF" w:rsidP="00D315C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D315CF" w:rsidRPr="00D315CF" w:rsidRDefault="00D315CF" w:rsidP="00D315C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ab/>
        <w:t xml:space="preserve">Está dada preferentemente por su posición en el paisaje y por ende a la mayor o menor expresión del </w:t>
      </w:r>
      <w:proofErr w:type="spellStart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>gilgai</w:t>
      </w:r>
      <w:proofErr w:type="spellEnd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lineal; en parte asociada a la serie </w:t>
      </w:r>
      <w:proofErr w:type="spellStart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>Viraró</w:t>
      </w:r>
      <w:proofErr w:type="spellEnd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con marcado </w:t>
      </w:r>
      <w:proofErr w:type="spellStart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>hidromorfismo</w:t>
      </w:r>
      <w:proofErr w:type="spellEnd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y </w:t>
      </w:r>
      <w:proofErr w:type="spellStart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>epipedón</w:t>
      </w:r>
      <w:proofErr w:type="spellEnd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muy </w:t>
      </w:r>
      <w:proofErr w:type="spellStart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>eluviado</w:t>
      </w:r>
      <w:proofErr w:type="spellEnd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 xml:space="preserve">. El </w:t>
      </w:r>
      <w:proofErr w:type="spellStart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>epipedón</w:t>
      </w:r>
      <w:proofErr w:type="spellEnd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</w:t>
      </w:r>
      <w:proofErr w:type="spellStart"/>
      <w:proofErr w:type="gramStart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>varia</w:t>
      </w:r>
      <w:proofErr w:type="spellEnd"/>
      <w:proofErr w:type="gramEnd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entre 09 y 27 cm y la  textura franco-limosa a franco-arcillo-limosa y un B2t entre 40 y 60 cm de espesor con porcentaje de arcilla que oscila entre 30-45%. Los cristales de sulfato de calcio (yeso) a partir de los 60 cm en forma muy abundante.</w:t>
      </w:r>
    </w:p>
    <w:p w:rsidR="00D315CF" w:rsidRPr="00D315CF" w:rsidRDefault="00D315CF" w:rsidP="00D315CF">
      <w:pPr>
        <w:rPr>
          <w:rFonts w:ascii="Times New Roman" w:hAnsi="Times New Roman"/>
          <w:sz w:val="22"/>
          <w:szCs w:val="22"/>
          <w:lang w:val="es-ES_tradnl"/>
        </w:rPr>
      </w:pPr>
    </w:p>
    <w:p w:rsidR="00D315CF" w:rsidRPr="00D315CF" w:rsidRDefault="00D315CF" w:rsidP="00D315C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D315CF" w:rsidRPr="00D315CF" w:rsidRDefault="00D315CF" w:rsidP="00D315CF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1"/>
          <w:sz w:val="22"/>
          <w:szCs w:val="22"/>
          <w:lang w:val="es-ES_tradnl"/>
        </w:rPr>
      </w:pPr>
      <w:r w:rsidRPr="00D315CF">
        <w:rPr>
          <w:rFonts w:ascii="Times New Roman" w:hAnsi="Times New Roman"/>
          <w:b/>
          <w:spacing w:val="-1"/>
          <w:sz w:val="22"/>
          <w:szCs w:val="22"/>
          <w:u w:val="single"/>
          <w:lang w:val="es-ES_tradnl"/>
        </w:rPr>
        <w:t>Fases</w:t>
      </w:r>
    </w:p>
    <w:p w:rsidR="00D315CF" w:rsidRPr="00D315CF" w:rsidRDefault="00D315CF" w:rsidP="00D315C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D315CF" w:rsidRPr="00D315CF" w:rsidRDefault="00D315CF" w:rsidP="00D315C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 xml:space="preserve">No posee a este nivel de reconocimiento. </w:t>
      </w:r>
    </w:p>
    <w:p w:rsidR="00D315CF" w:rsidRPr="00D315CF" w:rsidRDefault="00D315CF" w:rsidP="00D315C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D315CF" w:rsidRPr="00D315CF" w:rsidRDefault="00D315CF" w:rsidP="00D315C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D315CF" w:rsidRPr="00D315CF" w:rsidRDefault="00D315CF" w:rsidP="00D315CF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1"/>
          <w:sz w:val="22"/>
          <w:szCs w:val="22"/>
          <w:u w:val="single"/>
          <w:lang w:val="es-ES_tradnl"/>
        </w:rPr>
      </w:pPr>
      <w:r w:rsidRPr="00D315CF">
        <w:rPr>
          <w:rFonts w:ascii="Times New Roman" w:hAnsi="Times New Roman"/>
          <w:b/>
          <w:spacing w:val="-1"/>
          <w:sz w:val="22"/>
          <w:szCs w:val="22"/>
          <w:u w:val="single"/>
          <w:lang w:val="es-ES_tradnl"/>
        </w:rPr>
        <w:t>Series similares y sus diferencias</w:t>
      </w:r>
    </w:p>
    <w:p w:rsidR="00D315CF" w:rsidRPr="00D315CF" w:rsidRDefault="00D315CF" w:rsidP="00D315C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D315CF" w:rsidRPr="00D315CF" w:rsidRDefault="00D315CF" w:rsidP="00D315C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 xml:space="preserve">La serie Mojones Norte se parece a la serie </w:t>
      </w:r>
      <w:proofErr w:type="spellStart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>Avigdor</w:t>
      </w:r>
      <w:proofErr w:type="spellEnd"/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>, pero ésta está en un paisaje de pendientes más suaves y posee más tenores de arcilla desde la superficie; y a la serie El Rancho que es más hidromórfica.</w:t>
      </w:r>
    </w:p>
    <w:p w:rsidR="00D315CF" w:rsidRPr="00D315CF" w:rsidRDefault="00D315CF" w:rsidP="00D315C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D315CF" w:rsidRPr="00D315CF" w:rsidRDefault="00D315CF" w:rsidP="00D315C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D315CF" w:rsidRPr="00D315CF" w:rsidRDefault="00D315CF" w:rsidP="00D315CF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1"/>
          <w:sz w:val="22"/>
          <w:szCs w:val="22"/>
          <w:lang w:val="es-ES_tradnl"/>
        </w:rPr>
      </w:pPr>
      <w:r w:rsidRPr="00D315CF">
        <w:rPr>
          <w:rFonts w:ascii="Times New Roman" w:hAnsi="Times New Roman"/>
          <w:b/>
          <w:spacing w:val="-1"/>
          <w:sz w:val="22"/>
          <w:szCs w:val="22"/>
          <w:u w:val="single"/>
          <w:lang w:val="es-ES_tradnl"/>
        </w:rPr>
        <w:t>Drenaje</w:t>
      </w:r>
    </w:p>
    <w:p w:rsidR="00D315CF" w:rsidRPr="00D315CF" w:rsidRDefault="00D315CF" w:rsidP="00D315C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D315CF" w:rsidRPr="00D315CF" w:rsidRDefault="00D315CF" w:rsidP="00D315C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>Imperfectamente drenado. Escurrimiento superficial medio a rápido. Permeabilidad lenta a muy lenta. Capa freática profunda. Grupo hidrológico D.</w:t>
      </w:r>
    </w:p>
    <w:p w:rsidR="00D315CF" w:rsidRPr="00D315CF" w:rsidRDefault="00D315CF" w:rsidP="00D315C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D315CF" w:rsidRPr="00D315CF" w:rsidRDefault="00D315CF" w:rsidP="00D315C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D315CF" w:rsidRPr="00D315CF" w:rsidRDefault="00D315CF" w:rsidP="00D315CF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1"/>
          <w:sz w:val="22"/>
          <w:szCs w:val="22"/>
          <w:lang w:val="es-ES_tradnl"/>
        </w:rPr>
      </w:pPr>
      <w:r w:rsidRPr="00D315CF">
        <w:rPr>
          <w:rFonts w:ascii="Times New Roman" w:hAnsi="Times New Roman"/>
          <w:b/>
          <w:spacing w:val="-1"/>
          <w:sz w:val="22"/>
          <w:szCs w:val="22"/>
          <w:u w:val="single"/>
          <w:lang w:val="es-ES_tradnl"/>
        </w:rPr>
        <w:t>Erosión</w:t>
      </w:r>
    </w:p>
    <w:p w:rsidR="00D315CF" w:rsidRPr="00D315CF" w:rsidRDefault="00D315CF" w:rsidP="00D315C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ab/>
      </w:r>
    </w:p>
    <w:p w:rsidR="00D315CF" w:rsidRPr="00D315CF" w:rsidRDefault="00D315CF" w:rsidP="00D315C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>Muy susceptible a la erosión hídrica en surcos y cárcavas.</w:t>
      </w:r>
    </w:p>
    <w:p w:rsidR="00D315CF" w:rsidRDefault="00D315CF">
      <w:pPr>
        <w:widowControl/>
        <w:spacing w:after="200" w:line="276" w:lineRule="auto"/>
        <w:rPr>
          <w:rFonts w:ascii="Times New Roman" w:hAnsi="Times New Roman"/>
          <w:spacing w:val="-1"/>
          <w:sz w:val="22"/>
          <w:szCs w:val="22"/>
          <w:lang w:val="es-ES_tradnl"/>
        </w:rPr>
      </w:pPr>
      <w:r>
        <w:rPr>
          <w:rFonts w:ascii="Times New Roman" w:hAnsi="Times New Roman"/>
          <w:spacing w:val="-1"/>
          <w:sz w:val="22"/>
          <w:szCs w:val="22"/>
        </w:rPr>
        <w:br w:type="page"/>
      </w:r>
    </w:p>
    <w:p w:rsidR="00D315CF" w:rsidRPr="00D315CF" w:rsidRDefault="00D315CF" w:rsidP="00D315CF">
      <w:pPr>
        <w:pStyle w:val="Ttulo5"/>
        <w:tabs>
          <w:tab w:val="clear" w:pos="-1440"/>
          <w:tab w:val="center" w:pos="4478"/>
        </w:tabs>
        <w:suppressAutoHyphens/>
        <w:jc w:val="left"/>
        <w:rPr>
          <w:rFonts w:ascii="Times New Roman" w:hAnsi="Times New Roman"/>
          <w:b/>
          <w:spacing w:val="-1"/>
          <w:sz w:val="22"/>
          <w:szCs w:val="22"/>
        </w:rPr>
      </w:pPr>
      <w:r w:rsidRPr="00D315CF">
        <w:rPr>
          <w:rFonts w:ascii="Times New Roman" w:hAnsi="Times New Roman"/>
          <w:b/>
          <w:spacing w:val="-1"/>
          <w:sz w:val="22"/>
          <w:szCs w:val="22"/>
        </w:rPr>
        <w:lastRenderedPageBreak/>
        <w:t>DATOS ANALITICOS DEL PERFIL TIPICO</w:t>
      </w:r>
    </w:p>
    <w:p w:rsidR="00D315CF" w:rsidRPr="00D315CF" w:rsidRDefault="00D315CF" w:rsidP="00D315CF">
      <w:pPr>
        <w:rPr>
          <w:rFonts w:ascii="Times New Roman" w:hAnsi="Times New Roman"/>
          <w:sz w:val="22"/>
          <w:szCs w:val="22"/>
          <w:lang w:val="es-ES_tradnl"/>
        </w:rPr>
      </w:pPr>
    </w:p>
    <w:p w:rsidR="00D315CF" w:rsidRPr="00D315CF" w:rsidRDefault="00D315CF" w:rsidP="00D315CF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1"/>
          <w:sz w:val="22"/>
          <w:szCs w:val="22"/>
          <w:lang w:val="es-ES_tradnl"/>
        </w:rPr>
      </w:pPr>
      <w:r w:rsidRPr="00D315CF">
        <w:rPr>
          <w:rFonts w:ascii="Times New Roman" w:hAnsi="Times New Roman"/>
          <w:b/>
          <w:spacing w:val="-1"/>
          <w:sz w:val="22"/>
          <w:szCs w:val="22"/>
          <w:u w:val="single"/>
          <w:lang w:val="es-ES_tradnl"/>
        </w:rPr>
        <w:t xml:space="preserve">Serie Mojones Norte </w:t>
      </w:r>
    </w:p>
    <w:p w:rsidR="00D315CF" w:rsidRPr="00D315CF" w:rsidRDefault="00D315CF" w:rsidP="00D315CF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1"/>
          <w:sz w:val="22"/>
          <w:szCs w:val="22"/>
          <w:lang w:val="es-ES_tradnl"/>
        </w:rPr>
      </w:pPr>
    </w:p>
    <w:p w:rsidR="00D315CF" w:rsidRPr="00D315CF" w:rsidRDefault="00D315CF" w:rsidP="00D315C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t>ER6</w:t>
      </w:r>
      <w:r w:rsidRPr="00D315CF">
        <w:rPr>
          <w:rFonts w:ascii="Times New Roman" w:hAnsi="Times New Roman"/>
          <w:spacing w:val="-1"/>
          <w:sz w:val="22"/>
          <w:szCs w:val="22"/>
          <w:lang w:val="es-ES_tradnl"/>
        </w:rPr>
        <w:noBreakHyphen/>
        <w:t>15aC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</w:tblGrid>
      <w:tr w:rsidR="00D315CF" w:rsidRPr="00D315CF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315CF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1.485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s-ES_tradnl"/>
              </w:rPr>
              <w:t>1.486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s-ES_tradnl"/>
              </w:rPr>
              <w:t>1.487</w:t>
            </w: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s-ES_tradnl"/>
              </w:rPr>
              <w:t>1.488</w:t>
            </w:r>
          </w:p>
        </w:tc>
        <w:tc>
          <w:tcPr>
            <w:tcW w:w="993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s-ES_tradnl"/>
              </w:rPr>
              <w:t>1.489</w:t>
            </w:r>
          </w:p>
        </w:tc>
      </w:tr>
      <w:tr w:rsidR="00D315CF" w:rsidRPr="00D315CF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315CF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s-ES_tradnl"/>
              </w:rPr>
              <w:t>B21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s-ES_tradnl"/>
              </w:rPr>
              <w:t>B22ca</w:t>
            </w: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s-ES_tradnl"/>
              </w:rPr>
              <w:t>B31ca</w:t>
            </w:r>
          </w:p>
        </w:tc>
        <w:tc>
          <w:tcPr>
            <w:tcW w:w="993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s-ES_tradnl"/>
              </w:rPr>
              <w:t>B32ca</w:t>
            </w:r>
          </w:p>
        </w:tc>
      </w:tr>
      <w:tr w:rsidR="00D315CF" w:rsidRPr="00D315CF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s-ES_tradnl"/>
              </w:rPr>
              <w:t>0.2-10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s-ES_tradnl"/>
              </w:rPr>
              <w:t>24-34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s-ES_tradnl"/>
              </w:rPr>
              <w:t>47-62</w:t>
            </w: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s-ES_tradnl"/>
              </w:rPr>
              <w:t>75-90</w:t>
            </w:r>
          </w:p>
        </w:tc>
        <w:tc>
          <w:tcPr>
            <w:tcW w:w="993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s-ES_tradnl"/>
              </w:rPr>
              <w:t>108-124</w:t>
            </w:r>
          </w:p>
        </w:tc>
      </w:tr>
      <w:tr w:rsidR="00D315CF" w:rsidRPr="00D315CF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6.54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4.13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2.41</w:t>
            </w: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1.20</w:t>
            </w:r>
          </w:p>
        </w:tc>
        <w:tc>
          <w:tcPr>
            <w:tcW w:w="993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0.01</w:t>
            </w:r>
          </w:p>
        </w:tc>
      </w:tr>
      <w:tr w:rsidR="00D315CF" w:rsidRPr="00D315CF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N (%)</w:t>
            </w: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0.3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0.2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0.2</w:t>
            </w: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0.2</w:t>
            </w:r>
          </w:p>
        </w:tc>
        <w:tc>
          <w:tcPr>
            <w:tcW w:w="993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</w:tr>
      <w:tr w:rsidR="00D315CF" w:rsidRPr="00D315CF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C/N</w:t>
            </w: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12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11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993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</w:tr>
    </w:tbl>
    <w:p w:rsidR="00D315CF" w:rsidRPr="00D315CF" w:rsidRDefault="00D315CF" w:rsidP="00D315C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n-US"/>
        </w:rPr>
      </w:pPr>
      <w:r w:rsidRPr="00D315CF">
        <w:rPr>
          <w:rFonts w:ascii="Times New Roman" w:hAnsi="Times New Roman"/>
          <w:sz w:val="22"/>
          <w:szCs w:val="22"/>
          <w:lang w:val="en-US"/>
        </w:rPr>
        <w:t>────────────────────────────────────────────────────────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126"/>
        <w:gridCol w:w="992"/>
        <w:gridCol w:w="1134"/>
        <w:gridCol w:w="1134"/>
        <w:gridCol w:w="992"/>
        <w:gridCol w:w="993"/>
      </w:tblGrid>
      <w:tr w:rsidR="00D315CF" w:rsidRPr="00D315CF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T</w:t>
            </w:r>
          </w:p>
        </w:tc>
        <w:tc>
          <w:tcPr>
            <w:tcW w:w="2126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&lt; 2 µ</w:t>
            </w: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pacing w:val="-1"/>
                <w:sz w:val="22"/>
                <w:szCs w:val="22"/>
                <w:lang w:val="en-US"/>
              </w:rPr>
              <w:t>36.7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pacing w:val="-1"/>
                <w:sz w:val="22"/>
                <w:szCs w:val="22"/>
                <w:lang w:val="en-US"/>
              </w:rPr>
              <w:t>38.6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pacing w:val="-1"/>
                <w:sz w:val="22"/>
                <w:szCs w:val="22"/>
                <w:lang w:val="en-US"/>
              </w:rPr>
              <w:t>47.5</w:t>
            </w: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pacing w:val="-1"/>
                <w:sz w:val="22"/>
                <w:szCs w:val="22"/>
                <w:lang w:val="en-US"/>
              </w:rPr>
              <w:t>50.8</w:t>
            </w:r>
          </w:p>
        </w:tc>
        <w:tc>
          <w:tcPr>
            <w:tcW w:w="993" w:type="dxa"/>
          </w:tcPr>
          <w:p w:rsidR="00D315CF" w:rsidRPr="00D315CF" w:rsidRDefault="00D315CF" w:rsidP="00D315CF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pacing w:val="-1"/>
                <w:sz w:val="22"/>
                <w:szCs w:val="22"/>
                <w:lang w:val="en-US"/>
              </w:rPr>
              <w:t>48.3</w:t>
            </w:r>
          </w:p>
        </w:tc>
      </w:tr>
      <w:tr w:rsidR="00D315CF" w:rsidRPr="00D315CF" w:rsidTr="00EF19E1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496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2126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s-ES_tradnl"/>
              </w:rPr>
              <w:t>2-20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D315CF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s-ES_tradnl"/>
              </w:rPr>
              <w:t>30.4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s-ES_tradnl"/>
              </w:rPr>
              <w:t>28.9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s-ES_tradnl"/>
              </w:rPr>
              <w:t>23.9</w:t>
            </w: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s-ES_tradnl"/>
              </w:rPr>
              <w:t>28.5</w:t>
            </w:r>
          </w:p>
        </w:tc>
        <w:tc>
          <w:tcPr>
            <w:tcW w:w="993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s-ES_tradnl"/>
              </w:rPr>
              <w:t>25.3</w:t>
            </w:r>
          </w:p>
        </w:tc>
      </w:tr>
      <w:tr w:rsidR="00D315CF" w:rsidRPr="00D315CF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126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2-50</w:t>
            </w:r>
            <w:r>
              <w:rPr>
                <w:rFonts w:ascii="Times New Roman" w:hAnsi="Times New Roman"/>
                <w:sz w:val="22"/>
                <w:szCs w:val="22"/>
                <w:lang w:val="fr-FR"/>
              </w:rPr>
              <w:t xml:space="preserve"> </w:t>
            </w: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µ</w:t>
            </w: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31.5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31.2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22.5</w:t>
            </w: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19.4</w:t>
            </w:r>
          </w:p>
        </w:tc>
        <w:tc>
          <w:tcPr>
            <w:tcW w:w="993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30.2</w:t>
            </w:r>
          </w:p>
        </w:tc>
      </w:tr>
      <w:tr w:rsidR="00D315CF" w:rsidRPr="00D315CF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T</w:t>
            </w:r>
          </w:p>
        </w:tc>
        <w:tc>
          <w:tcPr>
            <w:tcW w:w="2126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50-100</w:t>
            </w:r>
            <w:r>
              <w:rPr>
                <w:rFonts w:ascii="Times New Roman" w:hAnsi="Times New Roman"/>
                <w:sz w:val="22"/>
                <w:szCs w:val="22"/>
                <w:lang w:val="fr-FR"/>
              </w:rPr>
              <w:t xml:space="preserve"> </w:t>
            </w: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µ</w:t>
            </w: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0.3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0.2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0.1</w:t>
            </w: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0.1</w:t>
            </w:r>
          </w:p>
        </w:tc>
        <w:tc>
          <w:tcPr>
            <w:tcW w:w="993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0.1</w:t>
            </w:r>
          </w:p>
        </w:tc>
      </w:tr>
      <w:tr w:rsidR="00D315CF" w:rsidRPr="00D315CF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U</w:t>
            </w:r>
          </w:p>
        </w:tc>
        <w:tc>
          <w:tcPr>
            <w:tcW w:w="2126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100-250</w:t>
            </w:r>
            <w:r>
              <w:rPr>
                <w:rFonts w:ascii="Times New Roman" w:hAnsi="Times New Roman"/>
                <w:sz w:val="22"/>
                <w:szCs w:val="22"/>
                <w:lang w:val="fr-FR"/>
              </w:rPr>
              <w:t xml:space="preserve"> </w:t>
            </w: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µ</w:t>
            </w: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0.4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0.5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0.4</w:t>
            </w: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0.4</w:t>
            </w:r>
          </w:p>
        </w:tc>
        <w:tc>
          <w:tcPr>
            <w:tcW w:w="993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0.3</w:t>
            </w:r>
          </w:p>
        </w:tc>
      </w:tr>
      <w:tr w:rsidR="00D315CF" w:rsidRPr="00D315CF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R</w:t>
            </w:r>
          </w:p>
        </w:tc>
        <w:tc>
          <w:tcPr>
            <w:tcW w:w="2126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250-500</w:t>
            </w:r>
            <w:r>
              <w:rPr>
                <w:rFonts w:ascii="Times New Roman" w:hAnsi="Times New Roman"/>
                <w:sz w:val="22"/>
                <w:szCs w:val="22"/>
                <w:lang w:val="fr-FR"/>
              </w:rPr>
              <w:t xml:space="preserve"> </w:t>
            </w: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µ</w:t>
            </w: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0.8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0.6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0.6</w:t>
            </w: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0.6</w:t>
            </w:r>
          </w:p>
        </w:tc>
        <w:tc>
          <w:tcPr>
            <w:tcW w:w="993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0.6</w:t>
            </w:r>
          </w:p>
        </w:tc>
      </w:tr>
      <w:tr w:rsidR="00D315CF" w:rsidRPr="00D315CF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A</w:t>
            </w:r>
          </w:p>
        </w:tc>
        <w:tc>
          <w:tcPr>
            <w:tcW w:w="2126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500-1000</w:t>
            </w:r>
            <w:r>
              <w:rPr>
                <w:rFonts w:ascii="Times New Roman" w:hAnsi="Times New Roman"/>
                <w:sz w:val="22"/>
                <w:szCs w:val="22"/>
                <w:lang w:val="fr-FR"/>
              </w:rPr>
              <w:t xml:space="preserve"> </w:t>
            </w: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µ</w:t>
            </w: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0.0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0.0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0.0</w:t>
            </w: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0.0</w:t>
            </w:r>
          </w:p>
        </w:tc>
        <w:tc>
          <w:tcPr>
            <w:tcW w:w="993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0.2</w:t>
            </w:r>
          </w:p>
        </w:tc>
      </w:tr>
    </w:tbl>
    <w:p w:rsidR="00D315CF" w:rsidRPr="00D315CF" w:rsidRDefault="00D315CF" w:rsidP="00D315C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fr-FR"/>
        </w:rPr>
      </w:pPr>
      <w:r w:rsidRPr="00D315CF">
        <w:rPr>
          <w:rFonts w:ascii="Times New Roman" w:hAnsi="Times New Roman"/>
          <w:sz w:val="22"/>
          <w:szCs w:val="22"/>
          <w:lang w:val="fr-FR"/>
        </w:rPr>
        <w:t>────────────────────────────────────────────────────────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</w:tblGrid>
      <w:tr w:rsidR="00D315CF" w:rsidRPr="00D315CF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CO3Ca (%)</w:t>
            </w: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0.0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0.0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1.1</w:t>
            </w: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4.6</w:t>
            </w:r>
          </w:p>
        </w:tc>
        <w:tc>
          <w:tcPr>
            <w:tcW w:w="993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7.7</w:t>
            </w:r>
          </w:p>
        </w:tc>
      </w:tr>
      <w:tr w:rsidR="00D315CF" w:rsidRPr="00D315CF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pH H2O</w:t>
            </w: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5.7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5.7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8.2</w:t>
            </w: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7.9</w:t>
            </w:r>
          </w:p>
        </w:tc>
        <w:tc>
          <w:tcPr>
            <w:tcW w:w="993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7.5</w:t>
            </w:r>
          </w:p>
        </w:tc>
      </w:tr>
      <w:tr w:rsidR="00D315CF" w:rsidRPr="00D315CF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 xml:space="preserve">pH </w:t>
            </w:r>
            <w:proofErr w:type="spellStart"/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ClK</w:t>
            </w:r>
            <w:proofErr w:type="spellEnd"/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4.8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6.5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7.1</w:t>
            </w: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6.9</w:t>
            </w:r>
          </w:p>
        </w:tc>
        <w:tc>
          <w:tcPr>
            <w:tcW w:w="993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6.5</w:t>
            </w:r>
          </w:p>
        </w:tc>
      </w:tr>
    </w:tbl>
    <w:p w:rsidR="00D315CF" w:rsidRPr="00D315CF" w:rsidRDefault="00D315CF" w:rsidP="00D315C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fr-FR"/>
        </w:rPr>
      </w:pPr>
      <w:r w:rsidRPr="00D315CF">
        <w:rPr>
          <w:rFonts w:ascii="Times New Roman" w:hAnsi="Times New Roman"/>
          <w:sz w:val="22"/>
          <w:szCs w:val="22"/>
          <w:lang w:val="fr-FR"/>
        </w:rPr>
        <w:t>────────────────────────────────────────────────────────</w:t>
      </w:r>
    </w:p>
    <w:p w:rsidR="00D315CF" w:rsidRPr="00D315CF" w:rsidRDefault="00D315CF" w:rsidP="00D315C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fr-FR"/>
        </w:rPr>
      </w:pPr>
      <w:proofErr w:type="spellStart"/>
      <w:r w:rsidRPr="00D315CF">
        <w:rPr>
          <w:rFonts w:ascii="Times New Roman" w:hAnsi="Times New Roman"/>
          <w:sz w:val="22"/>
          <w:szCs w:val="22"/>
          <w:lang w:val="fr-FR"/>
        </w:rPr>
        <w:t>Capacidad</w:t>
      </w:r>
      <w:proofErr w:type="spellEnd"/>
      <w:r w:rsidRPr="00D315CF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gramStart"/>
      <w:r w:rsidRPr="00D315CF">
        <w:rPr>
          <w:rFonts w:ascii="Times New Roman" w:hAnsi="Times New Roman"/>
          <w:sz w:val="22"/>
          <w:szCs w:val="22"/>
          <w:lang w:val="fr-FR"/>
        </w:rPr>
        <w:t xml:space="preserve">de </w:t>
      </w:r>
      <w:proofErr w:type="spellStart"/>
      <w:r w:rsidRPr="00D315CF">
        <w:rPr>
          <w:rFonts w:ascii="Times New Roman" w:hAnsi="Times New Roman"/>
          <w:sz w:val="22"/>
          <w:szCs w:val="22"/>
          <w:lang w:val="fr-FR"/>
        </w:rPr>
        <w:t>intercambio</w:t>
      </w:r>
      <w:proofErr w:type="spellEnd"/>
      <w:proofErr w:type="gramEnd"/>
      <w:r w:rsidRPr="00D315CF">
        <w:rPr>
          <w:rFonts w:ascii="Times New Roman" w:hAnsi="Times New Roman"/>
          <w:sz w:val="22"/>
          <w:szCs w:val="22"/>
          <w:lang w:val="fr-FR"/>
        </w:rPr>
        <w:t xml:space="preserve"> </w:t>
      </w:r>
    </w:p>
    <w:p w:rsidR="00D315CF" w:rsidRPr="00D315CF" w:rsidRDefault="00D315CF" w:rsidP="00D315C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fr-FR"/>
        </w:rPr>
      </w:pPr>
      <w:proofErr w:type="spellStart"/>
      <w:proofErr w:type="gramStart"/>
      <w:r w:rsidRPr="00D315CF">
        <w:rPr>
          <w:rFonts w:ascii="Times New Roman" w:hAnsi="Times New Roman"/>
          <w:sz w:val="22"/>
          <w:szCs w:val="22"/>
          <w:lang w:val="fr-FR"/>
        </w:rPr>
        <w:t>catiónico</w:t>
      </w:r>
      <w:proofErr w:type="spellEnd"/>
      <w:proofErr w:type="gramEnd"/>
      <w:r w:rsidRPr="00D315CF">
        <w:rPr>
          <w:rFonts w:ascii="Times New Roman" w:hAnsi="Times New Roman"/>
          <w:sz w:val="22"/>
          <w:szCs w:val="22"/>
          <w:lang w:val="fr-FR"/>
        </w:rPr>
        <w:t xml:space="preserve"> (</w:t>
      </w:r>
      <w:proofErr w:type="spellStart"/>
      <w:r w:rsidRPr="00D315CF">
        <w:rPr>
          <w:rFonts w:ascii="Times New Roman" w:hAnsi="Times New Roman"/>
          <w:sz w:val="22"/>
          <w:szCs w:val="22"/>
          <w:lang w:val="fr-FR"/>
        </w:rPr>
        <w:t>meq</w:t>
      </w:r>
      <w:proofErr w:type="spellEnd"/>
      <w:r w:rsidRPr="00D315CF">
        <w:rPr>
          <w:rFonts w:ascii="Times New Roman" w:hAnsi="Times New Roman"/>
          <w:sz w:val="22"/>
          <w:szCs w:val="22"/>
          <w:lang w:val="fr-FR"/>
        </w:rPr>
        <w:t>/100 g) =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5"/>
        <w:gridCol w:w="433"/>
        <w:gridCol w:w="1134"/>
        <w:gridCol w:w="992"/>
        <w:gridCol w:w="1134"/>
        <w:gridCol w:w="1134"/>
        <w:gridCol w:w="992"/>
        <w:gridCol w:w="993"/>
      </w:tblGrid>
      <w:tr w:rsidR="00D315CF" w:rsidRPr="00D315CF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s-ES_tradnl"/>
              </w:rPr>
              <w:t>valor T</w:t>
            </w:r>
          </w:p>
        </w:tc>
        <w:tc>
          <w:tcPr>
            <w:tcW w:w="433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s-ES_tradnl"/>
              </w:rPr>
              <w:t>46.2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s-ES_tradnl"/>
              </w:rPr>
              <w:t>48.5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s-ES_tradnl"/>
              </w:rPr>
              <w:t>65.6</w:t>
            </w: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s-ES_tradnl"/>
              </w:rPr>
              <w:t>ND</w:t>
            </w:r>
          </w:p>
        </w:tc>
        <w:tc>
          <w:tcPr>
            <w:tcW w:w="993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</w:tr>
      <w:tr w:rsidR="00D315CF" w:rsidRPr="00D315CF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433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D315CF" w:rsidRPr="00D315CF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433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d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Ca++</w:t>
            </w: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34.0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1.8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1.0</w:t>
            </w: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  <w:tc>
          <w:tcPr>
            <w:tcW w:w="993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</w:tr>
      <w:tr w:rsidR="00D315CF" w:rsidRPr="00D315CF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C</w:t>
            </w:r>
          </w:p>
        </w:tc>
        <w:tc>
          <w:tcPr>
            <w:tcW w:w="433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D315CF" w:rsidRPr="00D315CF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a</w:t>
            </w:r>
          </w:p>
        </w:tc>
        <w:tc>
          <w:tcPr>
            <w:tcW w:w="433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Mg++</w:t>
            </w: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3.6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1.8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1.0</w:t>
            </w: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  <w:tc>
          <w:tcPr>
            <w:tcW w:w="993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</w:tr>
      <w:tr w:rsidR="00D315CF" w:rsidRPr="00D315CF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fr-FR"/>
              </w:rPr>
              <w:t>t</w:t>
            </w:r>
          </w:p>
        </w:tc>
        <w:tc>
          <w:tcPr>
            <w:tcW w:w="433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c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D315CF" w:rsidRPr="00D315CF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433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a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K+</w:t>
            </w: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0.3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0.3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0.4</w:t>
            </w: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  <w:tc>
          <w:tcPr>
            <w:tcW w:w="993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</w:tr>
      <w:tr w:rsidR="00D315CF" w:rsidRPr="00D315CF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433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D315CF" w:rsidRPr="00D315CF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433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D315CF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D315CF">
              <w:rPr>
                <w:rFonts w:ascii="Times New Roman" w:hAnsi="Times New Roman"/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s-ES_tradnl"/>
              </w:rPr>
              <w:t>0.6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s-ES_tradnl"/>
              </w:rPr>
              <w:t>0.7</w:t>
            </w: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s-ES_tradnl"/>
              </w:rPr>
              <w:t>ND</w:t>
            </w:r>
          </w:p>
        </w:tc>
        <w:tc>
          <w:tcPr>
            <w:tcW w:w="993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</w:tr>
      <w:tr w:rsidR="00D315CF" w:rsidRPr="00D315CF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433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D315CF" w:rsidRPr="00D315CF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s</w:t>
            </w:r>
          </w:p>
        </w:tc>
        <w:tc>
          <w:tcPr>
            <w:tcW w:w="433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o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H+</w:t>
            </w: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5.5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1.6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  <w:tc>
          <w:tcPr>
            <w:tcW w:w="993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</w:tr>
    </w:tbl>
    <w:p w:rsidR="00D315CF" w:rsidRPr="00D315CF" w:rsidRDefault="00D315CF" w:rsidP="00D315C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n-US"/>
        </w:rPr>
      </w:pPr>
      <w:r w:rsidRPr="00D315CF">
        <w:rPr>
          <w:rFonts w:ascii="Times New Roman" w:hAnsi="Times New Roman"/>
          <w:sz w:val="22"/>
          <w:szCs w:val="22"/>
          <w:lang w:val="en-US"/>
        </w:rPr>
        <w:t>────────────────────────────────────────────────────────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</w:tblGrid>
      <w:tr w:rsidR="00D315CF" w:rsidRPr="00D315CF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Equivalente</w:t>
            </w:r>
            <w:proofErr w:type="spellEnd"/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>humedad</w:t>
            </w:r>
            <w:proofErr w:type="spellEnd"/>
            <w:r w:rsidRPr="00D315CF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(%)</w:t>
            </w: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s-ES_tradnl"/>
              </w:rPr>
              <w:t>36.6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s-ES_tradnl"/>
              </w:rPr>
              <w:t>41.7</w:t>
            </w:r>
          </w:p>
        </w:tc>
        <w:tc>
          <w:tcPr>
            <w:tcW w:w="1134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s-ES_tradnl"/>
              </w:rPr>
              <w:t>52.7</w:t>
            </w:r>
          </w:p>
        </w:tc>
        <w:tc>
          <w:tcPr>
            <w:tcW w:w="992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s-ES_tradnl"/>
              </w:rPr>
              <w:t>49.9</w:t>
            </w:r>
          </w:p>
        </w:tc>
        <w:tc>
          <w:tcPr>
            <w:tcW w:w="993" w:type="dxa"/>
          </w:tcPr>
          <w:p w:rsidR="00D315CF" w:rsidRPr="00D315CF" w:rsidRDefault="00D315CF" w:rsidP="00D315C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D315CF">
              <w:rPr>
                <w:rFonts w:ascii="Times New Roman" w:hAnsi="Times New Roman"/>
                <w:sz w:val="22"/>
                <w:szCs w:val="22"/>
                <w:lang w:val="es-ES_tradnl"/>
              </w:rPr>
              <w:t>43.4</w:t>
            </w:r>
          </w:p>
        </w:tc>
      </w:tr>
    </w:tbl>
    <w:p w:rsidR="00D315CF" w:rsidRPr="00D315CF" w:rsidRDefault="00D315CF" w:rsidP="00D315C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315CF" w:rsidRPr="00D315CF" w:rsidRDefault="00D315CF" w:rsidP="00D315CF">
      <w:pPr>
        <w:rPr>
          <w:rFonts w:ascii="Times New Roman" w:hAnsi="Times New Roman"/>
          <w:sz w:val="22"/>
          <w:szCs w:val="22"/>
          <w:lang w:val="es-ES_tradnl"/>
        </w:rPr>
      </w:pPr>
      <w:r w:rsidRPr="00D315CF">
        <w:rPr>
          <w:rFonts w:ascii="Times New Roman" w:hAnsi="Times New Roman"/>
          <w:sz w:val="22"/>
          <w:szCs w:val="22"/>
          <w:lang w:val="es-ES_tradnl"/>
        </w:rPr>
        <w:t>ND</w:t>
      </w:r>
      <w:bookmarkStart w:id="0" w:name="_GoBack"/>
      <w:bookmarkEnd w:id="0"/>
      <w:r w:rsidRPr="00D315CF">
        <w:rPr>
          <w:rFonts w:ascii="Times New Roman" w:hAnsi="Times New Roman"/>
          <w:sz w:val="22"/>
          <w:szCs w:val="22"/>
          <w:lang w:val="es-ES_tradnl"/>
        </w:rPr>
        <w:t>: No determinado</w:t>
      </w:r>
    </w:p>
    <w:p w:rsidR="002902D4" w:rsidRPr="00D315CF" w:rsidRDefault="002902D4" w:rsidP="00D315CF">
      <w:pPr>
        <w:rPr>
          <w:rFonts w:ascii="Times New Roman" w:hAnsi="Times New Roman"/>
          <w:sz w:val="22"/>
          <w:szCs w:val="22"/>
        </w:rPr>
      </w:pPr>
    </w:p>
    <w:sectPr w:rsidR="002902D4" w:rsidRPr="00D315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5CF"/>
    <w:rsid w:val="002902D4"/>
    <w:rsid w:val="00D3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5CF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es-ES"/>
    </w:rPr>
  </w:style>
  <w:style w:type="paragraph" w:styleId="Ttulo5">
    <w:name w:val="heading 5"/>
    <w:basedOn w:val="Normal"/>
    <w:next w:val="Normal"/>
    <w:link w:val="Ttulo5Car"/>
    <w:qFormat/>
    <w:rsid w:val="00D315CF"/>
    <w:pPr>
      <w:keepNext/>
      <w:tabs>
        <w:tab w:val="left" w:pos="-1440"/>
      </w:tabs>
      <w:jc w:val="both"/>
      <w:outlineLvl w:val="4"/>
    </w:pPr>
    <w:rPr>
      <w:sz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D315CF"/>
    <w:rPr>
      <w:rFonts w:ascii="Courier New" w:eastAsia="Times New Roman" w:hAnsi="Courier New" w:cs="Times New Roman"/>
      <w:snapToGrid w:val="0"/>
      <w:sz w:val="20"/>
      <w:szCs w:val="20"/>
      <w:u w:val="single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5CF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es-ES"/>
    </w:rPr>
  </w:style>
  <w:style w:type="paragraph" w:styleId="Ttulo5">
    <w:name w:val="heading 5"/>
    <w:basedOn w:val="Normal"/>
    <w:next w:val="Normal"/>
    <w:link w:val="Ttulo5Car"/>
    <w:qFormat/>
    <w:rsid w:val="00D315CF"/>
    <w:pPr>
      <w:keepNext/>
      <w:tabs>
        <w:tab w:val="left" w:pos="-1440"/>
      </w:tabs>
      <w:jc w:val="both"/>
      <w:outlineLvl w:val="4"/>
    </w:pPr>
    <w:rPr>
      <w:sz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D315CF"/>
    <w:rPr>
      <w:rFonts w:ascii="Courier New" w:eastAsia="Times New Roman" w:hAnsi="Courier New" w:cs="Times New Roman"/>
      <w:snapToGrid w:val="0"/>
      <w:sz w:val="20"/>
      <w:szCs w:val="20"/>
      <w:u w:val="single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757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2014-02-07T16:12:00Z</dcterms:created>
  <dcterms:modified xsi:type="dcterms:W3CDTF">2014-02-07T16:16:00Z</dcterms:modified>
</cp:coreProperties>
</file>