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DD0B32">
        <w:rPr>
          <w:b/>
          <w:szCs w:val="24"/>
          <w:lang w:val="es-ES_tradnl"/>
        </w:rPr>
        <w:t>P</w:t>
      </w:r>
      <w:r w:rsidR="00A80795">
        <w:rPr>
          <w:b/>
          <w:szCs w:val="24"/>
          <w:lang w:val="es-ES_tradnl"/>
        </w:rPr>
        <w:t>UEBLO BRUGO</w:t>
      </w:r>
      <w:r w:rsidR="00A80795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</w:t>
      </w:r>
      <w:r w:rsidR="00A80795">
        <w:rPr>
          <w:b/>
          <w:szCs w:val="24"/>
          <w:lang w:val="es-ES_tradnl"/>
        </w:rPr>
        <w:t xml:space="preserve">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DD0B32">
        <w:rPr>
          <w:b/>
          <w:szCs w:val="24"/>
          <w:lang w:val="es-ES_tradnl"/>
        </w:rPr>
        <w:t>P</w:t>
      </w:r>
      <w:r w:rsidR="00A80795">
        <w:rPr>
          <w:b/>
          <w:szCs w:val="24"/>
          <w:lang w:val="es-ES_tradnl"/>
        </w:rPr>
        <w:t>B</w:t>
      </w:r>
      <w:r w:rsidR="00DD0B32">
        <w:rPr>
          <w:b/>
          <w:szCs w:val="24"/>
          <w:lang w:val="es-ES_tradnl"/>
        </w:rPr>
        <w:t>r</w:t>
      </w:r>
      <w:proofErr w:type="spellEnd"/>
    </w:p>
    <w:p w:rsidR="0024776E" w:rsidRDefault="0024776E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12FC0" w:rsidRPr="00DB29D7" w:rsidRDefault="00112FC0" w:rsidP="00DB29D7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DB29D7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DB29D7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. Suelos profundos, moderadamente bien drenados, con un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oscuro, franco-arcillo-limoso y un horizonte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pardo oscuro franco-arcillo-limoso, con moteados de hierro-manganeso. Suelos desarrollados en materiales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con poca cantidad de carbonatos y de textura franco-arcillo-limoso.</w:t>
      </w:r>
    </w:p>
    <w:p w:rsid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DB29D7">
        <w:rPr>
          <w:rFonts w:ascii="Times New Roman" w:hAnsi="Times New Roman"/>
          <w:b/>
          <w:sz w:val="22"/>
          <w:szCs w:val="22"/>
          <w:lang w:val="es-ES_tradnl"/>
        </w:rPr>
        <w:t>: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 ER7-122C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 02-X-97 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Est</w:t>
      </w:r>
      <w:proofErr w:type="spellEnd"/>
      <w:r>
        <w:rPr>
          <w:rFonts w:ascii="Times New Roman" w:hAnsi="Times New Roman"/>
          <w:sz w:val="22"/>
          <w:szCs w:val="22"/>
          <w:lang w:val="es-ES_tradnl"/>
        </w:rPr>
        <w:t>.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 María Angélica (foto IRH 468-32) - Dto. Antonio Tomás - Dpto. Paraná.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L.O.López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.</w:t>
      </w:r>
    </w:p>
    <w:p w:rsid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bCs/>
          <w:sz w:val="22"/>
          <w:szCs w:val="22"/>
          <w:lang w:val="es-ES_tradnl"/>
        </w:rPr>
        <w:t>A1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: 00-21 cm; gris muy oscuro (10YR 3/1) en húmedo; franco-arcillo-limoso; estructura granular y  bloques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medios, débiles; friable en húmedo; barnices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") comunes y finos; límite claro, suave. 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bCs/>
          <w:sz w:val="22"/>
          <w:szCs w:val="22"/>
          <w:lang w:val="es-ES_tradnl"/>
        </w:rPr>
        <w:t>B1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: 21-31 cm; pardo grisáceo oscuro (10YR 3.5/1) en húmedo; franco-arcillo-limoso; estructura en bloques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medios, débiles; friable en húmedo; barnices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escasos, finos y débiles; límite claro, suave. </w:t>
      </w:r>
    </w:p>
    <w:p w:rsid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: 31-50 cm; pardo grisáceo muy oscuro (10YR 3/2) en húmedo; franco-arcillo-limoso; estructura en prismas compuestos irregulares, finos, débiles, que rompen en bloques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 escasas y finas; moteados de hierro-manganeso comunes, medios y precisos; límite claro, suave.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bCs/>
          <w:sz w:val="22"/>
          <w:szCs w:val="22"/>
          <w:lang w:val="es-ES_tradnl"/>
        </w:rPr>
        <w:t>B22t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: 50-69 cm; pardo grisáceo muy oscuro (10YR 3/2) en húmedo; franco-arcillo-limoso; estructura en prismas compuestos irregulares medios, débiles que rompen en bloques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friable en húmedo; barnices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 escasos, caras de fricción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 escasas, gruesas; moteados de hierro-manganeso, comunes, medios y precisos; límite gradual, suave.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bCs/>
          <w:sz w:val="22"/>
          <w:szCs w:val="22"/>
          <w:lang w:val="es-ES_tradnl"/>
        </w:rPr>
        <w:t>B3</w:t>
      </w:r>
      <w:r w:rsidRPr="00DB29D7">
        <w:rPr>
          <w:rFonts w:ascii="Times New Roman" w:hAnsi="Times New Roman"/>
          <w:sz w:val="22"/>
          <w:szCs w:val="22"/>
          <w:lang w:val="es-ES_tradnl"/>
        </w:rPr>
        <w:t xml:space="preserve">: 69-100 cm; pardo oscuro (7,5YR 3/2) en húmedo; franco-arcillo-limoso; estructura en bloques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 escasas y finas; moteados  de hierro-manganeso comunes, finos y precisos; límite difuso, ondulado.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b/>
          <w:bCs/>
          <w:sz w:val="22"/>
          <w:szCs w:val="22"/>
          <w:lang w:val="es-ES_tradnl"/>
        </w:rPr>
        <w:t>C</w:t>
      </w:r>
      <w:r w:rsidRPr="00DB29D7">
        <w:rPr>
          <w:rFonts w:ascii="Times New Roman" w:hAnsi="Times New Roman"/>
          <w:sz w:val="22"/>
          <w:szCs w:val="22"/>
          <w:lang w:val="es-ES_tradnl"/>
        </w:rPr>
        <w:t>: 100 cm +; pardo oscuro (7,5YR 4/2) en húmedo; franco-arcillo-limoso; masivo; friable en húmedo; barnices inherentes al material; escasa cantidad de carbonatos libres en la masa; moteados de hierro-manganeso comunes, medios y precisos.</w:t>
      </w:r>
    </w:p>
    <w:p w:rsidR="00DB29D7" w:rsidRDefault="00DB29D7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B29D7" w:rsidRDefault="00DB29D7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04E26" w:rsidRDefault="00804E26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04E26" w:rsidRDefault="00804E26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04E26" w:rsidRPr="00DB29D7" w:rsidRDefault="00804E26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bookmarkStart w:id="0" w:name="_GoBack"/>
      <w:bookmarkEnd w:id="0"/>
    </w:p>
    <w:p w:rsidR="00DB29D7" w:rsidRPr="00DB29D7" w:rsidRDefault="00DB29D7" w:rsidP="00DB29D7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DB29D7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varía generalmente de 100-110 cm. El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tiene un espesor de 25-30 cm y normalmente incluye un A1 y un B1 de poco espesor y de textura franco-limosa a franco arcillo-limosa; es friable y bien estructurado, con 3 a 5 % de materia orgánica. 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, incluye los horizontes B21 y B22, de textura franco-arcillo-limosa, de color pardo grisáceo muy oscuro y con comunes a abundantes barnices ("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B29D7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B29D7">
        <w:rPr>
          <w:rFonts w:ascii="Times New Roman" w:hAnsi="Times New Roman"/>
          <w:sz w:val="22"/>
          <w:szCs w:val="22"/>
          <w:lang w:val="es-ES_tradnl"/>
        </w:rPr>
        <w:t>").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DB29D7">
        <w:rPr>
          <w:rFonts w:ascii="Times New Roman" w:hAnsi="Times New Roman"/>
          <w:sz w:val="22"/>
          <w:szCs w:val="22"/>
          <w:lang w:val="es-ES_tradnl"/>
        </w:rPr>
        <w:t>El horizonte B3 de color pardo oscuro, con comunes moteados</w:t>
      </w:r>
      <w:proofErr w:type="gramEnd"/>
      <w:r w:rsidRPr="00DB29D7">
        <w:rPr>
          <w:rFonts w:ascii="Times New Roman" w:hAnsi="Times New Roman"/>
          <w:sz w:val="22"/>
          <w:szCs w:val="22"/>
          <w:lang w:val="es-ES_tradnl"/>
        </w:rPr>
        <w:t xml:space="preserve"> de hierro-manganeso y sin presencia de carbonatos.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 xml:space="preserve">Una característica destacable es la ausencia de carbonatos en el perfil. </w:t>
      </w:r>
      <w:r w:rsidRPr="00DB29D7">
        <w:rPr>
          <w:rFonts w:ascii="Times New Roman" w:hAnsi="Times New Roman"/>
          <w:sz w:val="22"/>
          <w:szCs w:val="22"/>
          <w:lang w:val="es-ES_tradnl"/>
        </w:rPr>
        <w:tab/>
      </w:r>
    </w:p>
    <w:p w:rsidR="00DB29D7" w:rsidRDefault="00DB29D7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B00A2" w:rsidRPr="00DB29D7" w:rsidRDefault="001B00A2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B29D7" w:rsidRPr="001B00A2" w:rsidRDefault="00DB29D7" w:rsidP="00DB29D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B00A2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>Fase moderadamente erosionada (símbolo: PBr.h2).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B29D7" w:rsidRPr="001B00A2" w:rsidRDefault="00DB29D7" w:rsidP="00DB29D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B00A2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>Moderadamente bien drenado. Escurrimiento superficial medio. Permeabilidad moderada. Capa freática profunda. Grupo hidrológico C.</w:t>
      </w:r>
    </w:p>
    <w:p w:rsidR="00DB29D7" w:rsidRDefault="00DB29D7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B00A2" w:rsidRPr="00DB29D7" w:rsidRDefault="001B00A2" w:rsidP="00DB29D7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DB29D7" w:rsidRPr="001B00A2" w:rsidRDefault="00DB29D7" w:rsidP="00DB29D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B00A2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B29D7" w:rsidRPr="00DB29D7" w:rsidRDefault="00DB29D7" w:rsidP="00DB29D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B29D7">
        <w:rPr>
          <w:rFonts w:ascii="Times New Roman" w:hAnsi="Times New Roman"/>
          <w:sz w:val="22"/>
          <w:szCs w:val="22"/>
          <w:lang w:val="es-ES_tradnl"/>
        </w:rPr>
        <w:t>La serie Pueblo Brugo tiene erosión actual leve en forma laminar pero corre un moderado peligro de erosión en surcos, particularmente en las pendientes más largas.</w:t>
      </w:r>
    </w:p>
    <w:p w:rsidR="00DD0B32" w:rsidRDefault="00DD0B32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DD0B32">
        <w:rPr>
          <w:rFonts w:ascii="Times New Roman" w:hAnsi="Times New Roman"/>
          <w:b/>
          <w:sz w:val="22"/>
          <w:szCs w:val="22"/>
          <w:u w:val="single"/>
          <w:lang w:val="es-ES_tradnl"/>
        </w:rPr>
        <w:t>P</w:t>
      </w:r>
      <w:r w:rsidR="00352165">
        <w:rPr>
          <w:rFonts w:ascii="Times New Roman" w:hAnsi="Times New Roman"/>
          <w:b/>
          <w:sz w:val="22"/>
          <w:szCs w:val="22"/>
          <w:u w:val="single"/>
          <w:lang w:val="es-ES_tradnl"/>
        </w:rPr>
        <w:t>ueblo Brugo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14"/>
        <w:gridCol w:w="982"/>
        <w:gridCol w:w="799"/>
        <w:gridCol w:w="839"/>
        <w:gridCol w:w="801"/>
        <w:gridCol w:w="1103"/>
        <w:gridCol w:w="1012"/>
      </w:tblGrid>
      <w:tr w:rsidR="00504D40" w:rsidRPr="00504D40" w:rsidTr="00DD0B32">
        <w:tc>
          <w:tcPr>
            <w:tcW w:w="2814" w:type="dxa"/>
          </w:tcPr>
          <w:p w:rsidR="003F0F3D" w:rsidRPr="00504D40" w:rsidRDefault="003F0F3D" w:rsidP="0035216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 w:rsidR="00352165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 w:rsidR="00352165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122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82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99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9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03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</w:tcPr>
          <w:p w:rsidR="003F0F3D" w:rsidRPr="00504D40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2057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2058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2059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2060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2061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2062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03" w:type="dxa"/>
          </w:tcPr>
          <w:p w:rsidR="003F0F3D" w:rsidRPr="00893042" w:rsidRDefault="00161CE7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07-15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21-30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35-45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55-65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75-95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120-130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4.7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0.18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3F0F3D" w:rsidRPr="00893042" w:rsidTr="00DD0B32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</w:tr>
      <w:tr w:rsidR="003F0F3D" w:rsidRPr="00893042" w:rsidTr="00161CE7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bottom"/>
          </w:tcPr>
          <w:p w:rsidR="00DD0B32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27.32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bottom"/>
          </w:tcPr>
          <w:p w:rsidR="00DD0B32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38.15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bottom"/>
          </w:tcPr>
          <w:p w:rsidR="00DD0B32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38.58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DD0B32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35.58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bottom"/>
          </w:tcPr>
          <w:p w:rsidR="00DD0B32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34.24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vAlign w:val="bottom"/>
          </w:tcPr>
          <w:p w:rsidR="00DD0B32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33.85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33.22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25.39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24.04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35.01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25.07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25.68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62.42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53.74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52.42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55.96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56.92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56.52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1.25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0.93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0.89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1.22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1.62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1.34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8.99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7.09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8.02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7.16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7.18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8.19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0.09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0.09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0.08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0.10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03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DD0B32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DD0B32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bottom"/>
          </w:tcPr>
          <w:p w:rsidR="0065789E" w:rsidRPr="00893042" w:rsidRDefault="00161CE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bottom"/>
          </w:tcPr>
          <w:p w:rsidR="0065789E" w:rsidRPr="00893042" w:rsidRDefault="00161CE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bottom"/>
          </w:tcPr>
          <w:p w:rsidR="0065789E" w:rsidRPr="00893042" w:rsidRDefault="00161CE7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65789E" w:rsidRPr="00893042" w:rsidRDefault="00161CE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bottom"/>
          </w:tcPr>
          <w:p w:rsidR="0065789E" w:rsidRPr="00893042" w:rsidRDefault="00161CE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vAlign w:val="bottom"/>
          </w:tcPr>
          <w:p w:rsidR="0065789E" w:rsidRPr="00893042" w:rsidRDefault="00161CE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0.23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6.6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101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82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9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839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801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1103" w:type="dxa"/>
          </w:tcPr>
          <w:p w:rsidR="003F0F3D" w:rsidRPr="00893042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6.1</w:t>
            </w:r>
          </w:p>
        </w:tc>
        <w:tc>
          <w:tcPr>
            <w:tcW w:w="1012" w:type="dxa"/>
          </w:tcPr>
          <w:p w:rsidR="003F0F3D" w:rsidRPr="00893042" w:rsidRDefault="00161CE7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6.1</w:t>
            </w:r>
          </w:p>
        </w:tc>
      </w:tr>
      <w:tr w:rsidR="004C66EE" w:rsidRPr="00893042" w:rsidTr="00DD0B32">
        <w:tc>
          <w:tcPr>
            <w:tcW w:w="2814" w:type="dxa"/>
          </w:tcPr>
          <w:p w:rsidR="004C66EE" w:rsidRPr="00893042" w:rsidRDefault="00161CE7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</w:t>
            </w:r>
            <w:r w:rsidR="004C66EE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 w:rsidR="004C66EE"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82" w:type="dxa"/>
          </w:tcPr>
          <w:p w:rsidR="004C66EE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0.539</w:t>
            </w:r>
          </w:p>
        </w:tc>
        <w:tc>
          <w:tcPr>
            <w:tcW w:w="799" w:type="dxa"/>
          </w:tcPr>
          <w:p w:rsidR="004C66EE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0.508</w:t>
            </w:r>
          </w:p>
        </w:tc>
        <w:tc>
          <w:tcPr>
            <w:tcW w:w="839" w:type="dxa"/>
          </w:tcPr>
          <w:p w:rsidR="004C66EE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0.231</w:t>
            </w:r>
          </w:p>
        </w:tc>
        <w:tc>
          <w:tcPr>
            <w:tcW w:w="801" w:type="dxa"/>
          </w:tcPr>
          <w:p w:rsidR="004C66EE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0.180</w:t>
            </w:r>
          </w:p>
        </w:tc>
        <w:tc>
          <w:tcPr>
            <w:tcW w:w="1103" w:type="dxa"/>
          </w:tcPr>
          <w:p w:rsidR="004C66EE" w:rsidRDefault="00161CE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0.219</w:t>
            </w:r>
          </w:p>
        </w:tc>
        <w:tc>
          <w:tcPr>
            <w:tcW w:w="1012" w:type="dxa"/>
          </w:tcPr>
          <w:p w:rsidR="004C66EE" w:rsidRDefault="00161CE7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0.161</w:t>
            </w:r>
          </w:p>
        </w:tc>
      </w:tr>
      <w:tr w:rsidR="003F0F3D" w:rsidRPr="00893042" w:rsidTr="00DD0B32">
        <w:trPr>
          <w:trHeight w:val="1377"/>
        </w:trPr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25.55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center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37.18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37.62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35.12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31.79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vAlign w:val="center"/>
          </w:tcPr>
          <w:p w:rsidR="00DD0B32" w:rsidRPr="00893042" w:rsidRDefault="00804E26" w:rsidP="00DD0B3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31.56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82" w:type="dxa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19.01</w:t>
            </w:r>
          </w:p>
        </w:tc>
        <w:tc>
          <w:tcPr>
            <w:tcW w:w="799" w:type="dxa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31.39</w:t>
            </w:r>
          </w:p>
        </w:tc>
        <w:tc>
          <w:tcPr>
            <w:tcW w:w="839" w:type="dxa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31.71</w:t>
            </w:r>
          </w:p>
        </w:tc>
        <w:tc>
          <w:tcPr>
            <w:tcW w:w="801" w:type="dxa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29.68</w:t>
            </w:r>
          </w:p>
        </w:tc>
        <w:tc>
          <w:tcPr>
            <w:tcW w:w="1103" w:type="dxa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25.93</w:t>
            </w:r>
          </w:p>
        </w:tc>
        <w:tc>
          <w:tcPr>
            <w:tcW w:w="1012" w:type="dxa"/>
          </w:tcPr>
          <w:p w:rsidR="003F0F3D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25.40</w:t>
            </w:r>
          </w:p>
        </w:tc>
      </w:tr>
      <w:tr w:rsidR="003F0F3D" w:rsidRPr="00893042" w:rsidTr="00DD0B32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8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2.10</w:t>
            </w:r>
          </w:p>
        </w:tc>
        <w:tc>
          <w:tcPr>
            <w:tcW w:w="79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2.21</w:t>
            </w:r>
          </w:p>
        </w:tc>
        <w:tc>
          <w:tcPr>
            <w:tcW w:w="83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2.14</w:t>
            </w:r>
          </w:p>
        </w:tc>
        <w:tc>
          <w:tcPr>
            <w:tcW w:w="801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2.88</w:t>
            </w:r>
          </w:p>
        </w:tc>
        <w:tc>
          <w:tcPr>
            <w:tcW w:w="1103" w:type="dxa"/>
          </w:tcPr>
          <w:p w:rsidR="0050018B" w:rsidRPr="00893042" w:rsidRDefault="00804E26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2.76</w:t>
            </w:r>
          </w:p>
        </w:tc>
        <w:tc>
          <w:tcPr>
            <w:tcW w:w="1012" w:type="dxa"/>
          </w:tcPr>
          <w:p w:rsidR="0050018B" w:rsidRPr="00893042" w:rsidRDefault="00804E26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3.04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8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1.72</w:t>
            </w:r>
          </w:p>
        </w:tc>
        <w:tc>
          <w:tcPr>
            <w:tcW w:w="79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0.86</w:t>
            </w:r>
          </w:p>
        </w:tc>
        <w:tc>
          <w:tcPr>
            <w:tcW w:w="83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0.92</w:t>
            </w:r>
          </w:p>
        </w:tc>
        <w:tc>
          <w:tcPr>
            <w:tcW w:w="801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1.05</w:t>
            </w:r>
          </w:p>
        </w:tc>
        <w:tc>
          <w:tcPr>
            <w:tcW w:w="1103" w:type="dxa"/>
          </w:tcPr>
          <w:p w:rsidR="0050018B" w:rsidRPr="00893042" w:rsidRDefault="00804E26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0.88</w:t>
            </w:r>
          </w:p>
        </w:tc>
        <w:tc>
          <w:tcPr>
            <w:tcW w:w="101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0.90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8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  <w:tc>
          <w:tcPr>
            <w:tcW w:w="79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0.32</w:t>
            </w:r>
          </w:p>
        </w:tc>
        <w:tc>
          <w:tcPr>
            <w:tcW w:w="83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0.95</w:t>
            </w:r>
          </w:p>
        </w:tc>
        <w:tc>
          <w:tcPr>
            <w:tcW w:w="801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1.00</w:t>
            </w:r>
          </w:p>
        </w:tc>
        <w:tc>
          <w:tcPr>
            <w:tcW w:w="1103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  <w:tc>
          <w:tcPr>
            <w:tcW w:w="101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0.93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103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8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103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0018B" w:rsidRPr="00893042" w:rsidTr="00DD0B32">
        <w:trPr>
          <w:trHeight w:val="66"/>
        </w:trPr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103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0018B" w:rsidRPr="004C66EE" w:rsidTr="00DD0B32">
        <w:tc>
          <w:tcPr>
            <w:tcW w:w="2814" w:type="dxa"/>
            <w:tcBorders>
              <w:bottom w:val="single" w:sz="4" w:space="0" w:color="auto"/>
            </w:tcBorders>
          </w:tcPr>
          <w:p w:rsidR="0050018B" w:rsidRPr="004C66EE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50018B" w:rsidRPr="004C66EE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1.68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0018B" w:rsidRPr="004C66EE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50018B" w:rsidRPr="004C66EE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2.52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50018B" w:rsidRPr="004C66EE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2.85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50018B" w:rsidRPr="004C66EE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3.77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50018B" w:rsidRPr="004C66EE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2.95</w:t>
            </w:r>
          </w:p>
        </w:tc>
      </w:tr>
      <w:tr w:rsidR="0050018B" w:rsidRPr="00893042" w:rsidTr="00DD0B32">
        <w:tc>
          <w:tcPr>
            <w:tcW w:w="2814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03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8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27.20</w:t>
            </w:r>
          </w:p>
        </w:tc>
        <w:tc>
          <w:tcPr>
            <w:tcW w:w="79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36.65</w:t>
            </w:r>
          </w:p>
        </w:tc>
        <w:tc>
          <w:tcPr>
            <w:tcW w:w="839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37.41</w:t>
            </w:r>
          </w:p>
        </w:tc>
        <w:tc>
          <w:tcPr>
            <w:tcW w:w="801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35.87</w:t>
            </w:r>
          </w:p>
        </w:tc>
        <w:tc>
          <w:tcPr>
            <w:tcW w:w="1103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33.90</w:t>
            </w:r>
          </w:p>
        </w:tc>
        <w:tc>
          <w:tcPr>
            <w:tcW w:w="1012" w:type="dxa"/>
          </w:tcPr>
          <w:p w:rsidR="0050018B" w:rsidRPr="00893042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33.37</w:t>
            </w:r>
          </w:p>
        </w:tc>
      </w:tr>
      <w:tr w:rsidR="0050018B" w:rsidRPr="00893042" w:rsidTr="00DD0B32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82" w:type="dxa"/>
          </w:tcPr>
          <w:p w:rsidR="0050018B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15.66</w:t>
            </w:r>
          </w:p>
        </w:tc>
        <w:tc>
          <w:tcPr>
            <w:tcW w:w="799" w:type="dxa"/>
          </w:tcPr>
          <w:p w:rsidR="0050018B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4.21</w:t>
            </w:r>
          </w:p>
        </w:tc>
        <w:tc>
          <w:tcPr>
            <w:tcW w:w="839" w:type="dxa"/>
          </w:tcPr>
          <w:p w:rsidR="0050018B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2.29</w:t>
            </w:r>
          </w:p>
        </w:tc>
        <w:tc>
          <w:tcPr>
            <w:tcW w:w="801" w:type="dxa"/>
          </w:tcPr>
          <w:p w:rsidR="0050018B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1.67</w:t>
            </w:r>
          </w:p>
        </w:tc>
        <w:tc>
          <w:tcPr>
            <w:tcW w:w="1103" w:type="dxa"/>
          </w:tcPr>
          <w:p w:rsidR="0050018B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012" w:type="dxa"/>
          </w:tcPr>
          <w:p w:rsidR="0050018B" w:rsidRDefault="00804E26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0.43</w:t>
            </w:r>
          </w:p>
        </w:tc>
      </w:tr>
    </w:tbl>
    <w:p w:rsidR="00161CE7" w:rsidRPr="005D6442" w:rsidRDefault="00161CE7" w:rsidP="00804E26">
      <w:pPr>
        <w:rPr>
          <w:rFonts w:ascii="Times New Roman" w:hAnsi="Times New Roman"/>
          <w:sz w:val="16"/>
          <w:szCs w:val="16"/>
          <w:lang w:val="es-ES_tradnl"/>
        </w:rPr>
      </w:pPr>
    </w:p>
    <w:sectPr w:rsidR="00161CE7" w:rsidRPr="005D6442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112FC0"/>
    <w:rsid w:val="00157895"/>
    <w:rsid w:val="00161CE7"/>
    <w:rsid w:val="001B00A2"/>
    <w:rsid w:val="001E6DA3"/>
    <w:rsid w:val="0024194E"/>
    <w:rsid w:val="0024776E"/>
    <w:rsid w:val="00267ACD"/>
    <w:rsid w:val="00273670"/>
    <w:rsid w:val="00297B41"/>
    <w:rsid w:val="002A31F6"/>
    <w:rsid w:val="002B2216"/>
    <w:rsid w:val="00335A08"/>
    <w:rsid w:val="00352165"/>
    <w:rsid w:val="003D57D6"/>
    <w:rsid w:val="003F0F3D"/>
    <w:rsid w:val="00404F40"/>
    <w:rsid w:val="004A6879"/>
    <w:rsid w:val="004C66EE"/>
    <w:rsid w:val="004E0B3C"/>
    <w:rsid w:val="0050018B"/>
    <w:rsid w:val="00504D40"/>
    <w:rsid w:val="00506FCC"/>
    <w:rsid w:val="005A153C"/>
    <w:rsid w:val="005B61B1"/>
    <w:rsid w:val="005D6442"/>
    <w:rsid w:val="0065789E"/>
    <w:rsid w:val="007C3B0C"/>
    <w:rsid w:val="00804E26"/>
    <w:rsid w:val="00806F91"/>
    <w:rsid w:val="00857270"/>
    <w:rsid w:val="00871B78"/>
    <w:rsid w:val="00893042"/>
    <w:rsid w:val="008F0AEA"/>
    <w:rsid w:val="00920E3E"/>
    <w:rsid w:val="00921106"/>
    <w:rsid w:val="009C4E59"/>
    <w:rsid w:val="00A07DE8"/>
    <w:rsid w:val="00A80795"/>
    <w:rsid w:val="00B402EC"/>
    <w:rsid w:val="00B93535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E3E8-1194-4768-B925-27E2A90E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2014-03-06T16:01:00Z</cp:lastPrinted>
  <dcterms:created xsi:type="dcterms:W3CDTF">2014-03-06T16:02:00Z</dcterms:created>
  <dcterms:modified xsi:type="dcterms:W3CDTF">2014-03-06T16:27:00Z</dcterms:modified>
</cp:coreProperties>
</file>