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D9653D" w:rsidRPr="00D9653D" w:rsidRDefault="00D9653D" w:rsidP="00D9653D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D9653D">
        <w:rPr>
          <w:b/>
          <w:szCs w:val="24"/>
        </w:rPr>
        <w:t>SERIE PUESTO ASTORGA</w:t>
      </w:r>
      <w:r>
        <w:rPr>
          <w:b/>
          <w:szCs w:val="24"/>
        </w:rPr>
        <w:t xml:space="preserve"> </w:t>
      </w:r>
      <w:r w:rsidRPr="00D9653D">
        <w:rPr>
          <w:b/>
          <w:szCs w:val="24"/>
        </w:rPr>
        <w:t xml:space="preserve">                                                                         </w:t>
      </w:r>
      <w:r w:rsidRPr="00D9653D">
        <w:rPr>
          <w:szCs w:val="24"/>
        </w:rPr>
        <w:t>Símbolo:</w:t>
      </w:r>
      <w:r w:rsidRPr="00D9653D">
        <w:rPr>
          <w:b/>
          <w:szCs w:val="24"/>
        </w:rPr>
        <w:t xml:space="preserve"> </w:t>
      </w:r>
      <w:proofErr w:type="spellStart"/>
      <w:r w:rsidRPr="00D9653D">
        <w:rPr>
          <w:b/>
          <w:szCs w:val="24"/>
        </w:rPr>
        <w:t>PAs</w:t>
      </w:r>
      <w:proofErr w:type="spellEnd"/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D9653D">
        <w:rPr>
          <w:color w:val="000000"/>
          <w:sz w:val="22"/>
          <w:szCs w:val="22"/>
          <w:lang w:val="es-ES_tradnl"/>
        </w:rPr>
        <w:t xml:space="preserve">Pertenece a la familia “limosa fina, </w:t>
      </w:r>
      <w:r w:rsidRPr="00D9653D">
        <w:rPr>
          <w:sz w:val="22"/>
          <w:szCs w:val="22"/>
          <w:lang w:val="es-ES_tradnl"/>
        </w:rPr>
        <w:t>mixta</w:t>
      </w:r>
      <w:r w:rsidRPr="00D9653D">
        <w:rPr>
          <w:color w:val="FF0000"/>
          <w:sz w:val="22"/>
          <w:szCs w:val="22"/>
          <w:lang w:val="es-ES_tradnl"/>
        </w:rPr>
        <w:t xml:space="preserve"> </w:t>
      </w:r>
      <w:r w:rsidRPr="00D9653D">
        <w:rPr>
          <w:color w:val="000000"/>
          <w:sz w:val="22"/>
          <w:szCs w:val="22"/>
          <w:lang w:val="es-ES_tradnl"/>
        </w:rPr>
        <w:t xml:space="preserve">(?), térmica” de los </w:t>
      </w:r>
      <w:proofErr w:type="spellStart"/>
      <w:r w:rsidRPr="00D9653D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D9653D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D9653D">
        <w:rPr>
          <w:color w:val="000000"/>
          <w:sz w:val="22"/>
          <w:szCs w:val="22"/>
          <w:u w:val="single"/>
          <w:lang w:val="es-ES_tradnl"/>
        </w:rPr>
        <w:t>ácuicos</w:t>
      </w:r>
      <w:proofErr w:type="spellEnd"/>
      <w:r w:rsidRPr="00D9653D">
        <w:rPr>
          <w:color w:val="000000"/>
          <w:sz w:val="22"/>
          <w:szCs w:val="22"/>
          <w:lang w:val="es-ES_tradnl"/>
        </w:rPr>
        <w:t>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Puesto Astorga"/>
        </w:smartTagPr>
        <w:r w:rsidRPr="00D9653D">
          <w:rPr>
            <w:color w:val="000000"/>
            <w:sz w:val="22"/>
            <w:szCs w:val="22"/>
            <w:lang w:val="es-ES_tradnl"/>
          </w:rPr>
          <w:t>La serie Puesto Astorga</w:t>
        </w:r>
      </w:smartTag>
      <w:r w:rsidRPr="00D9653D">
        <w:rPr>
          <w:color w:val="000000"/>
          <w:sz w:val="22"/>
          <w:szCs w:val="22"/>
          <w:lang w:val="es-ES_tradnl"/>
        </w:rPr>
        <w:t xml:space="preserve"> es un suelo aluvial fuertemente salino y sódico. Esta serie integra unidades cartográficas de posición relativamente alta en el paisaje que </w:t>
      </w:r>
      <w:proofErr w:type="gramStart"/>
      <w:r w:rsidRPr="00D9653D">
        <w:rPr>
          <w:color w:val="000000"/>
          <w:sz w:val="22"/>
          <w:szCs w:val="22"/>
          <w:lang w:val="es-ES_tradnl"/>
        </w:rPr>
        <w:t>están</w:t>
      </w:r>
      <w:proofErr w:type="gramEnd"/>
      <w:r w:rsidRPr="00D9653D">
        <w:rPr>
          <w:color w:val="000000"/>
          <w:sz w:val="22"/>
          <w:szCs w:val="22"/>
          <w:lang w:val="es-ES_tradnl"/>
        </w:rPr>
        <w:t xml:space="preserve"> a salvo de anegamiento por aguas ya sea por lluvias o por inundaciones excepto las extraordinarias. 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D9653D">
        <w:rPr>
          <w:color w:val="000000"/>
          <w:sz w:val="22"/>
          <w:szCs w:val="22"/>
          <w:lang w:val="es-ES_tradnl"/>
        </w:rPr>
        <w:t xml:space="preserve">La vegetación es de pastizal con presencia de plantas </w:t>
      </w:r>
      <w:proofErr w:type="spellStart"/>
      <w:r w:rsidRPr="00D9653D">
        <w:rPr>
          <w:color w:val="000000"/>
          <w:sz w:val="22"/>
          <w:szCs w:val="22"/>
          <w:lang w:val="es-ES_tradnl"/>
        </w:rPr>
        <w:t>halófitas</w:t>
      </w:r>
      <w:proofErr w:type="spellEnd"/>
      <w:r w:rsidRPr="00D9653D">
        <w:rPr>
          <w:color w:val="000000"/>
          <w:sz w:val="22"/>
          <w:szCs w:val="22"/>
          <w:lang w:val="es-ES_tradnl"/>
        </w:rPr>
        <w:t>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jc w:val="both"/>
        <w:rPr>
          <w:sz w:val="22"/>
          <w:szCs w:val="22"/>
          <w:lang w:val="es-ES_tradnl"/>
        </w:rPr>
      </w:pPr>
    </w:p>
    <w:p w:rsidR="00D9653D" w:rsidRPr="00D9653D" w:rsidRDefault="00D9653D" w:rsidP="00D9653D">
      <w:pPr>
        <w:jc w:val="both"/>
        <w:rPr>
          <w:sz w:val="22"/>
          <w:szCs w:val="22"/>
          <w:lang w:val="es-ES_tradnl"/>
        </w:rPr>
      </w:pPr>
      <w:r w:rsidRPr="00D9653D">
        <w:rPr>
          <w:b/>
          <w:sz w:val="22"/>
          <w:szCs w:val="22"/>
          <w:lang w:val="es-ES_tradnl"/>
        </w:rPr>
        <w:t>Perfil tipo:</w:t>
      </w:r>
      <w:r w:rsidRPr="00D9653D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9C"/>
        </w:smartTagPr>
        <w:r w:rsidRPr="00D9653D">
          <w:rPr>
            <w:sz w:val="22"/>
            <w:szCs w:val="22"/>
            <w:lang w:val="es-ES_tradnl"/>
          </w:rPr>
          <w:t>59C</w:t>
        </w:r>
      </w:smartTag>
      <w:r w:rsidRPr="00D9653D">
        <w:rPr>
          <w:sz w:val="22"/>
          <w:szCs w:val="22"/>
          <w:lang w:val="es-ES_tradnl"/>
        </w:rPr>
        <w:t xml:space="preserve"> INTA Castelar</w:t>
      </w:r>
    </w:p>
    <w:p w:rsidR="00D9653D" w:rsidRPr="00D9653D" w:rsidRDefault="00D9653D" w:rsidP="00D9653D">
      <w:pPr>
        <w:jc w:val="both"/>
        <w:rPr>
          <w:sz w:val="22"/>
          <w:szCs w:val="22"/>
        </w:rPr>
      </w:pPr>
      <w:r w:rsidRPr="00D9653D">
        <w:rPr>
          <w:b/>
          <w:sz w:val="22"/>
          <w:szCs w:val="22"/>
          <w:lang w:val="es-ES_tradnl"/>
        </w:rPr>
        <w:t>Fecha:</w:t>
      </w:r>
      <w:r w:rsidRPr="00D9653D">
        <w:rPr>
          <w:sz w:val="22"/>
          <w:szCs w:val="22"/>
          <w:lang w:val="es-ES_tradnl"/>
        </w:rPr>
        <w:t xml:space="preserve"> </w:t>
      </w:r>
      <w:r w:rsidRPr="00D9653D">
        <w:rPr>
          <w:sz w:val="22"/>
          <w:szCs w:val="22"/>
        </w:rPr>
        <w:t>22-III-1976</w:t>
      </w:r>
    </w:p>
    <w:p w:rsidR="00D9653D" w:rsidRPr="00D9653D" w:rsidRDefault="00D9653D" w:rsidP="00D9653D">
      <w:pPr>
        <w:jc w:val="both"/>
        <w:rPr>
          <w:sz w:val="22"/>
          <w:szCs w:val="22"/>
          <w:lang w:val="es-ES_tradnl"/>
        </w:rPr>
      </w:pPr>
      <w:r w:rsidRPr="00D9653D">
        <w:rPr>
          <w:b/>
          <w:sz w:val="22"/>
          <w:szCs w:val="22"/>
          <w:lang w:val="es-ES_tradnl"/>
        </w:rPr>
        <w:t>Ubicación:</w:t>
      </w:r>
      <w:r w:rsidRPr="00D9653D">
        <w:rPr>
          <w:sz w:val="22"/>
          <w:szCs w:val="22"/>
          <w:lang w:val="es-ES_tradnl"/>
        </w:rPr>
        <w:t xml:space="preserve"> </w:t>
      </w:r>
      <w:r w:rsidRPr="00D9653D">
        <w:rPr>
          <w:color w:val="000000"/>
          <w:sz w:val="22"/>
          <w:szCs w:val="22"/>
          <w:lang w:val="es-ES_tradnl"/>
        </w:rPr>
        <w:t>5,75km al SO de la localidad de Médanos</w:t>
      </w:r>
      <w:r w:rsidRPr="00D9653D">
        <w:rPr>
          <w:sz w:val="22"/>
          <w:szCs w:val="22"/>
          <w:lang w:val="es-ES_tradnl"/>
        </w:rPr>
        <w:t xml:space="preserve"> (Hoja IGM 3360-29-2)</w:t>
      </w:r>
      <w:r w:rsidRPr="00D9653D">
        <w:rPr>
          <w:color w:val="000000"/>
          <w:sz w:val="22"/>
          <w:szCs w:val="22"/>
        </w:rPr>
        <w:t xml:space="preserve"> – Dpto. Islas del Ibicuy</w:t>
      </w:r>
    </w:p>
    <w:p w:rsidR="00D9653D" w:rsidRPr="00D9653D" w:rsidRDefault="00D9653D" w:rsidP="00D9653D">
      <w:pPr>
        <w:jc w:val="both"/>
        <w:rPr>
          <w:b/>
          <w:sz w:val="22"/>
          <w:szCs w:val="22"/>
        </w:rPr>
      </w:pPr>
      <w:r w:rsidRPr="00D9653D">
        <w:rPr>
          <w:b/>
          <w:sz w:val="22"/>
          <w:szCs w:val="22"/>
          <w:lang w:val="es-ES_tradnl"/>
        </w:rPr>
        <w:t xml:space="preserve">Reconocedores: </w:t>
      </w:r>
      <w:r w:rsidRPr="00D9653D">
        <w:rPr>
          <w:sz w:val="22"/>
          <w:szCs w:val="22"/>
        </w:rPr>
        <w:t xml:space="preserve">R.G. </w:t>
      </w:r>
      <w:proofErr w:type="spellStart"/>
      <w:r w:rsidRPr="00D9653D">
        <w:rPr>
          <w:sz w:val="22"/>
          <w:szCs w:val="22"/>
        </w:rPr>
        <w:t>Wermbter</w:t>
      </w:r>
      <w:proofErr w:type="spellEnd"/>
      <w:r w:rsidRPr="00D9653D">
        <w:rPr>
          <w:sz w:val="22"/>
          <w:szCs w:val="22"/>
        </w:rPr>
        <w:t>; D. Ramallo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D9653D">
        <w:rPr>
          <w:b/>
          <w:sz w:val="22"/>
          <w:szCs w:val="22"/>
          <w:lang w:val="es-ES_tradnl"/>
        </w:rPr>
        <w:t>A1</w:t>
      </w:r>
      <w:r w:rsidRPr="00D9653D">
        <w:rPr>
          <w:color w:val="000000"/>
          <w:sz w:val="22"/>
          <w:szCs w:val="22"/>
          <w:lang w:val="es-ES_tradnl"/>
        </w:rPr>
        <w:t>:</w:t>
      </w:r>
      <w:r w:rsidR="000109C8">
        <w:rPr>
          <w:color w:val="000000"/>
          <w:sz w:val="22"/>
          <w:szCs w:val="22"/>
          <w:lang w:val="es-ES_tradnl"/>
        </w:rPr>
        <w:t xml:space="preserve"> </w:t>
      </w:r>
      <w:r w:rsidRPr="00D9653D">
        <w:rPr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32 cm"/>
        </w:smartTagPr>
        <w:r w:rsidRPr="00D9653D">
          <w:rPr>
            <w:sz w:val="22"/>
            <w:szCs w:val="22"/>
            <w:lang w:val="es-ES_tradnl"/>
          </w:rPr>
          <w:t>32</w:t>
        </w:r>
        <w:r w:rsidRPr="00D9653D">
          <w:rPr>
            <w:color w:val="000000"/>
            <w:sz w:val="22"/>
            <w:szCs w:val="22"/>
            <w:lang w:val="es-ES_tradnl"/>
          </w:rPr>
          <w:t xml:space="preserve"> cm</w:t>
        </w:r>
      </w:smartTag>
      <w:r w:rsidRPr="00D9653D">
        <w:rPr>
          <w:color w:val="000000"/>
          <w:sz w:val="22"/>
          <w:szCs w:val="22"/>
          <w:lang w:val="es-ES_tradnl"/>
        </w:rPr>
        <w:t>; negro (10YR 2/1) en húmedo; franco arcillo limoso a franco limoso; estructura en prismas irregulares compuestos medios moderados; friable; barnices (</w:t>
      </w:r>
      <w:proofErr w:type="spellStart"/>
      <w:r w:rsidRPr="00D9653D">
        <w:rPr>
          <w:color w:val="000000"/>
          <w:sz w:val="22"/>
          <w:szCs w:val="22"/>
          <w:lang w:val="es-ES_tradnl"/>
        </w:rPr>
        <w:t>clay</w:t>
      </w:r>
      <w:proofErr w:type="spellEnd"/>
      <w:r w:rsidRPr="00D9653D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D9653D">
        <w:rPr>
          <w:color w:val="000000"/>
          <w:sz w:val="22"/>
          <w:szCs w:val="22"/>
          <w:lang w:val="es-ES_tradnl"/>
        </w:rPr>
        <w:t>skins</w:t>
      </w:r>
      <w:proofErr w:type="spellEnd"/>
      <w:r w:rsidRPr="00D9653D">
        <w:rPr>
          <w:color w:val="000000"/>
          <w:sz w:val="22"/>
          <w:szCs w:val="22"/>
          <w:lang w:val="es-ES_tradnl"/>
        </w:rPr>
        <w:t>) escasos; raíces comu</w:t>
      </w:r>
      <w:r w:rsidRPr="00D9653D">
        <w:rPr>
          <w:color w:val="000000"/>
          <w:sz w:val="22"/>
          <w:szCs w:val="22"/>
          <w:lang w:val="es-ES_tradnl"/>
        </w:rPr>
        <w:softHyphen/>
        <w:t>nes; límite inferior gradual ondulado.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D9653D">
        <w:rPr>
          <w:b/>
          <w:sz w:val="22"/>
          <w:szCs w:val="22"/>
          <w:lang w:val="es-ES_tradnl"/>
        </w:rPr>
        <w:t>IIC1</w:t>
      </w:r>
      <w:r w:rsidRPr="00D9653D">
        <w:rPr>
          <w:color w:val="000000"/>
          <w:sz w:val="22"/>
          <w:szCs w:val="22"/>
          <w:lang w:val="es-ES_tradnl"/>
        </w:rPr>
        <w:t>:</w:t>
      </w:r>
      <w:r w:rsidR="000109C8">
        <w:rPr>
          <w:color w:val="000000"/>
          <w:sz w:val="22"/>
          <w:szCs w:val="22"/>
          <w:lang w:val="es-ES_tradnl"/>
        </w:rPr>
        <w:t xml:space="preserve"> </w:t>
      </w:r>
      <w:r w:rsidRPr="00D9653D">
        <w:rPr>
          <w:sz w:val="22"/>
          <w:szCs w:val="22"/>
          <w:lang w:val="es-ES_tradnl"/>
        </w:rPr>
        <w:t>32-</w:t>
      </w:r>
      <w:smartTag w:uri="urn:schemas-microsoft-com:office:smarttags" w:element="metricconverter">
        <w:smartTagPr>
          <w:attr w:name="ProductID" w:val="69 cm"/>
        </w:smartTagPr>
        <w:r w:rsidRPr="00D9653D">
          <w:rPr>
            <w:sz w:val="22"/>
            <w:szCs w:val="22"/>
            <w:lang w:val="es-ES_tradnl"/>
          </w:rPr>
          <w:t>69</w:t>
        </w:r>
        <w:r w:rsidRPr="00D9653D">
          <w:rPr>
            <w:color w:val="000000"/>
            <w:sz w:val="22"/>
            <w:szCs w:val="22"/>
            <w:lang w:val="es-ES_tradnl"/>
          </w:rPr>
          <w:t xml:space="preserve"> cm</w:t>
        </w:r>
      </w:smartTag>
      <w:r w:rsidRPr="00D9653D">
        <w:rPr>
          <w:color w:val="000000"/>
          <w:sz w:val="22"/>
          <w:szCs w:val="22"/>
          <w:lang w:val="es-ES_tradnl"/>
        </w:rPr>
        <w:t xml:space="preserve">; pardo amarillento opaco (10YR 4/3) en húmedo; franco limoso; estructura en bloques angulares y </w:t>
      </w:r>
      <w:proofErr w:type="spellStart"/>
      <w:r w:rsidRPr="00D9653D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D9653D">
        <w:rPr>
          <w:color w:val="000000"/>
          <w:sz w:val="22"/>
          <w:szCs w:val="22"/>
          <w:lang w:val="es-ES_tradnl"/>
        </w:rPr>
        <w:t xml:space="preserve"> medios moderados; friable; concreciones calcáreas escasas; concreciones </w:t>
      </w:r>
      <w:proofErr w:type="spellStart"/>
      <w:r w:rsidRPr="00D9653D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D9653D">
        <w:rPr>
          <w:color w:val="000000"/>
          <w:sz w:val="22"/>
          <w:szCs w:val="22"/>
          <w:lang w:val="es-ES_tradnl"/>
        </w:rPr>
        <w:t xml:space="preserve"> abundantes; moteados finos comunes y precisos; raíces escasas; límite inferior abrupto ondulado.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D9653D">
        <w:rPr>
          <w:b/>
          <w:sz w:val="22"/>
          <w:szCs w:val="22"/>
          <w:lang w:val="es-ES_tradnl"/>
        </w:rPr>
        <w:t>IIC1</w:t>
      </w:r>
      <w:r w:rsidRPr="00D9653D">
        <w:rPr>
          <w:color w:val="000000"/>
          <w:sz w:val="22"/>
          <w:szCs w:val="22"/>
          <w:lang w:val="es-ES_tradnl"/>
        </w:rPr>
        <w:t>:</w:t>
      </w:r>
      <w:r w:rsidR="000109C8">
        <w:rPr>
          <w:color w:val="000000"/>
          <w:sz w:val="22"/>
          <w:szCs w:val="22"/>
          <w:lang w:val="es-ES_tradnl"/>
        </w:rPr>
        <w:t xml:space="preserve"> </w:t>
      </w:r>
      <w:r w:rsidRPr="00D9653D">
        <w:rPr>
          <w:sz w:val="22"/>
          <w:szCs w:val="22"/>
          <w:lang w:val="es-ES_tradnl"/>
        </w:rPr>
        <w:t>60-</w:t>
      </w:r>
      <w:smartTag w:uri="urn:schemas-microsoft-com:office:smarttags" w:element="metricconverter">
        <w:smartTagPr>
          <w:attr w:name="ProductID" w:val="100 cm"/>
        </w:smartTagPr>
        <w:r w:rsidRPr="00D9653D">
          <w:rPr>
            <w:sz w:val="22"/>
            <w:szCs w:val="22"/>
            <w:lang w:val="es-ES_tradnl"/>
          </w:rPr>
          <w:t>100</w:t>
        </w:r>
        <w:r w:rsidRPr="00D9653D">
          <w:rPr>
            <w:color w:val="000000"/>
            <w:sz w:val="22"/>
            <w:szCs w:val="22"/>
            <w:lang w:val="es-ES_tradnl"/>
          </w:rPr>
          <w:t xml:space="preserve"> cm</w:t>
        </w:r>
      </w:smartTag>
      <w:r w:rsidRPr="00D9653D">
        <w:rPr>
          <w:color w:val="000000"/>
          <w:sz w:val="22"/>
          <w:szCs w:val="22"/>
          <w:lang w:val="es-ES_tradnl"/>
        </w:rPr>
        <w:t>; alternancia de las dos capas; límite inferior abrupto IIIC2 ondulado.</w:t>
      </w:r>
    </w:p>
    <w:p w:rsidR="00D9653D" w:rsidRPr="00D9653D" w:rsidRDefault="00D9653D" w:rsidP="00D9653D">
      <w:pPr>
        <w:jc w:val="both"/>
        <w:rPr>
          <w:b/>
          <w:sz w:val="22"/>
          <w:szCs w:val="22"/>
          <w:lang w:val="es-ES_tradnl"/>
        </w:rPr>
      </w:pPr>
      <w:r w:rsidRPr="00D9653D">
        <w:rPr>
          <w:b/>
          <w:sz w:val="22"/>
          <w:szCs w:val="22"/>
          <w:lang w:val="es-ES_tradnl"/>
        </w:rPr>
        <w:t>IIC2</w:t>
      </w:r>
    </w:p>
    <w:p w:rsidR="00D9653D" w:rsidRPr="00D9653D" w:rsidRDefault="00D9653D" w:rsidP="00D9653D">
      <w:pPr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jc w:val="both"/>
        <w:rPr>
          <w:sz w:val="22"/>
          <w:szCs w:val="22"/>
        </w:rPr>
      </w:pPr>
      <w:r w:rsidRPr="00D9653D">
        <w:rPr>
          <w:b/>
          <w:sz w:val="22"/>
          <w:szCs w:val="22"/>
          <w:lang w:val="es-ES_tradnl"/>
        </w:rPr>
        <w:t>IIIC2</w:t>
      </w:r>
      <w:r w:rsidRPr="00D9653D">
        <w:rPr>
          <w:color w:val="000000"/>
          <w:sz w:val="22"/>
          <w:szCs w:val="22"/>
          <w:lang w:val="es-ES_tradnl"/>
        </w:rPr>
        <w:t>:</w:t>
      </w:r>
      <w:r w:rsidR="000109C8">
        <w:rPr>
          <w:color w:val="000000"/>
          <w:sz w:val="22"/>
          <w:szCs w:val="22"/>
          <w:lang w:val="es-ES_tradnl"/>
        </w:rPr>
        <w:t xml:space="preserve"> </w:t>
      </w:r>
      <w:r w:rsidRPr="00D9653D">
        <w:rPr>
          <w:sz w:val="22"/>
          <w:szCs w:val="22"/>
          <w:lang w:val="es-ES_tradnl"/>
        </w:rPr>
        <w:t>100-</w:t>
      </w:r>
      <w:smartTag w:uri="urn:schemas-microsoft-com:office:smarttags" w:element="metricconverter">
        <w:smartTagPr>
          <w:attr w:name="ProductID" w:val="130 cm"/>
        </w:smartTagPr>
        <w:r w:rsidRPr="00D9653D">
          <w:rPr>
            <w:sz w:val="22"/>
            <w:szCs w:val="22"/>
            <w:lang w:val="es-ES_tradnl"/>
          </w:rPr>
          <w:t>130</w:t>
        </w:r>
        <w:r w:rsidRPr="00D9653D">
          <w:rPr>
            <w:color w:val="000000"/>
            <w:sz w:val="22"/>
            <w:szCs w:val="22"/>
            <w:lang w:val="es-ES_tradnl"/>
          </w:rPr>
          <w:t xml:space="preserve"> cm</w:t>
        </w:r>
      </w:smartTag>
      <w:r w:rsidRPr="00D9653D">
        <w:rPr>
          <w:color w:val="000000"/>
          <w:sz w:val="22"/>
          <w:szCs w:val="22"/>
          <w:lang w:val="es-ES_tradnl"/>
        </w:rPr>
        <w:t xml:space="preserve">; gris amarillento a amarillo grisáceo oscuro (2,5Y 4/1,5) en húmedo; franco limoso; masivo; friable; concreciones </w:t>
      </w:r>
      <w:proofErr w:type="spellStart"/>
      <w:r w:rsidRPr="00D9653D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D9653D">
        <w:rPr>
          <w:color w:val="000000"/>
          <w:sz w:val="22"/>
          <w:szCs w:val="22"/>
          <w:lang w:val="es-ES_tradnl"/>
        </w:rPr>
        <w:t xml:space="preserve"> escasas; moteados medios comunes sobresalientes.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D9653D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D9653D">
        <w:rPr>
          <w:color w:val="000000"/>
          <w:sz w:val="22"/>
          <w:szCs w:val="22"/>
          <w:lang w:val="es-ES_tradnl"/>
        </w:rPr>
        <w:t xml:space="preserve">El estrato superficial, horizonte A1, es de </w:t>
      </w:r>
      <w:smartTag w:uri="urn:schemas-microsoft-com:office:smarttags" w:element="metricconverter">
        <w:smartTagPr>
          <w:attr w:name="ProductID" w:val="32 cm"/>
        </w:smartTagPr>
        <w:r w:rsidRPr="00D9653D">
          <w:rPr>
            <w:color w:val="000000"/>
            <w:sz w:val="22"/>
            <w:szCs w:val="22"/>
            <w:lang w:val="es-ES_tradnl"/>
          </w:rPr>
          <w:t>32 cm</w:t>
        </w:r>
      </w:smartTag>
      <w:r w:rsidRPr="00D9653D">
        <w:rPr>
          <w:color w:val="000000"/>
          <w:sz w:val="22"/>
          <w:szCs w:val="22"/>
          <w:lang w:val="es-ES_tradnl"/>
        </w:rPr>
        <w:t xml:space="preserve"> de espesor, de color negro, con bajo contenido de materia orgánica (alrededor del </w:t>
      </w:r>
      <w:r w:rsidRPr="00D9653D">
        <w:rPr>
          <w:iCs/>
          <w:color w:val="000000"/>
          <w:sz w:val="22"/>
          <w:szCs w:val="22"/>
          <w:lang w:val="es-ES_tradnl"/>
        </w:rPr>
        <w:t>1%)</w:t>
      </w:r>
      <w:r w:rsidRPr="00D9653D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D9653D">
        <w:rPr>
          <w:color w:val="000000"/>
          <w:sz w:val="22"/>
          <w:szCs w:val="22"/>
          <w:lang w:val="es-ES_tradnl"/>
        </w:rPr>
        <w:t xml:space="preserve">de textura franco arcillo limosa a franco limosa y estructura en prismas irregulares medios débiles. A continuación sigue una alternancia de capas de colores pardo amarillento opaco y amarillo grisáceo oscuro, de texturas más livianas (franco </w:t>
      </w:r>
      <w:proofErr w:type="gramStart"/>
      <w:r w:rsidRPr="00D9653D">
        <w:rPr>
          <w:color w:val="000000"/>
          <w:sz w:val="22"/>
          <w:szCs w:val="22"/>
          <w:lang w:val="es-ES_tradnl"/>
        </w:rPr>
        <w:t>limosa</w:t>
      </w:r>
      <w:proofErr w:type="gramEnd"/>
      <w:r w:rsidRPr="00D9653D">
        <w:rPr>
          <w:color w:val="000000"/>
          <w:sz w:val="22"/>
          <w:szCs w:val="22"/>
          <w:lang w:val="es-ES_tradnl"/>
        </w:rPr>
        <w:t xml:space="preserve">) hasta los </w:t>
      </w:r>
      <w:smartTag w:uri="urn:schemas-microsoft-com:office:smarttags" w:element="metricconverter">
        <w:smartTagPr>
          <w:attr w:name="ProductID" w:val="130 cm"/>
        </w:smartTagPr>
        <w:r w:rsidRPr="00D9653D">
          <w:rPr>
            <w:color w:val="000000"/>
            <w:sz w:val="22"/>
            <w:szCs w:val="22"/>
            <w:lang w:val="es-ES_tradnl"/>
          </w:rPr>
          <w:t>130 cm</w:t>
        </w:r>
      </w:smartTag>
      <w:r w:rsidRPr="00D9653D">
        <w:rPr>
          <w:color w:val="000000"/>
          <w:sz w:val="22"/>
          <w:szCs w:val="22"/>
          <w:lang w:val="es-ES_tradnl"/>
        </w:rPr>
        <w:t xml:space="preserve"> de profundidad. Se observan concreciones </w:t>
      </w:r>
      <w:proofErr w:type="spellStart"/>
      <w:r w:rsidRPr="00D9653D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D9653D">
        <w:rPr>
          <w:color w:val="000000"/>
          <w:sz w:val="22"/>
          <w:szCs w:val="22"/>
          <w:lang w:val="es-ES_tradnl"/>
        </w:rPr>
        <w:t xml:space="preserve"> comunes a abundantes y moteados precisos y sobresalientes entre los 30 y 130cm de profundidad, en la zona de fluctuación de la </w:t>
      </w:r>
      <w:proofErr w:type="spellStart"/>
      <w:r w:rsidRPr="00D9653D">
        <w:rPr>
          <w:color w:val="000000"/>
          <w:sz w:val="22"/>
          <w:szCs w:val="22"/>
          <w:lang w:val="es-ES_tradnl"/>
        </w:rPr>
        <w:t>napa</w:t>
      </w:r>
      <w:proofErr w:type="spellEnd"/>
      <w:r w:rsidRPr="00D9653D">
        <w:rPr>
          <w:color w:val="000000"/>
          <w:sz w:val="22"/>
          <w:szCs w:val="22"/>
          <w:lang w:val="es-ES_tradnl"/>
        </w:rPr>
        <w:t xml:space="preserve"> freática.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D9653D">
        <w:rPr>
          <w:color w:val="000000"/>
          <w:sz w:val="22"/>
          <w:szCs w:val="22"/>
          <w:lang w:val="es-ES_tradnl"/>
        </w:rPr>
        <w:t xml:space="preserve">Este suelo es fuertemente salino. La conductividad </w:t>
      </w:r>
      <w:r w:rsidRPr="00D9653D">
        <w:rPr>
          <w:iCs/>
          <w:color w:val="000000"/>
          <w:sz w:val="22"/>
          <w:szCs w:val="22"/>
          <w:lang w:val="es-ES_tradnl"/>
        </w:rPr>
        <w:t>es</w:t>
      </w:r>
      <w:r w:rsidRPr="00D9653D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D9653D">
        <w:rPr>
          <w:color w:val="000000"/>
          <w:sz w:val="22"/>
          <w:szCs w:val="22"/>
          <w:lang w:val="es-ES_tradnl"/>
        </w:rPr>
        <w:t xml:space="preserve">de 12 </w:t>
      </w:r>
      <w:proofErr w:type="spellStart"/>
      <w:r w:rsidRPr="00D9653D">
        <w:rPr>
          <w:color w:val="000000"/>
          <w:sz w:val="22"/>
          <w:szCs w:val="22"/>
          <w:lang w:val="es-ES_tradnl"/>
        </w:rPr>
        <w:t>mmhos</w:t>
      </w:r>
      <w:proofErr w:type="spellEnd"/>
      <w:r w:rsidRPr="00D9653D">
        <w:rPr>
          <w:color w:val="000000"/>
          <w:sz w:val="22"/>
          <w:szCs w:val="22"/>
          <w:lang w:val="es-ES_tradnl"/>
        </w:rPr>
        <w:t>/cm en superficie y crece en profundidad hasta 40mmhos/cm. En las sales solubles predominan los cloruros y sulfatos de sodio. El PSI (Por</w:t>
      </w:r>
      <w:r w:rsidRPr="00D9653D">
        <w:rPr>
          <w:color w:val="000000"/>
          <w:sz w:val="22"/>
          <w:szCs w:val="22"/>
          <w:lang w:val="es-ES_tradnl"/>
        </w:rPr>
        <w:softHyphen/>
        <w:t xml:space="preserve">centaje de sodio de intercambio) del extracto del suelo saturado va desde 28 % en </w:t>
      </w:r>
      <w:r w:rsidRPr="00D9653D">
        <w:rPr>
          <w:color w:val="000000"/>
          <w:sz w:val="22"/>
          <w:szCs w:val="22"/>
          <w:lang w:val="es-ES_tradnl"/>
        </w:rPr>
        <w:lastRenderedPageBreak/>
        <w:t xml:space="preserve">superficie a 39 % a los </w:t>
      </w:r>
      <w:smartTag w:uri="urn:schemas-microsoft-com:office:smarttags" w:element="metricconverter">
        <w:smartTagPr>
          <w:attr w:name="ProductID" w:val="120 cm"/>
        </w:smartTagPr>
        <w:r w:rsidRPr="00D9653D">
          <w:rPr>
            <w:color w:val="000000"/>
            <w:sz w:val="22"/>
            <w:szCs w:val="22"/>
            <w:lang w:val="es-ES_tradnl"/>
          </w:rPr>
          <w:t>120 cm</w:t>
        </w:r>
      </w:smartTag>
      <w:r w:rsidRPr="00D9653D">
        <w:rPr>
          <w:color w:val="000000"/>
          <w:sz w:val="22"/>
          <w:szCs w:val="22"/>
          <w:lang w:val="es-ES_tradnl"/>
        </w:rPr>
        <w:t xml:space="preserve"> de profundidad; en este caso este suelo ha sido clasificado por alcalinidad sódica como A1 32.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D9653D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D9653D">
        <w:rPr>
          <w:sz w:val="22"/>
          <w:szCs w:val="22"/>
        </w:rPr>
        <w:t>No presenta a escala 1:100.000.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D9653D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D9653D">
        <w:rPr>
          <w:color w:val="000000"/>
          <w:sz w:val="22"/>
          <w:szCs w:val="22"/>
          <w:lang w:val="es-ES_tradnl"/>
        </w:rPr>
        <w:tab/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D9653D">
        <w:rPr>
          <w:color w:val="000000"/>
          <w:sz w:val="22"/>
          <w:szCs w:val="22"/>
          <w:lang w:val="es-ES_tradnl"/>
        </w:rPr>
        <w:t>El perfil es de permeabilidad moderada e imperfectamente drenado. Napa freática relativamente alta e inundaciones excepcionales.</w:t>
      </w:r>
    </w:p>
    <w:p w:rsidR="00D9653D" w:rsidRPr="00D9653D" w:rsidRDefault="00D9653D" w:rsidP="00D9653D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D9653D" w:rsidRPr="00D9653D" w:rsidRDefault="00D9653D" w:rsidP="00D9653D">
      <w:pPr>
        <w:jc w:val="both"/>
        <w:rPr>
          <w:color w:val="000000"/>
          <w:sz w:val="22"/>
          <w:szCs w:val="22"/>
          <w:lang w:val="es-ES_tradnl"/>
        </w:rPr>
      </w:pPr>
    </w:p>
    <w:p w:rsidR="00D9653D" w:rsidRPr="00D9653D" w:rsidRDefault="00D9653D" w:rsidP="00D9653D">
      <w:pPr>
        <w:pStyle w:val="Textoindependiente"/>
        <w:jc w:val="center"/>
        <w:rPr>
          <w:sz w:val="22"/>
          <w:szCs w:val="22"/>
        </w:rPr>
      </w:pPr>
      <w:r w:rsidRPr="00D9653D">
        <w:rPr>
          <w:sz w:val="22"/>
          <w:szCs w:val="22"/>
        </w:rPr>
        <w:br w:type="page"/>
      </w:r>
    </w:p>
    <w:p w:rsidR="00D9653D" w:rsidRPr="00D9653D" w:rsidRDefault="00D9653D" w:rsidP="000109C8">
      <w:pPr>
        <w:pStyle w:val="Textoindependiente"/>
        <w:rPr>
          <w:b/>
          <w:sz w:val="22"/>
          <w:szCs w:val="22"/>
          <w:u w:val="single"/>
        </w:rPr>
      </w:pPr>
      <w:r w:rsidRPr="00D9653D">
        <w:rPr>
          <w:b/>
          <w:sz w:val="22"/>
          <w:szCs w:val="22"/>
          <w:u w:val="single"/>
        </w:rPr>
        <w:lastRenderedPageBreak/>
        <w:t>DATOS ANALITICOS DEL PERFIL TIPO</w:t>
      </w:r>
    </w:p>
    <w:p w:rsidR="00D9653D" w:rsidRPr="00D9653D" w:rsidRDefault="00D9653D" w:rsidP="00D9653D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D9653D" w:rsidRPr="00D9653D" w:rsidRDefault="00D9653D" w:rsidP="00D9653D">
      <w:pPr>
        <w:pStyle w:val="Textoindependiente"/>
        <w:outlineLvl w:val="0"/>
        <w:rPr>
          <w:b/>
          <w:sz w:val="22"/>
          <w:szCs w:val="22"/>
          <w:u w:val="single"/>
        </w:rPr>
      </w:pPr>
      <w:r w:rsidRPr="00D9653D">
        <w:rPr>
          <w:b/>
          <w:sz w:val="22"/>
          <w:szCs w:val="22"/>
          <w:u w:val="single"/>
        </w:rPr>
        <w:t>Serie Puesto Astorga</w:t>
      </w:r>
    </w:p>
    <w:p w:rsidR="00D9653D" w:rsidRPr="00D9653D" w:rsidRDefault="00D9653D" w:rsidP="00D9653D">
      <w:pPr>
        <w:pStyle w:val="Textoindependiente"/>
        <w:rPr>
          <w:sz w:val="22"/>
          <w:szCs w:val="22"/>
        </w:rPr>
      </w:pPr>
    </w:p>
    <w:tbl>
      <w:tblPr>
        <w:tblW w:w="3153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580"/>
        <w:gridCol w:w="813"/>
        <w:gridCol w:w="836"/>
        <w:gridCol w:w="944"/>
      </w:tblGrid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9C"/>
              </w:smartTagPr>
              <w:r w:rsidRPr="00D9653D">
                <w:rPr>
                  <w:color w:val="000000"/>
                  <w:sz w:val="22"/>
                  <w:szCs w:val="22"/>
                </w:rPr>
                <w:t>59C</w:t>
              </w:r>
            </w:smartTag>
            <w:r w:rsidRPr="00D9653D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12-26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46-64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110-125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0.58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0.130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09" w:type="pct"/>
            <w:gridSpan w:val="2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73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6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</w:p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28.1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24.4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22.4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39.6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40.2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54.8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66.9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70.4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75.4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2.1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3.3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2.4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1.6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9653D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9653D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D9653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9653D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n-US"/>
              </w:rPr>
            </w:pPr>
            <w:r w:rsidRPr="00D9653D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9653D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9653D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0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44.5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30.9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31.4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D9653D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D9653D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323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158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154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D9653D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D9653D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D9653D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12.52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38.27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40.35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pct"/>
            <w:vMerge w:val="restart"/>
            <w:textDirection w:val="btLr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 xml:space="preserve"> </w:t>
            </w:r>
          </w:p>
          <w:p w:rsidR="00D9653D" w:rsidRPr="00D9653D" w:rsidRDefault="00D9653D" w:rsidP="00D9653D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D9653D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D9653D">
              <w:rPr>
                <w:color w:val="000000"/>
                <w:sz w:val="22"/>
                <w:szCs w:val="22"/>
              </w:rPr>
              <w:t>./100 g)</w:t>
            </w:r>
          </w:p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Ca</w:t>
            </w:r>
            <w:r w:rsidRPr="00D9653D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pct"/>
            <w:vMerge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95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D9653D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pct"/>
            <w:vMerge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5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9653D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D9653D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pct"/>
            <w:vMerge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5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K</w:t>
            </w:r>
            <w:r w:rsidRPr="00D9653D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pct"/>
            <w:vMerge/>
            <w:tcBorders>
              <w:bottom w:val="single" w:sz="4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5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H</w:t>
            </w:r>
            <w:r w:rsidRPr="00D9653D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09" w:type="pct"/>
            <w:gridSpan w:val="2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D9653D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D9653D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D9653D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09" w:type="pct"/>
            <w:gridSpan w:val="2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  <w:lang w:val="pt-BR"/>
              </w:rPr>
            </w:pPr>
            <w:r w:rsidRPr="00D9653D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D9653D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D9653D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D9653D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D9653D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D9653D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73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D9653D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836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D9653D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09" w:type="pct"/>
            <w:gridSpan w:val="2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D9653D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D9653D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  <w:tcBorders>
              <w:bottom w:val="single" w:sz="6" w:space="0" w:color="auto"/>
            </w:tcBorders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  <w:tr w:rsidR="00D9653D" w:rsidRPr="00D9653D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09" w:type="pct"/>
            <w:gridSpan w:val="2"/>
          </w:tcPr>
          <w:p w:rsidR="00D9653D" w:rsidRPr="00D9653D" w:rsidRDefault="00D9653D" w:rsidP="00D9653D">
            <w:pPr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71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8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6" w:type="pct"/>
          </w:tcPr>
          <w:p w:rsidR="00D9653D" w:rsidRPr="00D9653D" w:rsidRDefault="00D9653D" w:rsidP="00D9653D">
            <w:pPr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D9653D" w:rsidRPr="00D9653D" w:rsidRDefault="00D9653D" w:rsidP="00D9653D">
      <w:pPr>
        <w:pStyle w:val="Textoindependiente"/>
        <w:jc w:val="both"/>
        <w:rPr>
          <w:sz w:val="22"/>
          <w:szCs w:val="22"/>
          <w:highlight w:val="green"/>
        </w:rPr>
      </w:pPr>
    </w:p>
    <w:p w:rsidR="00D9653D" w:rsidRPr="00D9653D" w:rsidRDefault="00D9653D" w:rsidP="00D9653D">
      <w:pPr>
        <w:pStyle w:val="Textoindependiente"/>
        <w:jc w:val="center"/>
        <w:rPr>
          <w:b/>
          <w:sz w:val="22"/>
          <w:szCs w:val="22"/>
          <w:u w:val="single"/>
        </w:rPr>
      </w:pPr>
      <w:r w:rsidRPr="00D9653D">
        <w:rPr>
          <w:sz w:val="22"/>
          <w:szCs w:val="22"/>
          <w:highlight w:val="green"/>
        </w:rPr>
        <w:br w:type="page"/>
      </w:r>
      <w:r w:rsidRPr="00D9653D">
        <w:rPr>
          <w:b/>
          <w:sz w:val="22"/>
          <w:szCs w:val="22"/>
          <w:u w:val="single"/>
        </w:rPr>
        <w:lastRenderedPageBreak/>
        <w:t xml:space="preserve"> </w:t>
      </w:r>
    </w:p>
    <w:p w:rsidR="00D9653D" w:rsidRPr="00D9653D" w:rsidRDefault="00D9653D" w:rsidP="000109C8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D9653D">
        <w:rPr>
          <w:b/>
          <w:sz w:val="22"/>
          <w:szCs w:val="22"/>
          <w:u w:val="single"/>
        </w:rPr>
        <w:t>EXTRACTO DE SUELO SATURADO</w:t>
      </w:r>
    </w:p>
    <w:p w:rsidR="00D9653D" w:rsidRPr="00D9653D" w:rsidRDefault="00D9653D" w:rsidP="00D9653D">
      <w:pPr>
        <w:pStyle w:val="Textoindependiente"/>
        <w:jc w:val="both"/>
        <w:rPr>
          <w:sz w:val="22"/>
          <w:szCs w:val="22"/>
        </w:rPr>
      </w:pPr>
    </w:p>
    <w:p w:rsidR="00D9653D" w:rsidRPr="00D9653D" w:rsidRDefault="00D9653D" w:rsidP="00D9653D">
      <w:pPr>
        <w:pStyle w:val="Textoindependiente"/>
        <w:outlineLvl w:val="0"/>
        <w:rPr>
          <w:b/>
          <w:sz w:val="22"/>
          <w:szCs w:val="22"/>
          <w:u w:val="single"/>
        </w:rPr>
      </w:pPr>
      <w:r w:rsidRPr="00D9653D">
        <w:rPr>
          <w:b/>
          <w:sz w:val="22"/>
          <w:szCs w:val="22"/>
          <w:u w:val="single"/>
        </w:rPr>
        <w:t>Serie Puesto Astorga</w:t>
      </w:r>
    </w:p>
    <w:p w:rsidR="00D9653D" w:rsidRPr="00D9653D" w:rsidRDefault="00D9653D" w:rsidP="00D9653D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1142"/>
        <w:gridCol w:w="1096"/>
        <w:gridCol w:w="1096"/>
      </w:tblGrid>
      <w:tr w:rsidR="00D9653D" w:rsidRPr="00D9653D" w:rsidTr="00827F7C"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9 C"/>
              </w:smartTagPr>
              <w:r w:rsidRPr="00D9653D">
                <w:rPr>
                  <w:sz w:val="22"/>
                  <w:szCs w:val="22"/>
                </w:rPr>
                <w:t>59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D9653D" w:rsidRPr="00D9653D" w:rsidTr="00827F7C">
        <w:tc>
          <w:tcPr>
            <w:tcW w:w="3847" w:type="dxa"/>
            <w:tcBorders>
              <w:top w:val="single" w:sz="4" w:space="0" w:color="auto"/>
            </w:tcBorders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D9653D" w:rsidRPr="00D9653D" w:rsidRDefault="00D9653D" w:rsidP="00D9653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D9653D" w:rsidRPr="00D9653D" w:rsidRDefault="00D9653D" w:rsidP="00D9653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D9653D" w:rsidRPr="00D9653D" w:rsidRDefault="00D9653D" w:rsidP="00D9653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9653D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</w:tr>
      <w:tr w:rsidR="00D9653D" w:rsidRPr="00D9653D" w:rsidTr="00827F7C">
        <w:tc>
          <w:tcPr>
            <w:tcW w:w="3847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D9653D" w:rsidRPr="00D9653D" w:rsidRDefault="00D9653D" w:rsidP="00D9653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12-26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46-64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D9653D">
              <w:rPr>
                <w:color w:val="000000"/>
                <w:sz w:val="22"/>
                <w:szCs w:val="22"/>
              </w:rPr>
              <w:t>110-125</w:t>
            </w:r>
          </w:p>
        </w:tc>
      </w:tr>
      <w:tr w:rsidR="00D9653D" w:rsidRPr="00D9653D" w:rsidTr="00827F7C">
        <w:tc>
          <w:tcPr>
            <w:tcW w:w="3847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pH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Conductividad (</w:t>
            </w:r>
            <w:proofErr w:type="spellStart"/>
            <w:r w:rsidRPr="00D9653D">
              <w:rPr>
                <w:sz w:val="22"/>
                <w:szCs w:val="22"/>
              </w:rPr>
              <w:t>mmhos</w:t>
            </w:r>
            <w:proofErr w:type="spellEnd"/>
            <w:r w:rsidRPr="00D9653D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8.2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12.52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7.8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38.27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7.7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40.35</w:t>
            </w:r>
          </w:p>
        </w:tc>
      </w:tr>
      <w:tr w:rsidR="00D9653D" w:rsidRPr="00D9653D" w:rsidTr="00827F7C">
        <w:tc>
          <w:tcPr>
            <w:tcW w:w="3847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653D">
              <w:rPr>
                <w:sz w:val="22"/>
                <w:szCs w:val="22"/>
              </w:rPr>
              <w:t>Cationes y aniones del extracto de suelo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D9653D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D9653D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D9653D">
              <w:rPr>
                <w:sz w:val="22"/>
                <w:szCs w:val="22"/>
                <w:lang w:val="pt-BR"/>
              </w:rPr>
              <w:t>./L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D9653D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D9653D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D9653D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D9653D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D9653D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D9653D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D9653D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D9653D">
              <w:rPr>
                <w:sz w:val="22"/>
                <w:szCs w:val="22"/>
                <w:lang w:val="en-US"/>
              </w:rPr>
              <w:t>K</w:t>
            </w:r>
            <w:r w:rsidRPr="00D9653D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D9653D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D9653D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D9653D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D9653D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11.9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9.1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89.6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2.8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0.2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8.0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11.5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94.0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42.6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63.4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300.0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6.0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8.0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63.3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339.0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41.0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60.4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320.0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6.5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9.0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48.8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360.0</w:t>
            </w:r>
          </w:p>
        </w:tc>
      </w:tr>
      <w:tr w:rsidR="00D9653D" w:rsidRPr="00D9653D" w:rsidTr="00827F7C">
        <w:tc>
          <w:tcPr>
            <w:tcW w:w="3847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R.A.S.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27.65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28.33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41.21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37.31</w:t>
            </w:r>
          </w:p>
        </w:tc>
        <w:tc>
          <w:tcPr>
            <w:tcW w:w="1096" w:type="dxa"/>
          </w:tcPr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44.94</w:t>
            </w:r>
          </w:p>
          <w:p w:rsidR="00D9653D" w:rsidRPr="00D9653D" w:rsidRDefault="00D9653D" w:rsidP="00D9653D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9653D">
              <w:rPr>
                <w:sz w:val="22"/>
                <w:szCs w:val="22"/>
                <w:lang w:val="en-US"/>
              </w:rPr>
              <w:t>39.40</w:t>
            </w:r>
          </w:p>
        </w:tc>
      </w:tr>
    </w:tbl>
    <w:p w:rsidR="008808C5" w:rsidRPr="00D9653D" w:rsidRDefault="008808C5" w:rsidP="00D9653D">
      <w:pPr>
        <w:rPr>
          <w:sz w:val="22"/>
          <w:szCs w:val="22"/>
        </w:rPr>
      </w:pPr>
    </w:p>
    <w:sectPr w:rsidR="008808C5" w:rsidRPr="00D96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3D"/>
    <w:rsid w:val="000109C8"/>
    <w:rsid w:val="008808C5"/>
    <w:rsid w:val="00D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9653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9653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965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9653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D9653D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9653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9653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965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9653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D9653D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2014-01-28T13:51:00Z</dcterms:created>
  <dcterms:modified xsi:type="dcterms:W3CDTF">2014-01-28T14:14:00Z</dcterms:modified>
</cp:coreProperties>
</file>