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2.3. Thực hành với Spring IoC (Inversion Of Control) - phần 1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Ở lab này, học viên sẽ được vận dụng kiến thức để hiểu rõ về Inversion of Control (IoC) ở trong Spring tương ứng.</w:t>
      </w:r>
    </w:p>
    <w:p w:rsidR="00000000" w:rsidDel="00000000" w:rsidP="00000000" w:rsidRDefault="00000000" w:rsidRPr="00000000" w14:paraId="00000004">
      <w:pPr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Đề bài: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Sử dụng kiến thức về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Spring DI</w:t>
      </w:r>
      <w:r w:rsidDel="00000000" w:rsidR="00000000" w:rsidRPr="00000000">
        <w:rPr>
          <w:sz w:val="24"/>
          <w:szCs w:val="24"/>
          <w:rtl w:val="0"/>
        </w:rPr>
        <w:t xml:space="preserve"> để có thể hiển thị dòng thông tin ra màn hình console tương ứng, có kết hợp việc sử dụng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Spring Beans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130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Ở phiên bản Spring 5.1+ thì thông báo lỗi sẽ đôi phần thay đổi nhưng cũng sẽ tương tự việc bạn đưa thông tin log ra màn hình console,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Gợi ý làm bài:</w:t>
      </w:r>
    </w:p>
    <w:p w:rsidR="00000000" w:rsidDel="00000000" w:rsidP="00000000" w:rsidRDefault="00000000" w:rsidRPr="00000000" w14:paraId="0000000C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Thực hiện thêm file</w:t>
      </w:r>
      <w:r w:rsidDel="00000000" w:rsidR="00000000" w:rsidRPr="00000000">
        <w:rPr>
          <w:b w:val="1"/>
          <w:sz w:val="24"/>
          <w:szCs w:val="24"/>
          <w:rtl w:val="0"/>
        </w:rPr>
        <w:t xml:space="preserve"> applicationContext.xml</w:t>
      </w:r>
      <w:r w:rsidDel="00000000" w:rsidR="00000000" w:rsidRPr="00000000">
        <w:rPr>
          <w:sz w:val="24"/>
          <w:szCs w:val="24"/>
          <w:rtl w:val="0"/>
        </w:rPr>
        <w:t xml:space="preserve"> vào dự án tương ứng.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Bạn có thể lấy file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applicationContext </w:t>
      </w:r>
      <w:r w:rsidDel="00000000" w:rsidR="00000000" w:rsidRPr="00000000">
        <w:rPr>
          <w:sz w:val="24"/>
          <w:szCs w:val="24"/>
          <w:rtl w:val="0"/>
        </w:rPr>
        <w:t xml:space="preserve">mẫu </w:t>
      </w: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tại đây.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1209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Định nghĩa </w:t>
      </w:r>
      <w:r w:rsidDel="00000000" w:rsidR="00000000" w:rsidRPr="00000000">
        <w:rPr>
          <w:b w:val="1"/>
          <w:sz w:val="24"/>
          <w:szCs w:val="24"/>
          <w:rtl w:val="0"/>
        </w:rPr>
        <w:t xml:space="preserve">Spring Beans</w:t>
      </w:r>
      <w:r w:rsidDel="00000000" w:rsidR="00000000" w:rsidRPr="00000000">
        <w:rPr>
          <w:sz w:val="24"/>
          <w:szCs w:val="24"/>
          <w:rtl w:val="0"/>
        </w:rPr>
        <w:t xml:space="preserve"> tương ứng trong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applicationContext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Tạo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HelloSpringApp </w:t>
      </w:r>
      <w:r w:rsidDel="00000000" w:rsidR="00000000" w:rsidRPr="00000000">
        <w:rPr>
          <w:sz w:val="24"/>
          <w:szCs w:val="24"/>
          <w:rtl w:val="0"/>
        </w:rPr>
        <w:t xml:space="preserve">sẽ chứa phương thức main và sẽ làm 4 nhiệm vụ: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Load dữ liệu từ Spring configuration tương ứng lên (thông qua applicationContext): Sử dụng đối tượng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ClassPathXmlApplicationContext </w:t>
      </w:r>
      <w:r w:rsidDel="00000000" w:rsidR="00000000" w:rsidRPr="00000000">
        <w:rPr>
          <w:sz w:val="24"/>
          <w:szCs w:val="24"/>
          <w:rtl w:val="0"/>
        </w:rPr>
        <w:t xml:space="preserve">để khởi tạo đối tượng context.</w:t>
      </w:r>
    </w:p>
    <w:p w:rsidR="00000000" w:rsidDel="00000000" w:rsidP="00000000" w:rsidRDefault="00000000" w:rsidRPr="00000000" w14:paraId="00000018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Lấy đối tượng beans từ trong Spring Container tương ứng: Phương thức getBean sẽ nhận vào 2 giá trị là: tên đối tượng Bean và tên class của đối tượng Bean đó.</w:t>
      </w:r>
    </w:p>
    <w:p w:rsidR="00000000" w:rsidDel="00000000" w:rsidP="00000000" w:rsidRDefault="00000000" w:rsidRPr="00000000" w14:paraId="0000001A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Gọi phương thức ở trong beans: Trả về phương thức tương ứng của đối tượng.</w:t>
      </w:r>
    </w:p>
    <w:p w:rsidR="00000000" w:rsidDel="00000000" w:rsidP="00000000" w:rsidRDefault="00000000" w:rsidRPr="00000000" w14:paraId="0000001C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Thực hiện đóng context.</w:t>
      </w:r>
    </w:p>
    <w:p w:rsidR="00000000" w:rsidDel="00000000" w:rsidP="00000000" w:rsidRDefault="00000000" w:rsidRPr="00000000" w14:paraId="0000001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Hãy thực hiện chạy và kiểm tra thông tin ở màn hình console tương ứng</w:t>
      </w:r>
      <w:r w:rsidDel="00000000" w:rsidR="00000000" w:rsidRPr="00000000">
        <w:rPr>
          <w:sz w:val="24"/>
          <w:szCs w:val="24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89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drive.google.com/file/d/1eWAYyxQN6weh3OaEEs56rxGAbOzMMXH1/view?usp=sharing" TargetMode="Externa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